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3155B" w14:textId="77777777" w:rsidR="00E96950" w:rsidRDefault="00E96950" w:rsidP="00064407">
      <w:pPr>
        <w:jc w:val="center"/>
        <w:rPr>
          <w:rFonts w:ascii="Times New Roman" w:hAnsi="Times New Roman" w:cs="Times New Roman"/>
          <w:b/>
          <w:bCs/>
          <w:sz w:val="24"/>
          <w:szCs w:val="24"/>
        </w:rPr>
      </w:pPr>
    </w:p>
    <w:p w14:paraId="2860DB20" w14:textId="5D7F6E30" w:rsidR="00064407" w:rsidRPr="001C33BF" w:rsidRDefault="00064407" w:rsidP="00064407">
      <w:pPr>
        <w:jc w:val="center"/>
        <w:rPr>
          <w:rFonts w:ascii="Times New Roman" w:hAnsi="Times New Roman" w:cs="Times New Roman"/>
          <w:b/>
          <w:bCs/>
          <w:sz w:val="24"/>
          <w:szCs w:val="24"/>
        </w:rPr>
      </w:pPr>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63CEC2D8" w14:textId="30751F06" w:rsidR="00470A25" w:rsidRPr="00470A25" w:rsidRDefault="00470A25" w:rsidP="00470A25">
      <w:pPr>
        <w:jc w:val="center"/>
        <w:rPr>
          <w:rFonts w:ascii="Times New Roman" w:hAnsi="Times New Roman" w:cs="Times New Roman"/>
          <w:b/>
          <w:bCs/>
          <w:sz w:val="24"/>
          <w:szCs w:val="24"/>
        </w:rPr>
      </w:pPr>
      <w:r w:rsidRPr="00470A25">
        <w:rPr>
          <w:rFonts w:ascii="Times New Roman" w:hAnsi="Times New Roman" w:cs="Times New Roman"/>
          <w:b/>
          <w:bCs/>
          <w:sz w:val="24"/>
          <w:szCs w:val="24"/>
        </w:rPr>
        <w:t>СРЕДНЕГО ПРОФЕССИОНАЛЬНОГО ОБРАЗОВАНИЯ</w:t>
      </w:r>
    </w:p>
    <w:p w14:paraId="24D8636B" w14:textId="0E15B1C9" w:rsidR="00064407" w:rsidRPr="001C33BF" w:rsidRDefault="00064407" w:rsidP="00064407">
      <w:pPr>
        <w:jc w:val="center"/>
        <w:rPr>
          <w:rFonts w:ascii="Times New Roman" w:hAnsi="Times New Roman" w:cs="Times New Roman"/>
          <w:b/>
          <w:bCs/>
          <w:sz w:val="24"/>
          <w:szCs w:val="24"/>
        </w:rPr>
      </w:pPr>
    </w:p>
    <w:p w14:paraId="1C6AD717"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49CA5151"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719E6099" w14:textId="77777777" w:rsidR="00064407" w:rsidRPr="001C33BF" w:rsidRDefault="00064407" w:rsidP="00064407">
      <w:pPr>
        <w:jc w:val="center"/>
        <w:rPr>
          <w:rFonts w:ascii="Times New Roman" w:hAnsi="Times New Roman" w:cs="Times New Roman"/>
          <w:b/>
          <w:sz w:val="24"/>
          <w:szCs w:val="24"/>
        </w:rPr>
      </w:pPr>
    </w:p>
    <w:p w14:paraId="63ECB50E" w14:textId="77777777" w:rsidR="00064407" w:rsidRDefault="00064407" w:rsidP="00064407">
      <w:pPr>
        <w:jc w:val="center"/>
        <w:rPr>
          <w:rFonts w:ascii="Times New Roman" w:hAnsi="Times New Roman" w:cs="Times New Roman"/>
          <w:b/>
          <w:sz w:val="24"/>
          <w:szCs w:val="24"/>
        </w:rPr>
      </w:pPr>
    </w:p>
    <w:p w14:paraId="0AEAD473" w14:textId="77777777" w:rsidR="00064407" w:rsidRDefault="00064407" w:rsidP="00064407">
      <w:pPr>
        <w:rPr>
          <w:rFonts w:ascii="Times New Roman" w:hAnsi="Times New Roman" w:cs="Times New Roman"/>
          <w:b/>
          <w:sz w:val="24"/>
          <w:szCs w:val="24"/>
        </w:rPr>
      </w:pPr>
    </w:p>
    <w:p w14:paraId="6DE4E4A4" w14:textId="77777777" w:rsidR="00064407" w:rsidRPr="006A4E10" w:rsidRDefault="00064407" w:rsidP="00064407">
      <w:pPr>
        <w:jc w:val="center"/>
        <w:rPr>
          <w:rFonts w:ascii="Times New Roman" w:hAnsi="Times New Roman" w:cs="Times New Roman"/>
          <w:b/>
          <w:sz w:val="24"/>
          <w:szCs w:val="24"/>
        </w:rPr>
      </w:pPr>
      <w:r w:rsidRPr="006A4E10">
        <w:rPr>
          <w:rFonts w:ascii="Times New Roman" w:hAnsi="Times New Roman" w:cs="Times New Roman"/>
          <w:b/>
          <w:sz w:val="24"/>
          <w:szCs w:val="24"/>
        </w:rPr>
        <w:t>Образовательная программа</w:t>
      </w:r>
    </w:p>
    <w:p w14:paraId="01244F82" w14:textId="1441EFFD" w:rsidR="00064407" w:rsidRPr="006A4E10" w:rsidRDefault="00064407" w:rsidP="00064407">
      <w:pPr>
        <w:jc w:val="center"/>
        <w:rPr>
          <w:rFonts w:ascii="Times New Roman" w:eastAsia="Calibri" w:hAnsi="Times New Roman" w:cs="Times New Roman"/>
          <w:sz w:val="24"/>
          <w:szCs w:val="24"/>
        </w:rPr>
      </w:pPr>
      <w:r w:rsidRPr="006A4E10">
        <w:rPr>
          <w:rFonts w:ascii="Times New Roman" w:eastAsia="Calibri" w:hAnsi="Times New Roman" w:cs="Times New Roman"/>
          <w:sz w:val="24"/>
          <w:szCs w:val="24"/>
        </w:rPr>
        <w:t>подготовки квалифицированных рабочих, служащих</w:t>
      </w:r>
    </w:p>
    <w:p w14:paraId="690ADF4D" w14:textId="77777777" w:rsidR="00064407" w:rsidRPr="006A4E10" w:rsidRDefault="00064407" w:rsidP="00064407">
      <w:pPr>
        <w:jc w:val="center"/>
        <w:rPr>
          <w:rFonts w:ascii="Times New Roman" w:hAnsi="Times New Roman" w:cs="Times New Roman"/>
          <w:sz w:val="24"/>
          <w:szCs w:val="24"/>
        </w:rPr>
      </w:pPr>
    </w:p>
    <w:p w14:paraId="78807629" w14:textId="7D08BBE3" w:rsidR="00064407" w:rsidRPr="006A4E10" w:rsidRDefault="00BE3FDA" w:rsidP="006A4E10">
      <w:pPr>
        <w:jc w:val="center"/>
        <w:rPr>
          <w:rFonts w:ascii="Times New Roman" w:eastAsia="Calibri" w:hAnsi="Times New Roman" w:cs="Times New Roman"/>
          <w:bCs/>
          <w:sz w:val="24"/>
          <w:szCs w:val="24"/>
        </w:rPr>
      </w:pPr>
      <w:r w:rsidRPr="006A4E10">
        <w:rPr>
          <w:rFonts w:ascii="Times New Roman" w:eastAsia="Calibri" w:hAnsi="Times New Roman" w:cs="Times New Roman"/>
          <w:b/>
          <w:sz w:val="24"/>
          <w:szCs w:val="24"/>
        </w:rPr>
        <w:t>Профессия</w:t>
      </w:r>
      <w:r w:rsidR="006A4E10" w:rsidRPr="006A4E10">
        <w:rPr>
          <w:rFonts w:ascii="Times New Roman" w:eastAsia="Calibri" w:hAnsi="Times New Roman" w:cs="Times New Roman"/>
          <w:b/>
          <w:sz w:val="24"/>
          <w:szCs w:val="24"/>
        </w:rPr>
        <w:t xml:space="preserve"> </w:t>
      </w:r>
      <w:r w:rsidR="00175EC9" w:rsidRPr="006A4E10">
        <w:rPr>
          <w:rFonts w:ascii="Times New Roman" w:eastAsia="Calibri" w:hAnsi="Times New Roman" w:cs="Times New Roman"/>
          <w:b/>
          <w:sz w:val="24"/>
          <w:szCs w:val="24"/>
        </w:rPr>
        <w:br/>
      </w:r>
      <w:r w:rsidR="006A4E10" w:rsidRPr="006A4E10">
        <w:rPr>
          <w:rFonts w:ascii="Times New Roman" w:eastAsia="Calibri" w:hAnsi="Times New Roman" w:cs="Times New Roman"/>
          <w:b/>
          <w:bCs/>
          <w:sz w:val="24"/>
          <w:szCs w:val="24"/>
        </w:rPr>
        <w:t>15.01.38 Оператор-наладчик металлообрабатывающих станков</w:t>
      </w:r>
    </w:p>
    <w:p w14:paraId="734209D6" w14:textId="77777777" w:rsidR="00064407" w:rsidRPr="00711B29" w:rsidRDefault="00064407" w:rsidP="00064407">
      <w:pPr>
        <w:jc w:val="center"/>
        <w:rPr>
          <w:rFonts w:ascii="Times New Roman" w:eastAsia="Calibri" w:hAnsi="Times New Roman" w:cs="Times New Roman"/>
          <w:bCs/>
          <w:i/>
        </w:rPr>
      </w:pPr>
    </w:p>
    <w:p w14:paraId="47805C30" w14:textId="77777777" w:rsidR="00064407" w:rsidRPr="00711B29" w:rsidRDefault="00064407" w:rsidP="00064407">
      <w:pPr>
        <w:jc w:val="center"/>
        <w:rPr>
          <w:rFonts w:ascii="Times New Roman" w:eastAsia="Calibri" w:hAnsi="Times New Roman" w:cs="Times New Roman"/>
          <w:i/>
          <w:sz w:val="24"/>
          <w:szCs w:val="24"/>
        </w:rPr>
      </w:pPr>
    </w:p>
    <w:p w14:paraId="225D8A9C"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Pr="001C33BF">
        <w:rPr>
          <w:rFonts w:ascii="Times New Roman" w:hAnsi="Times New Roman" w:cs="Times New Roman"/>
          <w:bCs/>
          <w:sz w:val="24"/>
          <w:szCs w:val="24"/>
        </w:rPr>
        <w:t>среднего общего образования</w:t>
      </w:r>
      <w:bookmarkEnd w:id="0"/>
    </w:p>
    <w:p w14:paraId="799B4F18" w14:textId="77777777" w:rsidR="00064407" w:rsidRPr="001C33BF" w:rsidRDefault="00064407" w:rsidP="00064407">
      <w:pPr>
        <w:jc w:val="center"/>
        <w:rPr>
          <w:rFonts w:ascii="Times New Roman" w:hAnsi="Times New Roman" w:cs="Times New Roman"/>
          <w:sz w:val="24"/>
          <w:szCs w:val="24"/>
        </w:rPr>
      </w:pPr>
    </w:p>
    <w:p w14:paraId="56365669" w14:textId="77777777" w:rsidR="00064407" w:rsidRPr="001C33BF" w:rsidRDefault="00064407" w:rsidP="00064407">
      <w:pPr>
        <w:jc w:val="center"/>
        <w:rPr>
          <w:rFonts w:ascii="Times New Roman" w:hAnsi="Times New Roman" w:cs="Times New Roman"/>
          <w:sz w:val="24"/>
          <w:szCs w:val="24"/>
        </w:rPr>
      </w:pPr>
    </w:p>
    <w:p w14:paraId="7D9DDC5F" w14:textId="2035D7C1"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11FC15FA" w14:textId="7A8D35D3" w:rsidR="00064407" w:rsidRPr="006A4E10" w:rsidRDefault="006A4E10" w:rsidP="00064407">
      <w:pPr>
        <w:jc w:val="center"/>
        <w:rPr>
          <w:rFonts w:ascii="Times New Roman" w:hAnsi="Times New Roman" w:cs="Times New Roman"/>
          <w:bCs/>
          <w:i/>
          <w:sz w:val="24"/>
          <w:szCs w:val="24"/>
        </w:rPr>
      </w:pPr>
      <w:r w:rsidRPr="006A4E10">
        <w:rPr>
          <w:rFonts w:ascii="Times New Roman" w:eastAsia="Calibri" w:hAnsi="Times New Roman" w:cs="Times New Roman"/>
          <w:bCs/>
          <w:sz w:val="24"/>
          <w:szCs w:val="24"/>
        </w:rPr>
        <w:t>оператор-наладчик металлообрабатывающих станков</w:t>
      </w:r>
    </w:p>
    <w:p w14:paraId="0EE3D08B" w14:textId="77777777" w:rsidR="00064407" w:rsidRPr="001C33BF" w:rsidRDefault="00064407" w:rsidP="00064407">
      <w:pPr>
        <w:rPr>
          <w:rFonts w:ascii="Times New Roman" w:hAnsi="Times New Roman" w:cs="Times New Roman"/>
          <w:sz w:val="24"/>
          <w:szCs w:val="24"/>
        </w:rPr>
      </w:pPr>
    </w:p>
    <w:p w14:paraId="54C42B3A" w14:textId="77777777" w:rsidR="00064407" w:rsidRPr="001C33BF" w:rsidRDefault="00064407" w:rsidP="00064407">
      <w:pPr>
        <w:rPr>
          <w:rFonts w:ascii="Times New Roman" w:hAnsi="Times New Roman" w:cs="Times New Roman"/>
          <w:sz w:val="24"/>
          <w:szCs w:val="24"/>
        </w:rPr>
      </w:pPr>
    </w:p>
    <w:p w14:paraId="04BB3BE5" w14:textId="77777777" w:rsidR="00064407" w:rsidRDefault="00064407" w:rsidP="00064407">
      <w:pPr>
        <w:rPr>
          <w:rFonts w:ascii="Times New Roman" w:hAnsi="Times New Roman" w:cs="Times New Roman"/>
          <w:sz w:val="24"/>
          <w:szCs w:val="24"/>
        </w:rPr>
      </w:pPr>
    </w:p>
    <w:p w14:paraId="1DF58248" w14:textId="77777777" w:rsidR="00AC5DA2" w:rsidRDefault="00AC5DA2" w:rsidP="00064407">
      <w:pPr>
        <w:rPr>
          <w:rFonts w:ascii="Times New Roman" w:hAnsi="Times New Roman" w:cs="Times New Roman"/>
          <w:sz w:val="24"/>
          <w:szCs w:val="24"/>
        </w:rPr>
      </w:pPr>
    </w:p>
    <w:p w14:paraId="6E93BF92" w14:textId="77777777" w:rsidR="00AC5DA2" w:rsidRPr="001C33BF" w:rsidRDefault="00AC5DA2" w:rsidP="00064407">
      <w:pPr>
        <w:rPr>
          <w:rFonts w:ascii="Times New Roman" w:hAnsi="Times New Roman" w:cs="Times New Roman"/>
          <w:sz w:val="24"/>
          <w:szCs w:val="24"/>
        </w:rPr>
      </w:pPr>
    </w:p>
    <w:p w14:paraId="352945D1" w14:textId="77777777" w:rsidR="00064407" w:rsidRPr="001C33BF" w:rsidRDefault="00064407" w:rsidP="00064407">
      <w:pPr>
        <w:rPr>
          <w:rFonts w:ascii="Times New Roman" w:hAnsi="Times New Roman" w:cs="Times New Roman"/>
          <w:sz w:val="24"/>
          <w:szCs w:val="24"/>
        </w:rPr>
      </w:pPr>
    </w:p>
    <w:p w14:paraId="0B682D7C" w14:textId="1833EEDE" w:rsidR="00064407" w:rsidRDefault="00064407" w:rsidP="00064407">
      <w:pPr>
        <w:rPr>
          <w:rFonts w:ascii="Times New Roman" w:hAnsi="Times New Roman" w:cs="Times New Roman"/>
          <w:sz w:val="24"/>
          <w:szCs w:val="24"/>
        </w:rPr>
      </w:pPr>
    </w:p>
    <w:p w14:paraId="1B5F6B48" w14:textId="36A35836" w:rsidR="00470A25" w:rsidRDefault="00470A25" w:rsidP="00064407">
      <w:pPr>
        <w:rPr>
          <w:rFonts w:ascii="Times New Roman" w:hAnsi="Times New Roman" w:cs="Times New Roman"/>
          <w:sz w:val="24"/>
          <w:szCs w:val="24"/>
        </w:rPr>
      </w:pPr>
    </w:p>
    <w:p w14:paraId="337BEC28" w14:textId="341F7A85" w:rsidR="00470A25" w:rsidRDefault="00470A25" w:rsidP="00064407">
      <w:pPr>
        <w:rPr>
          <w:rFonts w:ascii="Times New Roman" w:hAnsi="Times New Roman" w:cs="Times New Roman"/>
          <w:sz w:val="24"/>
          <w:szCs w:val="24"/>
        </w:rPr>
      </w:pPr>
    </w:p>
    <w:p w14:paraId="36AC1ECD" w14:textId="04267A30" w:rsidR="00470A25" w:rsidRDefault="00470A25" w:rsidP="00064407">
      <w:pPr>
        <w:rPr>
          <w:rFonts w:ascii="Times New Roman" w:hAnsi="Times New Roman" w:cs="Times New Roman"/>
          <w:sz w:val="24"/>
          <w:szCs w:val="24"/>
        </w:rPr>
      </w:pPr>
    </w:p>
    <w:p w14:paraId="532A4380" w14:textId="176C6AF5" w:rsidR="00470A25" w:rsidRDefault="00470A25" w:rsidP="00064407">
      <w:pPr>
        <w:rPr>
          <w:rFonts w:ascii="Times New Roman" w:hAnsi="Times New Roman" w:cs="Times New Roman"/>
          <w:sz w:val="24"/>
          <w:szCs w:val="24"/>
        </w:rPr>
      </w:pPr>
    </w:p>
    <w:p w14:paraId="354FEA3C" w14:textId="55D9C03C" w:rsidR="00470A25" w:rsidRDefault="00470A25" w:rsidP="00064407">
      <w:pPr>
        <w:rPr>
          <w:rFonts w:ascii="Times New Roman" w:hAnsi="Times New Roman" w:cs="Times New Roman"/>
          <w:sz w:val="24"/>
          <w:szCs w:val="24"/>
        </w:rPr>
      </w:pPr>
    </w:p>
    <w:p w14:paraId="1DB09FBB" w14:textId="1BEC8BEC" w:rsidR="00470A25" w:rsidRDefault="00470A25" w:rsidP="00064407">
      <w:pPr>
        <w:rPr>
          <w:rFonts w:ascii="Times New Roman" w:hAnsi="Times New Roman" w:cs="Times New Roman"/>
          <w:sz w:val="24"/>
          <w:szCs w:val="24"/>
        </w:rPr>
      </w:pPr>
    </w:p>
    <w:p w14:paraId="5CC09F0B" w14:textId="64A25FAE" w:rsidR="00470A25" w:rsidRDefault="00470A25" w:rsidP="00064407">
      <w:pPr>
        <w:rPr>
          <w:rFonts w:ascii="Times New Roman" w:hAnsi="Times New Roman" w:cs="Times New Roman"/>
          <w:sz w:val="24"/>
          <w:szCs w:val="24"/>
        </w:rPr>
      </w:pPr>
    </w:p>
    <w:p w14:paraId="443D8BA0" w14:textId="77777777" w:rsidR="00470A25" w:rsidRPr="001C33BF" w:rsidRDefault="00470A25"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5936D58B" w14:textId="77777777" w:rsidTr="00175EC9">
        <w:trPr>
          <w:trHeight w:val="625"/>
        </w:trPr>
        <w:tc>
          <w:tcPr>
            <w:tcW w:w="4253" w:type="dxa"/>
            <w:vMerge w:val="restart"/>
            <w:shd w:val="clear" w:color="auto" w:fill="auto"/>
          </w:tcPr>
          <w:p w14:paraId="36A59742" w14:textId="5DAD4214"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6A4E10" w:rsidRPr="006A4E10">
              <w:rPr>
                <w:rFonts w:ascii="Times New Roman" w:eastAsia="Calibri" w:hAnsi="Times New Roman" w:cs="Times New Roman"/>
                <w:b/>
                <w:sz w:val="24"/>
                <w:szCs w:val="24"/>
              </w:rPr>
              <w:t>15.00.00 Машиностроение</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09A89513" w14:textId="77777777" w:rsidR="00BE3FDA" w:rsidRPr="00C248AF" w:rsidRDefault="00BE3FDA" w:rsidP="00175EC9">
            <w:pPr>
              <w:rPr>
                <w:rFonts w:ascii="Times New Roman" w:eastAsia="Calibri" w:hAnsi="Times New Roman" w:cs="Times New Roman"/>
                <w:sz w:val="24"/>
                <w:szCs w:val="24"/>
              </w:rPr>
            </w:pPr>
          </w:p>
          <w:p w14:paraId="236BA211" w14:textId="77777777" w:rsidR="00BE3FDA" w:rsidRDefault="00BE3FDA" w:rsidP="00175EC9">
            <w:pPr>
              <w:rPr>
                <w:rFonts w:ascii="Times New Roman" w:eastAsia="Calibri" w:hAnsi="Times New Roman" w:cs="Times New Roman"/>
                <w:i/>
                <w:iCs/>
                <w:sz w:val="24"/>
                <w:szCs w:val="24"/>
              </w:rPr>
            </w:pPr>
          </w:p>
          <w:p w14:paraId="7335276F" w14:textId="205EE0A8" w:rsidR="00BE3FDA" w:rsidRPr="00C24BE2" w:rsidRDefault="00C24BE2" w:rsidP="00C24BE2">
            <w:pPr>
              <w:jc w:val="center"/>
              <w:rPr>
                <w:rFonts w:ascii="Times New Roman" w:eastAsia="Calibri" w:hAnsi="Times New Roman" w:cs="Times New Roman"/>
                <w:iCs/>
                <w:sz w:val="24"/>
                <w:szCs w:val="24"/>
              </w:rPr>
            </w:pPr>
            <w:r w:rsidRPr="00C24BE2">
              <w:rPr>
                <w:rFonts w:ascii="Times New Roman" w:eastAsia="Calibri" w:hAnsi="Times New Roman" w:cs="Times New Roman"/>
                <w:iCs/>
                <w:sz w:val="24"/>
                <w:szCs w:val="24"/>
              </w:rPr>
              <w:t>№1 от 06.02.2026</w:t>
            </w:r>
          </w:p>
        </w:tc>
      </w:tr>
      <w:tr w:rsidR="00BE3FDA" w:rsidRPr="00C248AF" w14:paraId="5C8810B6" w14:textId="77777777" w:rsidTr="00175EC9">
        <w:trPr>
          <w:trHeight w:val="625"/>
        </w:trPr>
        <w:tc>
          <w:tcPr>
            <w:tcW w:w="4253" w:type="dxa"/>
            <w:vMerge/>
            <w:shd w:val="clear" w:color="auto" w:fill="auto"/>
          </w:tcPr>
          <w:p w14:paraId="27AB1807"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9C598E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7179E4D" w14:textId="77777777" w:rsidTr="00175EC9">
        <w:trPr>
          <w:trHeight w:val="686"/>
        </w:trPr>
        <w:tc>
          <w:tcPr>
            <w:tcW w:w="4253" w:type="dxa"/>
            <w:vMerge w:val="restart"/>
            <w:shd w:val="clear" w:color="auto" w:fill="auto"/>
          </w:tcPr>
          <w:p w14:paraId="6AF60FCC" w14:textId="77777777" w:rsidR="00BE3FDA" w:rsidRPr="00C8345A" w:rsidRDefault="00BE3FDA" w:rsidP="00175EC9">
            <w:pPr>
              <w:suppressAutoHyphens/>
              <w:rPr>
                <w:rFonts w:ascii="Times New Roman" w:eastAsia="Calibri" w:hAnsi="Times New Roman" w:cs="Times New Roman"/>
                <w:b/>
                <w:sz w:val="24"/>
                <w:szCs w:val="24"/>
              </w:rPr>
            </w:pPr>
          </w:p>
          <w:p w14:paraId="7CC904B5"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46C6A0D8"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4F5CFCA6" w:rsidR="00BE3FDA" w:rsidRPr="00C248AF" w:rsidRDefault="001A3019" w:rsidP="001A3019">
            <w:pPr>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r>
      <w:tr w:rsidR="00BE3FDA" w:rsidRPr="00C248AF" w14:paraId="10FFDA6F" w14:textId="77777777" w:rsidTr="00175EC9">
        <w:trPr>
          <w:trHeight w:val="435"/>
        </w:trPr>
        <w:tc>
          <w:tcPr>
            <w:tcW w:w="4253" w:type="dxa"/>
            <w:vMerge/>
            <w:shd w:val="clear" w:color="auto" w:fill="auto"/>
          </w:tcPr>
          <w:p w14:paraId="7020D4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28B6A619" w14:textId="77777777" w:rsidR="00BE3FDA" w:rsidRDefault="00BE3FDA" w:rsidP="00175EC9">
            <w:pPr>
              <w:rPr>
                <w:rFonts w:ascii="Times New Roman" w:eastAsia="Calibri" w:hAnsi="Times New Roman" w:cs="Times New Roman"/>
              </w:rPr>
            </w:pPr>
          </w:p>
          <w:p w14:paraId="0935CEDB" w14:textId="77777777" w:rsidR="001A3019" w:rsidRDefault="001A3019" w:rsidP="001A3019">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020EE8A6" w14:textId="704D60CD" w:rsidR="00BE3FDA" w:rsidRPr="00550A3F" w:rsidRDefault="001A3019" w:rsidP="001A3019">
            <w:pPr>
              <w:jc w:val="center"/>
              <w:rPr>
                <w:rFonts w:ascii="Times New Roman" w:eastAsia="Calibri" w:hAnsi="Times New Roman" w:cs="Times New Roman"/>
                <w:sz w:val="20"/>
                <w:szCs w:val="20"/>
              </w:rPr>
            </w:pPr>
            <w:r>
              <w:rPr>
                <w:rFonts w:ascii="Times New Roman" w:eastAsia="Calibri" w:hAnsi="Times New Roman" w:cs="Times New Roman"/>
              </w:rPr>
              <w:t>№ 01-09-90/2026 от 31.03.2026</w:t>
            </w:r>
          </w:p>
        </w:tc>
      </w:tr>
      <w:tr w:rsidR="00BE3FDA" w:rsidRPr="00C248AF" w14:paraId="5CCD9B27" w14:textId="77777777" w:rsidTr="00175EC9">
        <w:trPr>
          <w:trHeight w:val="434"/>
        </w:trPr>
        <w:tc>
          <w:tcPr>
            <w:tcW w:w="4253" w:type="dxa"/>
            <w:vMerge/>
            <w:shd w:val="clear" w:color="auto" w:fill="auto"/>
          </w:tcPr>
          <w:p w14:paraId="426B9BA9"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F69E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6C60CC5" w14:textId="77777777" w:rsidR="00064407" w:rsidRDefault="00064407" w:rsidP="00064407">
      <w:pPr>
        <w:rPr>
          <w:rFonts w:ascii="Times New Roman" w:eastAsia="Calibri" w:hAnsi="Times New Roman" w:cs="Times New Roman"/>
          <w:sz w:val="24"/>
          <w:szCs w:val="24"/>
        </w:rPr>
      </w:pPr>
    </w:p>
    <w:p w14:paraId="06E4C719" w14:textId="77777777" w:rsidR="00064407" w:rsidRDefault="00064407" w:rsidP="00064407">
      <w:pPr>
        <w:rPr>
          <w:rFonts w:ascii="Times New Roman" w:eastAsia="Calibri" w:hAnsi="Times New Roman" w:cs="Times New Roman"/>
          <w:sz w:val="24"/>
          <w:szCs w:val="24"/>
        </w:rPr>
      </w:pPr>
    </w:p>
    <w:p w14:paraId="11B6C248" w14:textId="65FBFEFD" w:rsidR="0092062D" w:rsidRDefault="00A22E28"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Pr>
          <w:rFonts w:ascii="Times New Roman" w:hAnsi="Times New Roman" w:cs="Times New Roman"/>
          <w:b/>
          <w:sz w:val="24"/>
          <w:szCs w:val="24"/>
        </w:rPr>
        <w:t>2026</w:t>
      </w:r>
    </w:p>
    <w:p w14:paraId="2B48007A" w14:textId="25B657D9" w:rsidR="00E13D34" w:rsidRPr="00AE7156" w:rsidRDefault="00E13D34" w:rsidP="00E13D34">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 xml:space="preserve">Разработчики </w:t>
      </w:r>
      <w:r>
        <w:rPr>
          <w:rFonts w:ascii="Times New Roman" w:eastAsia="Calibri" w:hAnsi="Times New Roman" w:cs="Times New Roman"/>
          <w:b/>
          <w:bCs/>
          <w:sz w:val="24"/>
          <w:szCs w:val="24"/>
        </w:rPr>
        <w:t xml:space="preserve">примерной </w:t>
      </w:r>
      <w:r w:rsidRPr="00AE7156">
        <w:rPr>
          <w:rFonts w:ascii="Times New Roman" w:eastAsia="Calibri" w:hAnsi="Times New Roman" w:cs="Times New Roman"/>
          <w:b/>
          <w:bCs/>
          <w:sz w:val="24"/>
          <w:szCs w:val="24"/>
        </w:rPr>
        <w:t>образовательной программы</w:t>
      </w:r>
      <w:r>
        <w:rPr>
          <w:rFonts w:ascii="Times New Roman" w:eastAsia="Calibri" w:hAnsi="Times New Roman" w:cs="Times New Roman"/>
          <w:b/>
          <w:bCs/>
          <w:sz w:val="24"/>
          <w:szCs w:val="24"/>
        </w:rPr>
        <w:t xml:space="preserve"> </w:t>
      </w:r>
    </w:p>
    <w:p w14:paraId="04470444"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E13D34" w:rsidRPr="007341D7" w14:paraId="6E1AED7F"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tcPr>
          <w:p w14:paraId="337B642B" w14:textId="77777777" w:rsidR="00E13D34" w:rsidRPr="007341D7" w:rsidRDefault="00E13D34" w:rsidP="008A22F7">
            <w:pPr>
              <w:ind w:left="-142" w:firstLine="567"/>
              <w:jc w:val="center"/>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FBE99B1" w14:textId="77777777" w:rsidR="00E13D34" w:rsidRPr="007341D7" w:rsidRDefault="00E13D34" w:rsidP="008A22F7">
            <w:pPr>
              <w:ind w:left="-142" w:firstLine="567"/>
              <w:jc w:val="center"/>
              <w:rPr>
                <w:rFonts w:ascii="Times New Roman" w:hAnsi="Times New Roman"/>
                <w:sz w:val="24"/>
                <w:szCs w:val="24"/>
              </w:rPr>
            </w:pPr>
            <w:r w:rsidRPr="007341D7">
              <w:rPr>
                <w:rFonts w:ascii="Times New Roman" w:hAnsi="Times New Roman"/>
                <w:sz w:val="24"/>
                <w:szCs w:val="24"/>
              </w:rPr>
              <w:t>Организация, должность</w:t>
            </w:r>
          </w:p>
        </w:tc>
      </w:tr>
      <w:tr w:rsidR="00E13D34" w:rsidRPr="007341D7" w14:paraId="787C309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A1604F2"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9C8694A" w14:textId="77777777" w:rsidR="00E13D34" w:rsidRPr="007341D7" w:rsidRDefault="00E13D34" w:rsidP="00AB20F3">
            <w:pPr>
              <w:ind w:left="-142" w:firstLine="567"/>
              <w:rPr>
                <w:rFonts w:ascii="Times New Roman" w:hAnsi="Times New Roman"/>
                <w:sz w:val="24"/>
                <w:szCs w:val="24"/>
              </w:rPr>
            </w:pPr>
          </w:p>
        </w:tc>
      </w:tr>
      <w:tr w:rsidR="00E13D34" w:rsidRPr="007341D7" w14:paraId="551488E0"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F621D73"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10AEF4" w14:textId="77777777" w:rsidR="00E13D34" w:rsidRPr="007341D7" w:rsidRDefault="00E13D34" w:rsidP="00AB20F3">
            <w:pPr>
              <w:ind w:left="-142" w:firstLine="567"/>
              <w:rPr>
                <w:rFonts w:ascii="Times New Roman" w:hAnsi="Times New Roman"/>
                <w:sz w:val="24"/>
                <w:szCs w:val="24"/>
              </w:rPr>
            </w:pPr>
          </w:p>
        </w:tc>
      </w:tr>
      <w:tr w:rsidR="00E13D34" w:rsidRPr="007341D7" w14:paraId="1AE13E6E"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D3E919"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FA227E4" w14:textId="77777777" w:rsidR="00E13D34" w:rsidRPr="007341D7" w:rsidRDefault="00E13D34" w:rsidP="00AB20F3">
            <w:pPr>
              <w:ind w:left="-142" w:firstLine="567"/>
              <w:rPr>
                <w:rFonts w:ascii="Times New Roman" w:hAnsi="Times New Roman"/>
                <w:sz w:val="24"/>
                <w:szCs w:val="24"/>
              </w:rPr>
            </w:pPr>
          </w:p>
        </w:tc>
      </w:tr>
      <w:tr w:rsidR="00E13D34" w:rsidRPr="007341D7" w14:paraId="217B79E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E24CB51"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98B598" w14:textId="77777777" w:rsidR="00E13D34" w:rsidRPr="007341D7" w:rsidRDefault="00E13D34" w:rsidP="00AB20F3">
            <w:pPr>
              <w:ind w:left="-142" w:firstLine="567"/>
              <w:rPr>
                <w:rFonts w:ascii="Times New Roman" w:hAnsi="Times New Roman"/>
                <w:sz w:val="24"/>
                <w:szCs w:val="24"/>
              </w:rPr>
            </w:pPr>
          </w:p>
        </w:tc>
      </w:tr>
      <w:tr w:rsidR="00E13D34" w:rsidRPr="007341D7" w14:paraId="6FA0E843"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8FFC213"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C506C1" w14:textId="77777777" w:rsidR="00E13D34" w:rsidRPr="007341D7" w:rsidRDefault="00E13D34" w:rsidP="00AB20F3">
            <w:pPr>
              <w:ind w:left="-142" w:firstLine="567"/>
              <w:rPr>
                <w:rFonts w:ascii="Times New Roman" w:hAnsi="Times New Roman"/>
                <w:sz w:val="24"/>
                <w:szCs w:val="24"/>
              </w:rPr>
            </w:pPr>
          </w:p>
        </w:tc>
      </w:tr>
      <w:tr w:rsidR="00E13D34" w:rsidRPr="007341D7" w14:paraId="42897F7A"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FB3D7E" w14:textId="77777777" w:rsidR="00E13D34" w:rsidRPr="007341D7" w:rsidRDefault="00E13D34" w:rsidP="00AB20F3">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372B4A8" w14:textId="77777777" w:rsidR="00E13D34" w:rsidRPr="007341D7" w:rsidRDefault="00E13D34" w:rsidP="00AB20F3">
            <w:pPr>
              <w:ind w:left="-142" w:firstLine="567"/>
              <w:rPr>
                <w:rFonts w:ascii="Times New Roman" w:hAnsi="Times New Roman"/>
                <w:sz w:val="24"/>
                <w:szCs w:val="24"/>
              </w:rPr>
            </w:pPr>
          </w:p>
        </w:tc>
      </w:tr>
    </w:tbl>
    <w:p w14:paraId="2FEC3B1F" w14:textId="77777777" w:rsidR="00E13D34" w:rsidRPr="007341D7" w:rsidRDefault="00E13D34" w:rsidP="00E13D34">
      <w:pPr>
        <w:ind w:left="-142" w:firstLine="567"/>
        <w:rPr>
          <w:rFonts w:ascii="Times New Roman" w:hAnsi="Times New Roman"/>
          <w:sz w:val="24"/>
          <w:szCs w:val="24"/>
        </w:rPr>
      </w:pPr>
    </w:p>
    <w:p w14:paraId="391ADF0B" w14:textId="77777777" w:rsidR="00470A25" w:rsidRPr="00470A25" w:rsidRDefault="00470A25" w:rsidP="00470A25">
      <w:pPr>
        <w:suppressAutoHyphens/>
        <w:ind w:firstLine="709"/>
        <w:jc w:val="both"/>
        <w:rPr>
          <w:rFonts w:ascii="Times New Roman" w:hAnsi="Times New Roman"/>
          <w:b/>
          <w:sz w:val="24"/>
          <w:szCs w:val="24"/>
        </w:rPr>
      </w:pPr>
      <w:r w:rsidRPr="00470A25">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470A25" w:rsidRPr="00470A25" w14:paraId="5DDDE208" w14:textId="77777777" w:rsidTr="00C24BE2">
        <w:trPr>
          <w:jc w:val="center"/>
        </w:trPr>
        <w:tc>
          <w:tcPr>
            <w:tcW w:w="3322" w:type="dxa"/>
            <w:tcBorders>
              <w:top w:val="single" w:sz="4" w:space="0" w:color="auto"/>
              <w:left w:val="single" w:sz="4" w:space="0" w:color="auto"/>
              <w:bottom w:val="single" w:sz="4" w:space="0" w:color="auto"/>
              <w:right w:val="single" w:sz="4" w:space="0" w:color="auto"/>
            </w:tcBorders>
          </w:tcPr>
          <w:p w14:paraId="56EB75B9" w14:textId="77777777" w:rsidR="00470A25" w:rsidRPr="00470A25" w:rsidRDefault="00470A25" w:rsidP="008A22F7">
            <w:pPr>
              <w:suppressAutoHyphens/>
              <w:ind w:firstLine="709"/>
              <w:jc w:val="center"/>
              <w:rPr>
                <w:rFonts w:ascii="Times New Roman" w:hAnsi="Times New Roman"/>
                <w:bCs/>
                <w:sz w:val="24"/>
                <w:szCs w:val="24"/>
              </w:rPr>
            </w:pPr>
            <w:r w:rsidRPr="00470A25">
              <w:rPr>
                <w:rFonts w:ascii="Times New Roman" w:hAnsi="Times New Roman"/>
                <w:bCs/>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2210140C" w14:textId="77777777" w:rsidR="00470A25" w:rsidRPr="00470A25" w:rsidRDefault="00470A25" w:rsidP="008A22F7">
            <w:pPr>
              <w:suppressAutoHyphens/>
              <w:ind w:firstLine="709"/>
              <w:jc w:val="center"/>
              <w:rPr>
                <w:rFonts w:ascii="Times New Roman" w:hAnsi="Times New Roman"/>
                <w:bCs/>
                <w:sz w:val="24"/>
                <w:szCs w:val="24"/>
              </w:rPr>
            </w:pPr>
            <w:r w:rsidRPr="00470A25">
              <w:rPr>
                <w:rFonts w:ascii="Times New Roman" w:hAnsi="Times New Roman"/>
                <w:bCs/>
                <w:sz w:val="24"/>
                <w:szCs w:val="24"/>
              </w:rPr>
              <w:t>Организация, должность</w:t>
            </w:r>
          </w:p>
        </w:tc>
      </w:tr>
      <w:tr w:rsidR="00635BDA" w:rsidRPr="00470A25" w14:paraId="0F05807F" w14:textId="77777777" w:rsidTr="00C24BE2">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vAlign w:val="center"/>
          </w:tcPr>
          <w:p w14:paraId="2435264C" w14:textId="7AF9B827" w:rsidR="00635BDA" w:rsidRPr="00253502" w:rsidRDefault="00253502" w:rsidP="00253502">
            <w:pPr>
              <w:suppressAutoHyphens/>
              <w:rPr>
                <w:rFonts w:ascii="Times New Roman" w:hAnsi="Times New Roman" w:cs="Times New Roman"/>
                <w:sz w:val="24"/>
                <w:szCs w:val="24"/>
              </w:rPr>
            </w:pPr>
            <w:r w:rsidRPr="00253502">
              <w:rPr>
                <w:rFonts w:ascii="Times New Roman" w:hAnsi="Times New Roman" w:cs="Times New Roman"/>
                <w:sz w:val="24"/>
                <w:szCs w:val="24"/>
              </w:rPr>
              <w:t>Майкова Полина Евгеньевна</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60AFFD6" w14:textId="0D7C6C16" w:rsidR="00635BDA" w:rsidRPr="00635BDA" w:rsidRDefault="00635BDA" w:rsidP="00253502">
            <w:pPr>
              <w:suppressAutoHyphens/>
              <w:jc w:val="both"/>
              <w:rPr>
                <w:rFonts w:ascii="Times New Roman" w:hAnsi="Times New Roman" w:cs="Times New Roman"/>
                <w:b/>
                <w:sz w:val="24"/>
                <w:szCs w:val="24"/>
              </w:rPr>
            </w:pPr>
            <w:r w:rsidRPr="00635BDA">
              <w:rPr>
                <w:rFonts w:ascii="Times New Roman" w:hAnsi="Times New Roman" w:cs="Times New Roman"/>
                <w:sz w:val="24"/>
                <w:szCs w:val="24"/>
              </w:rPr>
              <w:t xml:space="preserve">ГАПОУ СО «Екатеринбургский техникум «Автоматика», </w:t>
            </w:r>
            <w:r w:rsidR="00253502">
              <w:rPr>
                <w:rFonts w:ascii="Times New Roman" w:hAnsi="Times New Roman" w:cs="Times New Roman"/>
                <w:sz w:val="24"/>
                <w:szCs w:val="24"/>
              </w:rPr>
              <w:t>директор</w:t>
            </w:r>
          </w:p>
        </w:tc>
      </w:tr>
      <w:tr w:rsidR="00470A25" w:rsidRPr="00470A25" w14:paraId="0D718665" w14:textId="77777777" w:rsidTr="00C24BE2">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11F541D" w14:textId="77777777" w:rsidR="00470A25" w:rsidRPr="00470A25" w:rsidRDefault="00470A25" w:rsidP="00470A25">
            <w:pPr>
              <w:suppressAutoHyphens/>
              <w:ind w:firstLine="709"/>
              <w:jc w:val="both"/>
              <w:rPr>
                <w:rFonts w:ascii="Times New Roman" w:hAnsi="Times New Roman"/>
                <w:b/>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09EABD6C" w14:textId="77777777" w:rsidR="00470A25" w:rsidRPr="00470A25" w:rsidRDefault="00470A25" w:rsidP="00470A25">
            <w:pPr>
              <w:suppressAutoHyphens/>
              <w:ind w:firstLine="709"/>
              <w:jc w:val="both"/>
              <w:rPr>
                <w:rFonts w:ascii="Times New Roman" w:hAnsi="Times New Roman"/>
                <w:b/>
                <w:sz w:val="24"/>
                <w:szCs w:val="24"/>
              </w:rPr>
            </w:pPr>
          </w:p>
        </w:tc>
      </w:tr>
    </w:tbl>
    <w:p w14:paraId="573D7FF8" w14:textId="77777777" w:rsidR="00470A25" w:rsidRPr="00470A25" w:rsidRDefault="00470A25" w:rsidP="00470A25">
      <w:pPr>
        <w:suppressAutoHyphens/>
        <w:ind w:firstLine="709"/>
        <w:jc w:val="both"/>
        <w:rPr>
          <w:rFonts w:ascii="Times New Roman" w:hAnsi="Times New Roman"/>
          <w:b/>
          <w:bCs/>
          <w:sz w:val="24"/>
          <w:szCs w:val="24"/>
        </w:rPr>
      </w:pPr>
    </w:p>
    <w:p w14:paraId="0890DD2C" w14:textId="77777777" w:rsidR="00E13D34"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Default="00E13D34" w:rsidP="00E13D34">
      <w:pPr>
        <w:suppressAutoHyphens/>
        <w:ind w:firstLine="709"/>
        <w:jc w:val="both"/>
        <w:rPr>
          <w:rFonts w:ascii="Times New Roman" w:eastAsia="Calibri" w:hAnsi="Times New Roman" w:cs="Times New Roman"/>
          <w:bCs/>
          <w:sz w:val="24"/>
          <w:szCs w:val="24"/>
        </w:rPr>
      </w:pPr>
    </w:p>
    <w:p w14:paraId="2EDA2A99" w14:textId="77777777" w:rsidR="00E13D34" w:rsidRDefault="00E13D34" w:rsidP="00E13D34">
      <w:pPr>
        <w:suppressAutoHyphens/>
        <w:ind w:firstLine="709"/>
        <w:jc w:val="both"/>
        <w:rPr>
          <w:rFonts w:ascii="Times New Roman" w:eastAsia="Calibri" w:hAnsi="Times New Roman" w:cs="Times New Roman"/>
          <w:bCs/>
          <w:sz w:val="24"/>
          <w:szCs w:val="24"/>
        </w:rPr>
      </w:pPr>
    </w:p>
    <w:p w14:paraId="02A0FD96" w14:textId="77777777" w:rsidR="00E13D34" w:rsidRDefault="00E13D34" w:rsidP="00E13D34">
      <w:pPr>
        <w:suppressAutoHyphens/>
        <w:ind w:firstLine="709"/>
        <w:jc w:val="both"/>
        <w:rPr>
          <w:rFonts w:ascii="Times New Roman" w:eastAsia="Calibri" w:hAnsi="Times New Roman" w:cs="Times New Roman"/>
          <w:bCs/>
          <w:sz w:val="24"/>
          <w:szCs w:val="24"/>
        </w:rPr>
      </w:pPr>
    </w:p>
    <w:p w14:paraId="752D1A56" w14:textId="77777777" w:rsidR="00E13D34" w:rsidRPr="001C33BF" w:rsidRDefault="00E13D34" w:rsidP="00E13D34">
      <w:pPr>
        <w:suppressAutoHyphens/>
        <w:jc w:val="both"/>
        <w:rPr>
          <w:rFonts w:ascii="Times New Roman" w:hAnsi="Times New Roman" w:cs="Times New Roman"/>
          <w:bCs/>
          <w:sz w:val="24"/>
          <w:szCs w:val="24"/>
        </w:rPr>
      </w:pPr>
    </w:p>
    <w:p w14:paraId="5E5853F2" w14:textId="77777777" w:rsidR="00E13D34" w:rsidRDefault="00E13D34" w:rsidP="00E13D34">
      <w:pPr>
        <w:rPr>
          <w:rFonts w:ascii="Times New Roman" w:hAnsi="Times New Roman" w:cs="Times New Roman"/>
          <w:sz w:val="24"/>
          <w:szCs w:val="24"/>
        </w:rPr>
      </w:pPr>
      <w:r>
        <w:rPr>
          <w:rFonts w:ascii="Times New Roman" w:hAnsi="Times New Roman" w:cs="Times New Roman"/>
          <w:sz w:val="24"/>
          <w:szCs w:val="24"/>
        </w:rPr>
        <w:br w:type="page"/>
      </w:r>
    </w:p>
    <w:p w14:paraId="7D9961AC"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0044FFDF" w14:textId="77777777" w:rsidR="00064407" w:rsidRDefault="00064407" w:rsidP="00064407">
      <w:pPr>
        <w:jc w:val="center"/>
        <w:rPr>
          <w:rFonts w:ascii="Times New Roman" w:hAnsi="Times New Roman" w:cs="Times New Roman"/>
          <w:b/>
          <w:sz w:val="28"/>
          <w:szCs w:val="28"/>
        </w:rPr>
      </w:pPr>
      <w:bookmarkStart w:id="1"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7218AF3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11EEDD6D" w14:textId="01B81DF5" w:rsidR="005C3778" w:rsidRPr="00D84CFE" w:rsidRDefault="00735A20">
          <w:pPr>
            <w:pStyle w:val="14"/>
            <w:rPr>
              <w:rFonts w:eastAsiaTheme="minorEastAsia"/>
              <w:b w:val="0"/>
              <w:bCs w:val="0"/>
              <w:sz w:val="24"/>
              <w:szCs w:val="24"/>
              <w:lang w:eastAsia="ru-RU"/>
            </w:rPr>
          </w:pPr>
          <w:r w:rsidRPr="00D84CFE">
            <w:rPr>
              <w:sz w:val="24"/>
              <w:szCs w:val="24"/>
            </w:rPr>
            <w:fldChar w:fldCharType="begin"/>
          </w:r>
          <w:r w:rsidRPr="00D84CFE">
            <w:rPr>
              <w:sz w:val="24"/>
              <w:szCs w:val="24"/>
            </w:rPr>
            <w:instrText xml:space="preserve"> TOC \o "1-3" \u </w:instrText>
          </w:r>
          <w:r w:rsidRPr="00D84CFE">
            <w:rPr>
              <w:sz w:val="24"/>
              <w:szCs w:val="24"/>
            </w:rPr>
            <w:fldChar w:fldCharType="separate"/>
          </w:r>
          <w:r w:rsidR="005C3778" w:rsidRPr="00D84CFE">
            <w:rPr>
              <w:sz w:val="24"/>
              <w:szCs w:val="24"/>
            </w:rPr>
            <w:t>Раздел 1. Общие положения</w:t>
          </w:r>
          <w:r w:rsidR="005C3778" w:rsidRPr="00D84CFE">
            <w:rPr>
              <w:sz w:val="24"/>
              <w:szCs w:val="24"/>
            </w:rPr>
            <w:tab/>
          </w:r>
          <w:r w:rsidR="00774446">
            <w:rPr>
              <w:sz w:val="24"/>
              <w:szCs w:val="24"/>
            </w:rPr>
            <w:t>4</w:t>
          </w:r>
        </w:p>
        <w:p w14:paraId="13B15958" w14:textId="0F61FEC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1.1. Назначение примерной образовательной программы</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4</w:t>
          </w:r>
        </w:p>
        <w:p w14:paraId="15BD4808" w14:textId="3D7893D4"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1.2. Нормативные документы.</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4</w:t>
          </w:r>
        </w:p>
        <w:p w14:paraId="19812430" w14:textId="55CC13F1"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1.3. Перечень сокращений.</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5</w:t>
          </w:r>
        </w:p>
        <w:p w14:paraId="0A5611A5" w14:textId="1125DBEC" w:rsidR="005C3778" w:rsidRPr="00D84CFE" w:rsidRDefault="005C3778">
          <w:pPr>
            <w:pStyle w:val="14"/>
            <w:rPr>
              <w:rFonts w:eastAsiaTheme="minorEastAsia"/>
              <w:b w:val="0"/>
              <w:bCs w:val="0"/>
              <w:sz w:val="24"/>
              <w:szCs w:val="24"/>
              <w:lang w:eastAsia="ru-RU"/>
            </w:rPr>
          </w:pPr>
          <w:r w:rsidRPr="00D84CFE">
            <w:rPr>
              <w:sz w:val="24"/>
              <w:szCs w:val="24"/>
            </w:rPr>
            <w:t>Раздел 2. Основные характеристики образовательной программы</w:t>
          </w:r>
          <w:r w:rsidRPr="00D84CFE">
            <w:rPr>
              <w:sz w:val="24"/>
              <w:szCs w:val="24"/>
            </w:rPr>
            <w:tab/>
          </w:r>
          <w:r w:rsidR="00774446">
            <w:rPr>
              <w:sz w:val="24"/>
              <w:szCs w:val="24"/>
            </w:rPr>
            <w:t>5</w:t>
          </w:r>
        </w:p>
        <w:p w14:paraId="22EF9001" w14:textId="74729844" w:rsidR="005C3778" w:rsidRPr="00D84CFE" w:rsidRDefault="005C3778">
          <w:pPr>
            <w:pStyle w:val="14"/>
            <w:rPr>
              <w:rFonts w:eastAsiaTheme="minorEastAsia"/>
              <w:b w:val="0"/>
              <w:bCs w:val="0"/>
              <w:sz w:val="24"/>
              <w:szCs w:val="24"/>
              <w:lang w:eastAsia="ru-RU"/>
            </w:rPr>
          </w:pPr>
          <w:r w:rsidRPr="00D84CFE">
            <w:rPr>
              <w:sz w:val="24"/>
              <w:szCs w:val="24"/>
            </w:rPr>
            <w:t>Раздел 3. Характеристика профессиональной деятельности выпускника</w:t>
          </w:r>
          <w:r w:rsidRPr="00D84CFE">
            <w:rPr>
              <w:sz w:val="24"/>
              <w:szCs w:val="24"/>
            </w:rPr>
            <w:tab/>
          </w:r>
          <w:r w:rsidR="00774446">
            <w:rPr>
              <w:sz w:val="24"/>
              <w:szCs w:val="24"/>
            </w:rPr>
            <w:t>7</w:t>
          </w:r>
        </w:p>
        <w:p w14:paraId="5B743E85" w14:textId="6B4856FF"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3.1. Область(и) профессиональной деятельности выпускников:</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7</w:t>
          </w:r>
        </w:p>
        <w:p w14:paraId="158F4B16" w14:textId="513E5CD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3.2. Профессиональные стандарты</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7</w:t>
          </w:r>
        </w:p>
        <w:p w14:paraId="35404B82" w14:textId="4388878A"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3.3. Осваиваемые виды деятельности</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15</w:t>
          </w:r>
        </w:p>
        <w:p w14:paraId="7E9D7CC2" w14:textId="7DF34D59" w:rsidR="005C3778" w:rsidRPr="00D84CFE" w:rsidRDefault="005C3778">
          <w:pPr>
            <w:pStyle w:val="14"/>
            <w:rPr>
              <w:rFonts w:eastAsiaTheme="minorEastAsia"/>
              <w:b w:val="0"/>
              <w:bCs w:val="0"/>
              <w:sz w:val="24"/>
              <w:szCs w:val="24"/>
              <w:lang w:eastAsia="ru-RU"/>
            </w:rPr>
          </w:pPr>
          <w:r w:rsidRPr="00D84CFE">
            <w:rPr>
              <w:sz w:val="24"/>
              <w:szCs w:val="24"/>
            </w:rPr>
            <w:t>Раздел 4. Планируемые результаты освоения образовательной программы</w:t>
          </w:r>
          <w:r w:rsidRPr="00D84CFE">
            <w:rPr>
              <w:sz w:val="24"/>
              <w:szCs w:val="24"/>
            </w:rPr>
            <w:tab/>
          </w:r>
          <w:r w:rsidR="00774446">
            <w:rPr>
              <w:sz w:val="24"/>
              <w:szCs w:val="24"/>
            </w:rPr>
            <w:t>17</w:t>
          </w:r>
        </w:p>
        <w:p w14:paraId="7AC82A11" w14:textId="500432C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4.1. Общие компетенции</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17</w:t>
          </w:r>
        </w:p>
        <w:p w14:paraId="6C02B74C" w14:textId="25E05F05"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4.2. Профессиональные компетенции</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20</w:t>
          </w:r>
        </w:p>
        <w:p w14:paraId="3F3ED8D1" w14:textId="366AFE1A"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4.3. Матрица компетенций выпускника</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33</w:t>
          </w:r>
        </w:p>
        <w:p w14:paraId="6910ADA7" w14:textId="26A40C78" w:rsidR="005C3778" w:rsidRPr="00D84CFE" w:rsidRDefault="005C3778">
          <w:pPr>
            <w:pStyle w:val="14"/>
            <w:rPr>
              <w:rFonts w:eastAsiaTheme="minorEastAsia"/>
              <w:b w:val="0"/>
              <w:bCs w:val="0"/>
              <w:sz w:val="24"/>
              <w:szCs w:val="24"/>
              <w:lang w:eastAsia="ru-RU"/>
            </w:rPr>
          </w:pPr>
          <w:r w:rsidRPr="00D84CFE">
            <w:rPr>
              <w:sz w:val="24"/>
              <w:szCs w:val="24"/>
            </w:rPr>
            <w:t>Раздел 5. Примерная структура и содержание образовательной программы</w:t>
          </w:r>
          <w:r w:rsidRPr="00D84CFE">
            <w:rPr>
              <w:sz w:val="24"/>
              <w:szCs w:val="24"/>
            </w:rPr>
            <w:tab/>
          </w:r>
          <w:r w:rsidR="00774446">
            <w:rPr>
              <w:sz w:val="24"/>
              <w:szCs w:val="24"/>
            </w:rPr>
            <w:t>36</w:t>
          </w:r>
        </w:p>
        <w:p w14:paraId="3FE2D6CE" w14:textId="6D28A891"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5.1. Примерный учебный план</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36</w:t>
          </w:r>
        </w:p>
        <w:p w14:paraId="7C576F54" w14:textId="2E8D0CC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5.2. Примерный календарный учебный график</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40</w:t>
          </w:r>
        </w:p>
        <w:p w14:paraId="47078148" w14:textId="77777777" w:rsidR="00774446" w:rsidRDefault="005C3778">
          <w:pPr>
            <w:pStyle w:val="21"/>
            <w:tabs>
              <w:tab w:val="right" w:leader="dot" w:pos="9345"/>
            </w:tabs>
            <w:rPr>
              <w:rFonts w:ascii="Times New Roman" w:hAnsi="Times New Roman" w:cs="Times New Roman"/>
              <w:i w:val="0"/>
              <w:iCs w:val="0"/>
              <w:noProof/>
              <w:sz w:val="24"/>
              <w:szCs w:val="24"/>
            </w:rPr>
          </w:pPr>
          <w:r w:rsidRPr="00D84CFE">
            <w:rPr>
              <w:rFonts w:ascii="Times New Roman" w:hAnsi="Times New Roman" w:cs="Times New Roman"/>
              <w:bCs/>
              <w:i w:val="0"/>
              <w:iCs w:val="0"/>
              <w:noProof/>
              <w:sz w:val="24"/>
              <w:szCs w:val="24"/>
            </w:rPr>
            <w:t>5.3. Примерные рабочие программы учебных дисциплин</w:t>
          </w:r>
          <w:r w:rsidRPr="00D84CFE">
            <w:rPr>
              <w:rFonts w:ascii="Times New Roman" w:hAnsi="Times New Roman" w:cs="Times New Roman"/>
              <w:i w:val="0"/>
              <w:iCs w:val="0"/>
              <w:noProof/>
              <w:sz w:val="24"/>
              <w:szCs w:val="24"/>
            </w:rPr>
            <w:t xml:space="preserve"> и профессиональных</w:t>
          </w:r>
        </w:p>
        <w:p w14:paraId="4156E932" w14:textId="6592AD19"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 xml:space="preserve"> модулей</w:t>
          </w:r>
          <w:r w:rsidRPr="00D84CFE">
            <w:rPr>
              <w:rFonts w:ascii="Times New Roman" w:hAnsi="Times New Roman" w:cs="Times New Roman"/>
              <w:i w:val="0"/>
              <w:iCs w:val="0"/>
              <w:noProof/>
              <w:sz w:val="24"/>
              <w:szCs w:val="24"/>
            </w:rPr>
            <w:tab/>
          </w:r>
          <w:r w:rsidR="00774446">
            <w:rPr>
              <w:rFonts w:ascii="Times New Roman" w:hAnsi="Times New Roman" w:cs="Times New Roman"/>
              <w:i w:val="0"/>
              <w:iCs w:val="0"/>
              <w:noProof/>
              <w:sz w:val="24"/>
              <w:szCs w:val="24"/>
            </w:rPr>
            <w:t>41</w:t>
          </w:r>
        </w:p>
        <w:p w14:paraId="3E3CEA6C" w14:textId="06AFCC3B"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 xml:space="preserve">5.4. Примерная рабочая программа воспитания </w:t>
          </w:r>
          <w:r w:rsidRPr="00D84CFE">
            <w:rPr>
              <w:rFonts w:ascii="Times New Roman" w:hAnsi="Times New Roman" w:cs="Times New Roman"/>
              <w:i w:val="0"/>
              <w:iCs w:val="0"/>
              <w:noProof/>
              <w:sz w:val="24"/>
              <w:szCs w:val="24"/>
            </w:rPr>
            <w:t>и примерный календарный план воспитательной работы</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41</w:t>
          </w:r>
        </w:p>
        <w:p w14:paraId="41FA011C" w14:textId="62B4A3B8"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5.5. Практическая подготовка</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41</w:t>
          </w:r>
        </w:p>
        <w:p w14:paraId="2F095AC7" w14:textId="74F7807D"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5.6. Государственная итоговая аттестация</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42</w:t>
          </w:r>
        </w:p>
        <w:p w14:paraId="14EC4256" w14:textId="3AF8EB17" w:rsidR="005C3778" w:rsidRPr="00D84CFE" w:rsidRDefault="005C3778">
          <w:pPr>
            <w:pStyle w:val="14"/>
            <w:rPr>
              <w:rFonts w:eastAsiaTheme="minorEastAsia"/>
              <w:b w:val="0"/>
              <w:bCs w:val="0"/>
              <w:sz w:val="24"/>
              <w:szCs w:val="24"/>
              <w:lang w:eastAsia="ru-RU"/>
            </w:rPr>
          </w:pPr>
          <w:r w:rsidRPr="00D84CFE">
            <w:rPr>
              <w:sz w:val="24"/>
              <w:szCs w:val="24"/>
            </w:rPr>
            <w:t>Раздел 6. Примерные условия реализации образовательной программы</w:t>
          </w:r>
          <w:r w:rsidRPr="00D84CFE">
            <w:rPr>
              <w:sz w:val="24"/>
              <w:szCs w:val="24"/>
            </w:rPr>
            <w:tab/>
          </w:r>
          <w:r w:rsidR="00383B47">
            <w:rPr>
              <w:sz w:val="24"/>
              <w:szCs w:val="24"/>
            </w:rPr>
            <w:t>42</w:t>
          </w:r>
        </w:p>
        <w:p w14:paraId="46B9A001" w14:textId="436E0C61"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6.1. Материально-техническое и учебно-методическое обеспечение образовательной программы</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42</w:t>
          </w:r>
        </w:p>
        <w:p w14:paraId="28AD774D" w14:textId="77777777" w:rsidR="00383B47" w:rsidRDefault="005C3778">
          <w:pPr>
            <w:pStyle w:val="21"/>
            <w:tabs>
              <w:tab w:val="right" w:leader="dot" w:pos="9345"/>
            </w:tabs>
            <w:rPr>
              <w:rFonts w:ascii="Times New Roman" w:hAnsi="Times New Roman" w:cs="Times New Roman"/>
              <w:i w:val="0"/>
              <w:iCs w:val="0"/>
              <w:noProof/>
              <w:sz w:val="24"/>
              <w:szCs w:val="24"/>
            </w:rPr>
          </w:pPr>
          <w:r w:rsidRPr="00D84CFE">
            <w:rPr>
              <w:rFonts w:ascii="Times New Roman" w:eastAsia="Calibri" w:hAnsi="Times New Roman" w:cs="Times New Roman"/>
              <w:i w:val="0"/>
              <w:iCs w:val="0"/>
              <w:noProof/>
              <w:sz w:val="24"/>
              <w:szCs w:val="24"/>
            </w:rPr>
            <w:t>6.2. П</w:t>
          </w:r>
          <w:r w:rsidRPr="00D84CFE">
            <w:rPr>
              <w:rFonts w:ascii="Times New Roman" w:hAnsi="Times New Roman" w:cs="Times New Roman"/>
              <w:i w:val="0"/>
              <w:iCs w:val="0"/>
              <w:noProof/>
              <w:sz w:val="24"/>
              <w:szCs w:val="24"/>
            </w:rPr>
            <w:t xml:space="preserve">рименение электронного обучения и дистанционных образовательных </w:t>
          </w:r>
        </w:p>
        <w:p w14:paraId="5A3C1A22" w14:textId="5A8571B8"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i w:val="0"/>
              <w:iCs w:val="0"/>
              <w:noProof/>
              <w:sz w:val="24"/>
              <w:szCs w:val="24"/>
            </w:rPr>
            <w:t>технологий</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42</w:t>
          </w:r>
        </w:p>
        <w:p w14:paraId="4EC3670A" w14:textId="5F2DBEF4"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6.3. Кадровые условия реализации образовательной программы</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43</w:t>
          </w:r>
        </w:p>
        <w:p w14:paraId="3954B88F" w14:textId="1380760C" w:rsidR="005C3778" w:rsidRPr="00D84CFE" w:rsidRDefault="005C3778">
          <w:pPr>
            <w:pStyle w:val="21"/>
            <w:tabs>
              <w:tab w:val="right" w:leader="dot" w:pos="9345"/>
            </w:tabs>
            <w:rPr>
              <w:rFonts w:ascii="Times New Roman" w:eastAsiaTheme="minorEastAsia" w:hAnsi="Times New Roman" w:cs="Times New Roman"/>
              <w:i w:val="0"/>
              <w:iCs w:val="0"/>
              <w:noProof/>
              <w:sz w:val="24"/>
              <w:szCs w:val="24"/>
            </w:rPr>
          </w:pPr>
          <w:r w:rsidRPr="00D84CFE">
            <w:rPr>
              <w:rFonts w:ascii="Times New Roman" w:hAnsi="Times New Roman" w:cs="Times New Roman"/>
              <w:bCs/>
              <w:i w:val="0"/>
              <w:iCs w:val="0"/>
              <w:noProof/>
              <w:sz w:val="24"/>
              <w:szCs w:val="24"/>
            </w:rPr>
            <w:t>6.4.</w:t>
          </w:r>
          <w:r w:rsidRPr="00D84CFE">
            <w:rPr>
              <w:rFonts w:ascii="Times New Roman" w:hAnsi="Times New Roman" w:cs="Times New Roman"/>
              <w:b/>
              <w:i w:val="0"/>
              <w:iCs w:val="0"/>
              <w:noProof/>
              <w:sz w:val="24"/>
              <w:szCs w:val="24"/>
            </w:rPr>
            <w:t> </w:t>
          </w:r>
          <w:r w:rsidRPr="00D84CFE">
            <w:rPr>
              <w:rFonts w:ascii="Times New Roman" w:eastAsia="Calibri" w:hAnsi="Times New Roman" w:cs="Times New Roman"/>
              <w:bCs/>
              <w:i w:val="0"/>
              <w:iCs w:val="0"/>
              <w:noProof/>
              <w:sz w:val="24"/>
              <w:szCs w:val="24"/>
              <w:lang w:eastAsia="en-US"/>
            </w:rPr>
            <w:t xml:space="preserve">Примерные расчеты </w:t>
          </w:r>
          <w:r w:rsidRPr="00D84CFE">
            <w:rPr>
              <w:rFonts w:ascii="Times New Roman" w:hAnsi="Times New Roman" w:cs="Times New Roman"/>
              <w:bCs/>
              <w:i w:val="0"/>
              <w:iCs w:val="0"/>
              <w:noProof/>
              <w:sz w:val="24"/>
              <w:szCs w:val="24"/>
            </w:rPr>
            <w:t>финансового обеспечения</w:t>
          </w:r>
          <w:r w:rsidRPr="00D84CFE">
            <w:rPr>
              <w:rFonts w:ascii="Times New Roman" w:eastAsia="Calibri" w:hAnsi="Times New Roman" w:cs="Times New Roman"/>
              <w:bCs/>
              <w:i w:val="0"/>
              <w:iCs w:val="0"/>
              <w:noProof/>
              <w:sz w:val="24"/>
              <w:szCs w:val="24"/>
              <w:lang w:eastAsia="en-US"/>
            </w:rPr>
            <w:t xml:space="preserve"> реализации образовательной программы</w:t>
          </w:r>
          <w:r w:rsidRPr="00D84CFE">
            <w:rPr>
              <w:rFonts w:ascii="Times New Roman" w:hAnsi="Times New Roman" w:cs="Times New Roman"/>
              <w:i w:val="0"/>
              <w:iCs w:val="0"/>
              <w:noProof/>
              <w:sz w:val="24"/>
              <w:szCs w:val="24"/>
            </w:rPr>
            <w:tab/>
          </w:r>
          <w:r w:rsidR="00383B47">
            <w:rPr>
              <w:rFonts w:ascii="Times New Roman" w:hAnsi="Times New Roman" w:cs="Times New Roman"/>
              <w:i w:val="0"/>
              <w:iCs w:val="0"/>
              <w:noProof/>
              <w:sz w:val="24"/>
              <w:szCs w:val="24"/>
            </w:rPr>
            <w:t>43</w:t>
          </w:r>
        </w:p>
        <w:p w14:paraId="03817EDD" w14:textId="02391C32" w:rsidR="000E6D6F" w:rsidRPr="00D84CFE" w:rsidRDefault="00735A20" w:rsidP="00735A20">
          <w:pPr>
            <w:tabs>
              <w:tab w:val="right" w:leader="dot" w:pos="9638"/>
            </w:tabs>
            <w:spacing w:line="276" w:lineRule="auto"/>
            <w:rPr>
              <w:rFonts w:ascii="Times New Roman" w:hAnsi="Times New Roman" w:cs="Times New Roman"/>
              <w:sz w:val="24"/>
              <w:szCs w:val="24"/>
            </w:rPr>
          </w:pPr>
          <w:r w:rsidRPr="00D84CFE">
            <w:rPr>
              <w:rFonts w:ascii="Times New Roman" w:hAnsi="Times New Roman" w:cs="Times New Roman"/>
              <w:b/>
              <w:bCs/>
              <w:noProof/>
              <w:sz w:val="24"/>
              <w:szCs w:val="24"/>
            </w:rPr>
            <w:fldChar w:fldCharType="end"/>
          </w:r>
        </w:p>
      </w:sdtContent>
    </w:sdt>
    <w:p w14:paraId="19EC9BCF" w14:textId="77777777" w:rsidR="00064407" w:rsidRPr="00C33E48" w:rsidRDefault="00064407" w:rsidP="00383B47">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C33E48" w:rsidRDefault="00064407" w:rsidP="00383B47">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28FA0214" w14:textId="77777777" w:rsidR="002F0CCE" w:rsidRPr="00C33E48" w:rsidRDefault="002F0CCE" w:rsidP="00383B47">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C33E48" w:rsidRDefault="00064407" w:rsidP="00383B47">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C33E48" w:rsidRDefault="002F0CCE" w:rsidP="00383B47">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0BF3C57C" w14:textId="77777777" w:rsidR="00064407" w:rsidRDefault="00064407" w:rsidP="00064407">
      <w:pPr>
        <w:rPr>
          <w:rFonts w:ascii="Times New Roman" w:hAnsi="Times New Roman" w:cs="Times New Roman"/>
          <w:sz w:val="24"/>
          <w:szCs w:val="24"/>
        </w:rPr>
      </w:pPr>
      <w:bookmarkStart w:id="2" w:name="_Toc103593992"/>
      <w:bookmarkStart w:id="3" w:name="_Toc460855517"/>
      <w:bookmarkStart w:id="4" w:name="_Toc460939924"/>
      <w:bookmarkEnd w:id="1"/>
      <w:r>
        <w:rPr>
          <w:rFonts w:ascii="Times New Roman" w:hAnsi="Times New Roman" w:cs="Times New Roman"/>
          <w:sz w:val="24"/>
          <w:szCs w:val="24"/>
        </w:rPr>
        <w:br w:type="page"/>
      </w:r>
    </w:p>
    <w:p w14:paraId="21EBD2A2" w14:textId="77777777" w:rsidR="00144B89" w:rsidRDefault="00144B89" w:rsidP="00144B89">
      <w:pPr>
        <w:pStyle w:val="1"/>
        <w:spacing w:before="0" w:after="0"/>
      </w:pPr>
      <w:bookmarkStart w:id="5" w:name="_Toc151844042"/>
      <w:bookmarkStart w:id="6" w:name="_Toc158807379"/>
      <w:bookmarkStart w:id="7" w:name="_Hlk156486035"/>
      <w:r w:rsidRPr="00CD4574">
        <w:lastRenderedPageBreak/>
        <w:t>Раздел 1. Общие положения</w:t>
      </w:r>
      <w:bookmarkEnd w:id="5"/>
      <w:bookmarkEnd w:id="6"/>
    </w:p>
    <w:p w14:paraId="6EFC473F" w14:textId="77777777" w:rsidR="00144B89" w:rsidRPr="000E6D6F" w:rsidRDefault="00144B89" w:rsidP="00144B89">
      <w:pPr>
        <w:pStyle w:val="1"/>
        <w:spacing w:before="0" w:after="0"/>
      </w:pPr>
    </w:p>
    <w:p w14:paraId="5F463724" w14:textId="77777777" w:rsidR="00144B89" w:rsidRPr="006A4E10" w:rsidRDefault="00144B89" w:rsidP="00383B47">
      <w:pPr>
        <w:pStyle w:val="114"/>
        <w:spacing w:after="0" w:line="360" w:lineRule="auto"/>
        <w:rPr>
          <w:b/>
          <w:bCs/>
        </w:rPr>
      </w:pPr>
      <w:bookmarkStart w:id="8" w:name="_Toc151844043"/>
      <w:bookmarkStart w:id="9" w:name="_Toc158807380"/>
      <w:r w:rsidRPr="006A4E10">
        <w:rPr>
          <w:b/>
          <w:bCs/>
        </w:rPr>
        <w:t>1.1. Назначение примерной образовательной программы</w:t>
      </w:r>
      <w:bookmarkEnd w:id="8"/>
      <w:bookmarkEnd w:id="9"/>
    </w:p>
    <w:p w14:paraId="23BE58A4" w14:textId="4E93E9D7" w:rsidR="00144B89" w:rsidRPr="006A4E10" w:rsidRDefault="00144B89" w:rsidP="00470A25">
      <w:pPr>
        <w:pStyle w:val="a4"/>
        <w:suppressAutoHyphens/>
        <w:spacing w:line="276" w:lineRule="auto"/>
        <w:ind w:left="0" w:firstLine="709"/>
        <w:jc w:val="both"/>
        <w:rPr>
          <w:rFonts w:ascii="Times New Roman" w:hAnsi="Times New Roman" w:cs="Times New Roman"/>
          <w:sz w:val="24"/>
          <w:szCs w:val="24"/>
        </w:rPr>
      </w:pPr>
      <w:r w:rsidRPr="006A4E10">
        <w:rPr>
          <w:rFonts w:ascii="Times New Roman" w:hAnsi="Times New Roman" w:cs="Times New Roman"/>
          <w:sz w:val="24"/>
          <w:szCs w:val="24"/>
        </w:rPr>
        <w:t xml:space="preserve">Настоящая примерная образовательная программа </w:t>
      </w:r>
      <w:r w:rsidR="00470A25" w:rsidRPr="00470A25">
        <w:rPr>
          <w:rFonts w:ascii="Times New Roman" w:hAnsi="Times New Roman" w:cs="Times New Roman"/>
          <w:bCs/>
          <w:sz w:val="24"/>
          <w:szCs w:val="24"/>
        </w:rPr>
        <w:t xml:space="preserve">среднего профессионального образования (далее – ПОП СПО) </w:t>
      </w:r>
      <w:r w:rsidRPr="006A4E10">
        <w:rPr>
          <w:rFonts w:ascii="Times New Roman" w:hAnsi="Times New Roman" w:cs="Times New Roman"/>
          <w:sz w:val="24"/>
          <w:szCs w:val="24"/>
        </w:rPr>
        <w:t xml:space="preserve">по </w:t>
      </w:r>
      <w:r w:rsidRPr="006A4E10">
        <w:rPr>
          <w:rFonts w:ascii="Times New Roman" w:eastAsia="Calibri" w:hAnsi="Times New Roman" w:cs="Times New Roman"/>
          <w:sz w:val="24"/>
          <w:szCs w:val="24"/>
        </w:rPr>
        <w:t xml:space="preserve">профессии </w:t>
      </w:r>
      <w:r w:rsidRPr="006A4E10">
        <w:rPr>
          <w:rFonts w:ascii="Times New Roman" w:hAnsi="Times New Roman" w:cs="Times New Roman"/>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6A4E10">
        <w:rPr>
          <w:rFonts w:ascii="Times New Roman" w:eastAsia="Calibri" w:hAnsi="Times New Roman" w:cs="Times New Roman"/>
          <w:sz w:val="24"/>
          <w:szCs w:val="24"/>
        </w:rPr>
        <w:t xml:space="preserve">по </w:t>
      </w:r>
      <w:r w:rsidR="006A4E10" w:rsidRPr="006A4E10">
        <w:rPr>
          <w:rFonts w:ascii="Times New Roman" w:eastAsia="Calibri" w:hAnsi="Times New Roman" w:cs="Times New Roman"/>
          <w:sz w:val="24"/>
          <w:szCs w:val="24"/>
        </w:rPr>
        <w:t>профессии 15.01.38 Оператор-наладчик металлообрабатывающих станков</w:t>
      </w:r>
      <w:r w:rsidRPr="006A4E10">
        <w:rPr>
          <w:rFonts w:ascii="Times New Roman" w:hAnsi="Times New Roman" w:cs="Times New Roman"/>
          <w:sz w:val="24"/>
          <w:szCs w:val="24"/>
        </w:rPr>
        <w:t xml:space="preserve">, </w:t>
      </w:r>
      <w:r w:rsidRPr="006A4E10">
        <w:rPr>
          <w:rFonts w:ascii="Times New Roman" w:eastAsia="Calibri" w:hAnsi="Times New Roman" w:cs="Times New Roman"/>
          <w:sz w:val="24"/>
          <w:szCs w:val="24"/>
        </w:rPr>
        <w:t xml:space="preserve">утвержденным приказом </w:t>
      </w:r>
      <w:r w:rsidRPr="006A4E10">
        <w:rPr>
          <w:rFonts w:ascii="Times New Roman" w:hAnsi="Times New Roman" w:cs="Times New Roman"/>
          <w:sz w:val="24"/>
          <w:szCs w:val="24"/>
        </w:rPr>
        <w:t xml:space="preserve">Министерства просвещения Российской Федерации от </w:t>
      </w:r>
      <w:r w:rsidR="006A4E10" w:rsidRPr="006A4E10">
        <w:rPr>
          <w:rFonts w:ascii="Times New Roman" w:hAnsi="Times New Roman" w:cs="Times New Roman"/>
          <w:sz w:val="24"/>
          <w:szCs w:val="24"/>
        </w:rPr>
        <w:t xml:space="preserve">15.11.2023 г. № 862 </w:t>
      </w:r>
      <w:r w:rsidRPr="006A4E10">
        <w:rPr>
          <w:rFonts w:ascii="Times New Roman" w:hAnsi="Times New Roman" w:cs="Times New Roman"/>
          <w:sz w:val="24"/>
          <w:szCs w:val="24"/>
        </w:rPr>
        <w:t xml:space="preserve">(далее – ФГОС, ФГОС СПО). </w:t>
      </w:r>
    </w:p>
    <w:p w14:paraId="410D1C8F" w14:textId="3C69E9B4" w:rsidR="00144B89" w:rsidRPr="006A4E10" w:rsidRDefault="00470A25" w:rsidP="00470A25">
      <w:pPr>
        <w:suppressAutoHyphens/>
        <w:spacing w:line="276" w:lineRule="auto"/>
        <w:ind w:firstLine="709"/>
        <w:jc w:val="both"/>
        <w:rPr>
          <w:rFonts w:ascii="Times New Roman" w:hAnsi="Times New Roman" w:cs="Times New Roman"/>
          <w:sz w:val="24"/>
          <w:szCs w:val="24"/>
        </w:rPr>
      </w:pPr>
      <w:r w:rsidRPr="00470A25">
        <w:rPr>
          <w:rFonts w:ascii="Times New Roman" w:hAnsi="Times New Roman" w:cs="Times New Roman"/>
          <w:bCs/>
          <w:sz w:val="24"/>
          <w:szCs w:val="24"/>
        </w:rPr>
        <w:t>ПОП СПО</w:t>
      </w:r>
      <w:r w:rsidRPr="00470A25">
        <w:rPr>
          <w:rFonts w:ascii="Times New Roman" w:hAnsi="Times New Roman" w:cs="Times New Roman"/>
          <w:sz w:val="24"/>
          <w:szCs w:val="24"/>
        </w:rPr>
        <w:t xml:space="preserve"> </w:t>
      </w:r>
      <w:r w:rsidR="00144B89" w:rsidRPr="006A4E10">
        <w:rPr>
          <w:rFonts w:ascii="Times New Roman" w:hAnsi="Times New Roman" w:cs="Times New Roman"/>
          <w:sz w:val="24"/>
          <w:szCs w:val="24"/>
        </w:rPr>
        <w:t xml:space="preserve">определяет рекомендованный объем и содержание среднего профессионального образования по </w:t>
      </w:r>
      <w:r w:rsidR="00144B89" w:rsidRPr="006A4E10">
        <w:rPr>
          <w:rFonts w:ascii="Times New Roman" w:eastAsia="Calibri" w:hAnsi="Times New Roman" w:cs="Times New Roman"/>
          <w:sz w:val="24"/>
          <w:szCs w:val="24"/>
        </w:rPr>
        <w:t>профессии</w:t>
      </w:r>
      <w:r w:rsidR="006A4E10" w:rsidRPr="006A4E10">
        <w:rPr>
          <w:rFonts w:ascii="Times New Roman" w:eastAsia="Calibri" w:hAnsi="Times New Roman" w:cs="Times New Roman"/>
          <w:sz w:val="24"/>
          <w:szCs w:val="24"/>
        </w:rPr>
        <w:t xml:space="preserve"> 15.01.38 Оператор-наладчик металлообрабатывающих станков</w:t>
      </w:r>
      <w:r w:rsidR="00144B89" w:rsidRPr="006A4E10">
        <w:rPr>
          <w:rFonts w:ascii="Times New Roman" w:hAnsi="Times New Roman" w:cs="Times New Roman"/>
          <w:sz w:val="24"/>
          <w:szCs w:val="24"/>
        </w:rPr>
        <w:t>, планируемые результаты освоения образовательной программы, примерные условия реализации образовательной программы.</w:t>
      </w:r>
    </w:p>
    <w:p w14:paraId="306811D8" w14:textId="500BEB7D" w:rsidR="00144B89" w:rsidRDefault="00470A25" w:rsidP="00470A25">
      <w:pPr>
        <w:pStyle w:val="1d"/>
        <w:spacing w:line="276" w:lineRule="auto"/>
        <w:ind w:firstLine="851"/>
        <w:jc w:val="both"/>
        <w:rPr>
          <w:bCs/>
          <w:lang w:val="ru-RU"/>
        </w:rPr>
      </w:pPr>
      <w:r w:rsidRPr="00470A25">
        <w:rPr>
          <w:bCs/>
          <w:lang w:val="ru-RU"/>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Pr>
          <w:bCs/>
          <w:lang w:val="ru-RU"/>
        </w:rPr>
        <w:t>.</w:t>
      </w:r>
    </w:p>
    <w:p w14:paraId="7455FDFD" w14:textId="77777777" w:rsidR="00383B47" w:rsidRPr="00383B47" w:rsidRDefault="00383B47" w:rsidP="00383B47">
      <w:pPr>
        <w:pStyle w:val="afc"/>
        <w:spacing w:after="0" w:line="240" w:lineRule="auto"/>
        <w:rPr>
          <w:lang w:eastAsia="nl-NL"/>
        </w:rPr>
      </w:pPr>
    </w:p>
    <w:p w14:paraId="23814F35" w14:textId="77777777" w:rsidR="00144B89" w:rsidRPr="006A4E10" w:rsidRDefault="00144B89" w:rsidP="00383B47">
      <w:pPr>
        <w:pStyle w:val="114"/>
        <w:spacing w:after="0" w:line="360" w:lineRule="auto"/>
        <w:rPr>
          <w:b/>
          <w:bCs/>
        </w:rPr>
      </w:pPr>
      <w:bookmarkStart w:id="10" w:name="_Toc151844044"/>
      <w:bookmarkStart w:id="11" w:name="_Toc158807381"/>
      <w:r w:rsidRPr="006A4E10">
        <w:rPr>
          <w:b/>
          <w:bCs/>
        </w:rPr>
        <w:t>1.2. Нормативные документы.</w:t>
      </w:r>
      <w:bookmarkEnd w:id="10"/>
      <w:bookmarkEnd w:id="11"/>
    </w:p>
    <w:p w14:paraId="32C85F86" w14:textId="77777777"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Федеральный закон от 29.12.2012 № 273-ФЗ «Об образовании в Российской Федерации»;</w:t>
      </w:r>
    </w:p>
    <w:p w14:paraId="4C056528"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06068255" w14:textId="1B7EC303"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sz w:val="24"/>
          <w:szCs w:val="24"/>
        </w:rPr>
        <w:t xml:space="preserve">Федеральный государственный образовательный стандарт среднего профессионального образования по </w:t>
      </w:r>
      <w:r w:rsidRPr="006A4E10">
        <w:rPr>
          <w:rFonts w:ascii="Times New Roman" w:eastAsia="Calibri" w:hAnsi="Times New Roman" w:cs="Times New Roman"/>
          <w:sz w:val="24"/>
          <w:szCs w:val="24"/>
        </w:rPr>
        <w:t>профессии</w:t>
      </w:r>
      <w:r w:rsidR="006A4E10" w:rsidRPr="006A4E10">
        <w:rPr>
          <w:rFonts w:ascii="Times New Roman" w:eastAsia="Calibri" w:hAnsi="Times New Roman" w:cs="Times New Roman"/>
          <w:sz w:val="24"/>
          <w:szCs w:val="24"/>
        </w:rPr>
        <w:t xml:space="preserve"> 15.01.38 Оператор-наладчик металлообрабатывающих станков </w:t>
      </w:r>
      <w:r w:rsidRPr="006A4E10">
        <w:rPr>
          <w:rFonts w:ascii="Times New Roman" w:hAnsi="Times New Roman" w:cs="Times New Roman"/>
          <w:sz w:val="24"/>
          <w:szCs w:val="24"/>
        </w:rPr>
        <w:t xml:space="preserve">(Приказ Минпросвещения России от </w:t>
      </w:r>
      <w:r w:rsidR="006A4E10" w:rsidRPr="006A4E10">
        <w:rPr>
          <w:rFonts w:ascii="Times New Roman" w:hAnsi="Times New Roman" w:cs="Times New Roman"/>
          <w:sz w:val="24"/>
          <w:szCs w:val="24"/>
        </w:rPr>
        <w:t>15.11.2023 г. № 862</w:t>
      </w:r>
      <w:r w:rsidRPr="006A4E10">
        <w:rPr>
          <w:rFonts w:ascii="Times New Roman" w:hAnsi="Times New Roman"/>
          <w:sz w:val="24"/>
          <w:szCs w:val="24"/>
        </w:rPr>
        <w:t>)</w:t>
      </w:r>
      <w:r w:rsidRPr="006A4E10">
        <w:rPr>
          <w:rFonts w:ascii="Times New Roman" w:hAnsi="Times New Roman" w:cs="Times New Roman"/>
          <w:sz w:val="24"/>
          <w:szCs w:val="24"/>
        </w:rPr>
        <w:t>;</w:t>
      </w:r>
    </w:p>
    <w:p w14:paraId="42C29F57"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6A4E10">
        <w:rPr>
          <w:rFonts w:ascii="Times New Roman" w:hAnsi="Times New Roman" w:cs="Times New Roman"/>
          <w:sz w:val="24"/>
          <w:szCs w:val="24"/>
        </w:rPr>
        <w:t xml:space="preserve">Приказ </w:t>
      </w:r>
      <w:r w:rsidRPr="006A4E10">
        <w:rPr>
          <w:rFonts w:ascii="Times New Roman" w:hAnsi="Times New Roman"/>
          <w:sz w:val="24"/>
          <w:szCs w:val="24"/>
        </w:rPr>
        <w:t>Минпросвещения России от 24.08.2022 № 762)</w:t>
      </w:r>
      <w:r w:rsidRPr="006A4E10">
        <w:rPr>
          <w:rFonts w:ascii="Times New Roman" w:hAnsi="Times New Roman" w:cs="Times New Roman"/>
          <w:sz w:val="24"/>
          <w:szCs w:val="24"/>
        </w:rPr>
        <w:t>;</w:t>
      </w:r>
    </w:p>
    <w:p w14:paraId="3F67A9BE"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06E7AF66" w14:textId="77777777" w:rsidR="00144B89" w:rsidRPr="006A4E10" w:rsidRDefault="00144B89" w:rsidP="00470A25">
      <w:pPr>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Положение о практической подготовке обучающихся (Приказ Минобрнауки России № 885, Минпросвещения России № 390 от 05.08.2020);</w:t>
      </w:r>
    </w:p>
    <w:p w14:paraId="01409993" w14:textId="77777777" w:rsidR="00144B89" w:rsidRPr="006A4E10" w:rsidRDefault="00144B89" w:rsidP="00470A25">
      <w:pPr>
        <w:suppressAutoHyphens/>
        <w:spacing w:line="276" w:lineRule="auto"/>
        <w:ind w:firstLine="709"/>
        <w:jc w:val="both"/>
        <w:rPr>
          <w:rFonts w:ascii="Times New Roman" w:hAnsi="Times New Roman" w:cs="Times New Roman"/>
          <w:sz w:val="24"/>
          <w:szCs w:val="24"/>
        </w:rPr>
      </w:pPr>
      <w:r w:rsidRPr="006A4E10">
        <w:rPr>
          <w:rFonts w:ascii="Times New Roman" w:hAnsi="Times New Roman" w:cs="Times New Roman"/>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46D168B8" w14:textId="77777777" w:rsidR="00470A25" w:rsidRPr="00470A25" w:rsidRDefault="00470A25" w:rsidP="00470A25">
      <w:pPr>
        <w:shd w:val="clear" w:color="auto" w:fill="FFFFFF" w:themeFill="background1"/>
        <w:suppressAutoHyphens/>
        <w:spacing w:line="276" w:lineRule="auto"/>
        <w:ind w:firstLine="709"/>
        <w:jc w:val="both"/>
        <w:rPr>
          <w:rFonts w:ascii="Times New Roman" w:eastAsia="Calibri" w:hAnsi="Times New Roman" w:cs="Times New Roman"/>
          <w:bCs/>
          <w:sz w:val="24"/>
          <w:szCs w:val="24"/>
        </w:rPr>
      </w:pPr>
      <w:r w:rsidRPr="00470A25">
        <w:rPr>
          <w:rFonts w:ascii="Times New Roman" w:eastAsia="Calibri" w:hAnsi="Times New Roman" w:cs="Times New Roman"/>
          <w:bCs/>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w:t>
      </w:r>
      <w:r w:rsidRPr="00470A25">
        <w:rPr>
          <w:rFonts w:ascii="Times New Roman" w:eastAsia="Calibri" w:hAnsi="Times New Roman" w:cs="Times New Roman"/>
          <w:bCs/>
          <w:sz w:val="24"/>
          <w:szCs w:val="24"/>
        </w:rPr>
        <w:lastRenderedPageBreak/>
        <w:t>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6AAB2B51" w14:textId="4AF9F7BD" w:rsidR="00470A25" w:rsidRPr="00470A25" w:rsidRDefault="00470A25" w:rsidP="00470A25">
      <w:pPr>
        <w:shd w:val="clear" w:color="auto" w:fill="FFFFFF" w:themeFill="background1"/>
        <w:suppressAutoHyphens/>
        <w:spacing w:line="276" w:lineRule="auto"/>
        <w:ind w:firstLine="709"/>
        <w:jc w:val="both"/>
        <w:rPr>
          <w:rFonts w:ascii="Times New Roman" w:eastAsia="Calibri" w:hAnsi="Times New Roman" w:cs="Times New Roman"/>
          <w:sz w:val="24"/>
          <w:szCs w:val="24"/>
        </w:rPr>
      </w:pPr>
      <w:r w:rsidRPr="00470A25">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r>
        <w:rPr>
          <w:rFonts w:ascii="Times New Roman" w:eastAsia="Calibri" w:hAnsi="Times New Roman" w:cs="Times New Roman"/>
          <w:sz w:val="24"/>
          <w:szCs w:val="24"/>
        </w:rPr>
        <w:t>;</w:t>
      </w:r>
    </w:p>
    <w:p w14:paraId="265054C0" w14:textId="09F0AE2E" w:rsidR="00144B89" w:rsidRPr="006A4E10" w:rsidRDefault="00144B89" w:rsidP="00470A25">
      <w:pPr>
        <w:shd w:val="clear" w:color="auto" w:fill="FFFFFF" w:themeFill="background1"/>
        <w:suppressAutoHyphens/>
        <w:spacing w:line="276" w:lineRule="auto"/>
        <w:ind w:firstLine="709"/>
        <w:jc w:val="both"/>
        <w:rPr>
          <w:rFonts w:ascii="Times New Roman" w:eastAsia="Calibri" w:hAnsi="Times New Roman" w:cs="Times New Roman"/>
          <w:sz w:val="24"/>
          <w:szCs w:val="24"/>
        </w:rPr>
      </w:pPr>
      <w:r w:rsidRPr="006A4E10">
        <w:rPr>
          <w:rFonts w:ascii="Times New Roman" w:eastAsia="Calibri" w:hAnsi="Times New Roman" w:cs="Times New Roman"/>
          <w:sz w:val="24"/>
          <w:szCs w:val="24"/>
        </w:rPr>
        <w:t xml:space="preserve">Перечень </w:t>
      </w:r>
      <w:r w:rsidR="00A7705A" w:rsidRPr="006A4E10">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6A4E10">
        <w:rPr>
          <w:rFonts w:ascii="Times New Roman" w:eastAsia="Calibri" w:hAnsi="Times New Roman" w:cs="Times New Roman"/>
          <w:sz w:val="24"/>
          <w:szCs w:val="24"/>
        </w:rPr>
        <w:t xml:space="preserve">(приказ </w:t>
      </w:r>
      <w:r w:rsidR="000D70AD" w:rsidRPr="006A4E10">
        <w:rPr>
          <w:rFonts w:ascii="Times New Roman" w:eastAsia="Calibri" w:hAnsi="Times New Roman" w:cs="Times New Roman"/>
          <w:sz w:val="24"/>
          <w:szCs w:val="24"/>
        </w:rPr>
        <w:t>Минпросвещения России от 13.12.2023 N 932</w:t>
      </w:r>
      <w:r w:rsidRPr="006A4E10">
        <w:rPr>
          <w:rFonts w:ascii="Times New Roman" w:eastAsia="Calibri" w:hAnsi="Times New Roman" w:cs="Times New Roman"/>
          <w:sz w:val="24"/>
          <w:szCs w:val="24"/>
        </w:rPr>
        <w:t>);</w:t>
      </w:r>
    </w:p>
    <w:p w14:paraId="25E4FBA6" w14:textId="703AC69E" w:rsidR="006A4E10" w:rsidRPr="003E6036" w:rsidRDefault="006A4E10" w:rsidP="00470A25">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9C7936">
        <w:rPr>
          <w:rFonts w:ascii="Times New Roman" w:eastAsia="Times New Roman" w:hAnsi="Times New Roman" w:cs="Times New Roman"/>
          <w:bCs/>
          <w:sz w:val="24"/>
          <w:szCs w:val="24"/>
          <w:lang w:eastAsia="ru-RU"/>
        </w:rPr>
        <w:t xml:space="preserve">Приказ Министерства труда и социальной защиты Российской Федерации от </w:t>
      </w:r>
      <w:r w:rsidR="004139F4" w:rsidRPr="009C7936">
        <w:rPr>
          <w:rFonts w:ascii="Times New Roman" w:eastAsia="Times New Roman" w:hAnsi="Times New Roman" w:cs="Times New Roman"/>
          <w:bCs/>
          <w:sz w:val="24"/>
          <w:szCs w:val="24"/>
          <w:lang w:eastAsia="ru-RU"/>
        </w:rPr>
        <w:t>10</w:t>
      </w:r>
      <w:r w:rsidRPr="009C7936">
        <w:rPr>
          <w:rFonts w:ascii="Times New Roman" w:eastAsia="Times New Roman" w:hAnsi="Times New Roman" w:cs="Times New Roman"/>
          <w:bCs/>
          <w:sz w:val="24"/>
          <w:szCs w:val="24"/>
          <w:lang w:eastAsia="ru-RU"/>
        </w:rPr>
        <w:t xml:space="preserve"> </w:t>
      </w:r>
      <w:r w:rsidR="004139F4" w:rsidRPr="009C7936">
        <w:rPr>
          <w:rFonts w:ascii="Times New Roman" w:eastAsia="Times New Roman" w:hAnsi="Times New Roman" w:cs="Times New Roman"/>
          <w:bCs/>
          <w:sz w:val="24"/>
          <w:szCs w:val="24"/>
          <w:lang w:eastAsia="ru-RU"/>
        </w:rPr>
        <w:t>сентября</w:t>
      </w:r>
      <w:r w:rsidRPr="009C7936">
        <w:rPr>
          <w:rFonts w:ascii="Times New Roman" w:eastAsia="Times New Roman" w:hAnsi="Times New Roman" w:cs="Times New Roman"/>
          <w:bCs/>
          <w:sz w:val="24"/>
          <w:szCs w:val="24"/>
          <w:lang w:eastAsia="ru-RU"/>
        </w:rPr>
        <w:t xml:space="preserve"> 202</w:t>
      </w:r>
      <w:r w:rsidR="004139F4" w:rsidRPr="009C7936">
        <w:rPr>
          <w:rFonts w:ascii="Times New Roman" w:eastAsia="Times New Roman" w:hAnsi="Times New Roman" w:cs="Times New Roman"/>
          <w:bCs/>
          <w:sz w:val="24"/>
          <w:szCs w:val="24"/>
          <w:lang w:eastAsia="ru-RU"/>
        </w:rPr>
        <w:t>5</w:t>
      </w:r>
      <w:r w:rsidRPr="009C7936">
        <w:rPr>
          <w:rFonts w:ascii="Times New Roman" w:eastAsia="Times New Roman" w:hAnsi="Times New Roman" w:cs="Times New Roman"/>
          <w:bCs/>
          <w:sz w:val="24"/>
          <w:szCs w:val="24"/>
          <w:lang w:eastAsia="ru-RU"/>
        </w:rPr>
        <w:t xml:space="preserve"> № </w:t>
      </w:r>
      <w:r w:rsidR="004139F4" w:rsidRPr="009C7936">
        <w:rPr>
          <w:rFonts w:ascii="Times New Roman" w:eastAsia="Times New Roman" w:hAnsi="Times New Roman" w:cs="Times New Roman"/>
          <w:bCs/>
          <w:sz w:val="24"/>
          <w:szCs w:val="24"/>
          <w:lang w:eastAsia="ru-RU"/>
        </w:rPr>
        <w:t>545</w:t>
      </w:r>
      <w:r w:rsidRPr="009C7936">
        <w:rPr>
          <w:rFonts w:ascii="Times New Roman" w:eastAsia="Times New Roman" w:hAnsi="Times New Roman" w:cs="Times New Roman"/>
          <w:bCs/>
          <w:sz w:val="24"/>
          <w:szCs w:val="24"/>
          <w:lang w:eastAsia="ru-RU"/>
        </w:rPr>
        <w:t>н «Об утверждении профессионального стандарта</w:t>
      </w:r>
      <w:r w:rsidRPr="009C7936">
        <w:rPr>
          <w:rFonts w:ascii="Times New Roman" w:eastAsia="Times New Roman" w:hAnsi="Times New Roman" w:cs="Times New Roman"/>
          <w:bCs/>
          <w:color w:val="000000"/>
          <w:sz w:val="24"/>
          <w:szCs w:val="24"/>
          <w:lang w:eastAsia="ru-RU"/>
        </w:rPr>
        <w:t xml:space="preserve"> «Токарь»</w:t>
      </w:r>
      <w:r w:rsidR="004425BD">
        <w:rPr>
          <w:rFonts w:ascii="Times New Roman" w:eastAsia="Times New Roman" w:hAnsi="Times New Roman" w:cs="Times New Roman"/>
          <w:bCs/>
          <w:color w:val="000000"/>
          <w:sz w:val="24"/>
          <w:szCs w:val="24"/>
          <w:lang w:eastAsia="ru-RU"/>
        </w:rPr>
        <w:t xml:space="preserve"> (срок действия документа - 01.03.2032)</w:t>
      </w:r>
      <w:r w:rsidRPr="009C7936">
        <w:rPr>
          <w:rFonts w:ascii="Times New Roman" w:eastAsia="Times New Roman" w:hAnsi="Times New Roman" w:cs="Times New Roman"/>
          <w:bCs/>
          <w:i/>
          <w:color w:val="000000"/>
          <w:sz w:val="24"/>
          <w:szCs w:val="24"/>
          <w:lang w:eastAsia="ru-RU"/>
        </w:rPr>
        <w:t>;</w:t>
      </w:r>
    </w:p>
    <w:p w14:paraId="5C96D9A2" w14:textId="45A2DA0F" w:rsidR="006A4E10" w:rsidRPr="003E6036" w:rsidRDefault="006A4E10" w:rsidP="003E6036">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3E6036">
        <w:rPr>
          <w:rFonts w:ascii="Times New Roman" w:eastAsia="Times New Roman" w:hAnsi="Times New Roman" w:cs="Times New Roman"/>
          <w:bCs/>
          <w:sz w:val="24"/>
          <w:szCs w:val="24"/>
          <w:lang w:eastAsia="ru-RU"/>
        </w:rPr>
        <w:t xml:space="preserve">Приказ Министерства труда и социальной защиты Российской Федерации от </w:t>
      </w:r>
      <w:r w:rsidR="004139F4" w:rsidRPr="003E6036">
        <w:rPr>
          <w:rFonts w:ascii="Times New Roman" w:eastAsia="Times New Roman" w:hAnsi="Times New Roman" w:cs="Times New Roman"/>
          <w:bCs/>
          <w:sz w:val="24"/>
          <w:szCs w:val="24"/>
          <w:lang w:eastAsia="ru-RU"/>
        </w:rPr>
        <w:t>10</w:t>
      </w:r>
      <w:r w:rsidRPr="003E6036">
        <w:rPr>
          <w:rFonts w:ascii="Times New Roman" w:eastAsia="Times New Roman" w:hAnsi="Times New Roman" w:cs="Times New Roman"/>
          <w:bCs/>
          <w:sz w:val="24"/>
          <w:szCs w:val="24"/>
          <w:lang w:eastAsia="ru-RU"/>
        </w:rPr>
        <w:t xml:space="preserve"> </w:t>
      </w:r>
      <w:r w:rsidR="004139F4" w:rsidRPr="003E6036">
        <w:rPr>
          <w:rFonts w:ascii="Times New Roman" w:eastAsia="Times New Roman" w:hAnsi="Times New Roman" w:cs="Times New Roman"/>
          <w:bCs/>
          <w:sz w:val="24"/>
          <w:szCs w:val="24"/>
          <w:lang w:eastAsia="ru-RU"/>
        </w:rPr>
        <w:t>сентября</w:t>
      </w:r>
      <w:r w:rsidRPr="003E6036">
        <w:rPr>
          <w:rFonts w:ascii="Times New Roman" w:eastAsia="Times New Roman" w:hAnsi="Times New Roman" w:cs="Times New Roman"/>
          <w:bCs/>
          <w:sz w:val="24"/>
          <w:szCs w:val="24"/>
          <w:lang w:eastAsia="ru-RU"/>
        </w:rPr>
        <w:t xml:space="preserve"> 202</w:t>
      </w:r>
      <w:r w:rsidR="004139F4" w:rsidRPr="003E6036">
        <w:rPr>
          <w:rFonts w:ascii="Times New Roman" w:eastAsia="Times New Roman" w:hAnsi="Times New Roman" w:cs="Times New Roman"/>
          <w:bCs/>
          <w:sz w:val="24"/>
          <w:szCs w:val="24"/>
          <w:lang w:eastAsia="ru-RU"/>
        </w:rPr>
        <w:t>5</w:t>
      </w:r>
      <w:r w:rsidRPr="003E6036">
        <w:rPr>
          <w:rFonts w:ascii="Times New Roman" w:eastAsia="Times New Roman" w:hAnsi="Times New Roman" w:cs="Times New Roman"/>
          <w:bCs/>
          <w:sz w:val="24"/>
          <w:szCs w:val="24"/>
          <w:lang w:eastAsia="ru-RU"/>
        </w:rPr>
        <w:t xml:space="preserve"> № </w:t>
      </w:r>
      <w:r w:rsidR="004139F4" w:rsidRPr="003E6036">
        <w:rPr>
          <w:rFonts w:ascii="Times New Roman" w:eastAsia="Times New Roman" w:hAnsi="Times New Roman" w:cs="Times New Roman"/>
          <w:bCs/>
          <w:sz w:val="24"/>
          <w:szCs w:val="24"/>
          <w:lang w:eastAsia="ru-RU"/>
        </w:rPr>
        <w:t>544</w:t>
      </w:r>
      <w:r w:rsidRPr="003E6036">
        <w:rPr>
          <w:rFonts w:ascii="Times New Roman" w:eastAsia="Times New Roman" w:hAnsi="Times New Roman" w:cs="Times New Roman"/>
          <w:bCs/>
          <w:sz w:val="24"/>
          <w:szCs w:val="24"/>
          <w:lang w:eastAsia="ru-RU"/>
        </w:rPr>
        <w:t>н «Об утверждении профессионального стандарта</w:t>
      </w:r>
      <w:r w:rsidRPr="003E6036">
        <w:rPr>
          <w:rFonts w:ascii="Times New Roman" w:eastAsia="Times New Roman" w:hAnsi="Times New Roman" w:cs="Times New Roman"/>
          <w:bCs/>
          <w:color w:val="000000"/>
          <w:sz w:val="24"/>
          <w:szCs w:val="24"/>
          <w:lang w:eastAsia="ru-RU"/>
        </w:rPr>
        <w:t xml:space="preserve"> «Фрезеровщик»</w:t>
      </w:r>
      <w:r w:rsidR="003E6036" w:rsidRPr="003E6036">
        <w:rPr>
          <w:rFonts w:ascii="Times New Roman" w:eastAsia="Times New Roman" w:hAnsi="Times New Roman" w:cs="Times New Roman"/>
          <w:bCs/>
          <w:color w:val="000000"/>
          <w:sz w:val="24"/>
          <w:szCs w:val="24"/>
          <w:lang w:eastAsia="ru-RU"/>
        </w:rPr>
        <w:t xml:space="preserve"> (срок действия документа - 01.03.2032);</w:t>
      </w:r>
    </w:p>
    <w:p w14:paraId="2227FCE3" w14:textId="44D87D65" w:rsidR="006A4E10" w:rsidRPr="009C7936" w:rsidRDefault="006A4E10" w:rsidP="003E6036">
      <w:pPr>
        <w:suppressAutoHyphens/>
        <w:spacing w:line="276" w:lineRule="auto"/>
        <w:ind w:firstLine="709"/>
        <w:jc w:val="both"/>
        <w:rPr>
          <w:rFonts w:ascii="Times New Roman" w:eastAsia="Times New Roman" w:hAnsi="Times New Roman" w:cs="Times New Roman"/>
          <w:bCs/>
          <w:color w:val="000000"/>
          <w:sz w:val="24"/>
          <w:szCs w:val="24"/>
          <w:lang w:eastAsia="ru-RU"/>
        </w:rPr>
      </w:pPr>
      <w:r w:rsidRPr="009C7936">
        <w:rPr>
          <w:rFonts w:ascii="Times New Roman" w:eastAsia="Times New Roman" w:hAnsi="Times New Roman" w:cs="Times New Roman"/>
          <w:sz w:val="24"/>
          <w:szCs w:val="24"/>
          <w:lang w:eastAsia="ru-RU"/>
        </w:rPr>
        <w:t xml:space="preserve">Приказ Министерства труда и социальной защиты Российской Федерации от 29 </w:t>
      </w:r>
      <w:r w:rsidR="004139F4" w:rsidRPr="009C7936">
        <w:rPr>
          <w:rFonts w:ascii="Times New Roman" w:eastAsia="Times New Roman" w:hAnsi="Times New Roman" w:cs="Times New Roman"/>
          <w:sz w:val="24"/>
          <w:szCs w:val="24"/>
          <w:lang w:eastAsia="ru-RU"/>
        </w:rPr>
        <w:t>сентября</w:t>
      </w:r>
      <w:r w:rsidRPr="009C7936">
        <w:rPr>
          <w:rFonts w:ascii="Times New Roman" w:eastAsia="Times New Roman" w:hAnsi="Times New Roman" w:cs="Times New Roman"/>
          <w:sz w:val="24"/>
          <w:szCs w:val="24"/>
          <w:lang w:eastAsia="ru-RU"/>
        </w:rPr>
        <w:t xml:space="preserve"> 202</w:t>
      </w:r>
      <w:r w:rsidR="004139F4" w:rsidRPr="009C7936">
        <w:rPr>
          <w:rFonts w:ascii="Times New Roman" w:eastAsia="Times New Roman" w:hAnsi="Times New Roman" w:cs="Times New Roman"/>
          <w:sz w:val="24"/>
          <w:szCs w:val="24"/>
          <w:lang w:eastAsia="ru-RU"/>
        </w:rPr>
        <w:t>5</w:t>
      </w:r>
      <w:r w:rsidRPr="009C7936">
        <w:rPr>
          <w:rFonts w:ascii="Times New Roman" w:eastAsia="Times New Roman" w:hAnsi="Times New Roman" w:cs="Times New Roman"/>
          <w:sz w:val="24"/>
          <w:szCs w:val="24"/>
          <w:lang w:eastAsia="ru-RU"/>
        </w:rPr>
        <w:t xml:space="preserve"> № </w:t>
      </w:r>
      <w:r w:rsidR="004139F4" w:rsidRPr="009C7936">
        <w:rPr>
          <w:rFonts w:ascii="Times New Roman" w:eastAsia="Times New Roman" w:hAnsi="Times New Roman" w:cs="Times New Roman"/>
          <w:sz w:val="24"/>
          <w:szCs w:val="24"/>
          <w:lang w:eastAsia="ru-RU"/>
        </w:rPr>
        <w:t>584</w:t>
      </w:r>
      <w:r w:rsidRPr="009C7936">
        <w:rPr>
          <w:rFonts w:ascii="Times New Roman" w:eastAsia="Times New Roman" w:hAnsi="Times New Roman" w:cs="Times New Roman"/>
          <w:sz w:val="24"/>
          <w:szCs w:val="24"/>
          <w:lang w:eastAsia="ru-RU"/>
        </w:rPr>
        <w:t>н «Об утверждении профессионального стандарта «Оператор металлорежущих станков с числовым программным управлением»</w:t>
      </w:r>
      <w:r w:rsidR="003E6036" w:rsidRPr="003E6036">
        <w:rPr>
          <w:rFonts w:ascii="Times New Roman" w:eastAsia="Times New Roman" w:hAnsi="Times New Roman" w:cs="Times New Roman"/>
          <w:bCs/>
          <w:color w:val="000000"/>
          <w:sz w:val="24"/>
          <w:szCs w:val="24"/>
          <w:lang w:eastAsia="ru-RU"/>
        </w:rPr>
        <w:t xml:space="preserve"> (срок действия документа - 01.03.2032);</w:t>
      </w:r>
    </w:p>
    <w:p w14:paraId="731D4C8E" w14:textId="79B1FD5A" w:rsidR="006A4E10" w:rsidRPr="006A4E10" w:rsidRDefault="006A4E10" w:rsidP="00470A25">
      <w:pPr>
        <w:spacing w:line="276" w:lineRule="auto"/>
        <w:ind w:firstLine="709"/>
        <w:jc w:val="both"/>
        <w:rPr>
          <w:rFonts w:ascii="Times New Roman" w:eastAsia="Times New Roman" w:hAnsi="Times New Roman" w:cs="Times New Roman"/>
          <w:sz w:val="24"/>
          <w:szCs w:val="24"/>
          <w:lang w:eastAsia="ru-RU"/>
        </w:rPr>
      </w:pPr>
      <w:r w:rsidRPr="009C7936">
        <w:rPr>
          <w:rFonts w:ascii="Times New Roman" w:eastAsia="Times New Roman" w:hAnsi="Times New Roman" w:cs="Times New Roman"/>
          <w:sz w:val="24"/>
          <w:szCs w:val="24"/>
          <w:lang w:eastAsia="ru-RU"/>
        </w:rPr>
        <w:t>Приказ Министерства труда и социальной защиты Российской Федерации от 24 мая 2021 года № 324н «Об утверждении профессионального стандарта «Наладчик металлорежущих станков с числовым программным управлением»</w:t>
      </w:r>
      <w:r w:rsidR="003E6036">
        <w:rPr>
          <w:rFonts w:ascii="Times New Roman" w:eastAsia="Times New Roman" w:hAnsi="Times New Roman" w:cs="Times New Roman"/>
          <w:sz w:val="24"/>
          <w:szCs w:val="24"/>
          <w:lang w:eastAsia="ru-RU"/>
        </w:rPr>
        <w:t xml:space="preserve"> </w:t>
      </w:r>
      <w:r w:rsidR="003E6036" w:rsidRPr="003E6036">
        <w:rPr>
          <w:rFonts w:ascii="Times New Roman" w:eastAsia="Times New Roman" w:hAnsi="Times New Roman" w:cs="Times New Roman"/>
          <w:bCs/>
          <w:color w:val="000000"/>
          <w:sz w:val="24"/>
          <w:szCs w:val="24"/>
          <w:lang w:eastAsia="ru-RU"/>
        </w:rPr>
        <w:t>(срок действия документа - 01.03.20</w:t>
      </w:r>
      <w:r w:rsidR="00FD2195">
        <w:rPr>
          <w:rFonts w:ascii="Times New Roman" w:eastAsia="Times New Roman" w:hAnsi="Times New Roman" w:cs="Times New Roman"/>
          <w:bCs/>
          <w:color w:val="000000"/>
          <w:sz w:val="24"/>
          <w:szCs w:val="24"/>
          <w:lang w:eastAsia="ru-RU"/>
        </w:rPr>
        <w:t>28</w:t>
      </w:r>
      <w:r w:rsidR="003E6036" w:rsidRPr="003E6036">
        <w:rPr>
          <w:rFonts w:ascii="Times New Roman" w:eastAsia="Times New Roman" w:hAnsi="Times New Roman" w:cs="Times New Roman"/>
          <w:bCs/>
          <w:color w:val="000000"/>
          <w:sz w:val="24"/>
          <w:szCs w:val="24"/>
          <w:lang w:eastAsia="ru-RU"/>
        </w:rPr>
        <w:t>)</w:t>
      </w:r>
      <w:r w:rsidRPr="009C7936">
        <w:rPr>
          <w:rFonts w:ascii="Times New Roman" w:eastAsia="Times New Roman" w:hAnsi="Times New Roman" w:cs="Times New Roman"/>
          <w:sz w:val="24"/>
          <w:szCs w:val="24"/>
          <w:lang w:eastAsia="ru-RU"/>
        </w:rPr>
        <w:t>.</w:t>
      </w:r>
      <w:r w:rsidRPr="006A4E10">
        <w:rPr>
          <w:rFonts w:ascii="Times New Roman" w:eastAsia="Times New Roman" w:hAnsi="Times New Roman" w:cs="Times New Roman"/>
          <w:sz w:val="24"/>
          <w:szCs w:val="24"/>
          <w:lang w:eastAsia="ru-RU"/>
        </w:rPr>
        <w:t xml:space="preserve"> </w:t>
      </w:r>
    </w:p>
    <w:p w14:paraId="339C4FEE" w14:textId="77777777" w:rsidR="00144B89" w:rsidRDefault="00144B89" w:rsidP="00144B89">
      <w:pPr>
        <w:shd w:val="clear" w:color="auto" w:fill="FFFFFF" w:themeFill="background1"/>
        <w:suppressAutoHyphens/>
        <w:ind w:firstLine="709"/>
        <w:jc w:val="both"/>
        <w:rPr>
          <w:rFonts w:ascii="Times New Roman" w:hAnsi="Times New Roman" w:cs="Times New Roman"/>
          <w:bCs/>
          <w:color w:val="000000"/>
          <w:sz w:val="24"/>
          <w:szCs w:val="24"/>
        </w:rPr>
      </w:pPr>
    </w:p>
    <w:p w14:paraId="0EB32C5D" w14:textId="77777777" w:rsidR="00144B89" w:rsidRPr="00985111" w:rsidRDefault="00144B89" w:rsidP="00383B47">
      <w:pPr>
        <w:pStyle w:val="114"/>
        <w:spacing w:after="0" w:line="360" w:lineRule="auto"/>
      </w:pPr>
      <w:bookmarkStart w:id="12" w:name="_Toc151844045"/>
      <w:bookmarkStart w:id="13" w:name="_Toc158807382"/>
      <w:r w:rsidRPr="00985111">
        <w:t>1.3. Перечень сокращений</w:t>
      </w:r>
      <w:r>
        <w:t>.</w:t>
      </w:r>
      <w:bookmarkEnd w:id="12"/>
      <w:bookmarkEnd w:id="13"/>
    </w:p>
    <w:p w14:paraId="5FBE613B"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ГИА – государственная итоговая аттестация;</w:t>
      </w:r>
    </w:p>
    <w:p w14:paraId="25A4FB2A" w14:textId="77777777" w:rsidR="00470A25" w:rsidRPr="00470A25" w:rsidRDefault="00470A25" w:rsidP="00470A25">
      <w:pPr>
        <w:suppressAutoHyphens/>
        <w:ind w:firstLine="709"/>
        <w:jc w:val="both"/>
        <w:rPr>
          <w:rFonts w:ascii="Times New Roman" w:eastAsia="Times New Roman" w:hAnsi="Times New Roman" w:cs="Times New Roman"/>
          <w:iCs/>
          <w:color w:val="000000"/>
          <w:sz w:val="24"/>
          <w:szCs w:val="24"/>
        </w:rPr>
      </w:pPr>
      <w:r w:rsidRPr="00470A25">
        <w:rPr>
          <w:rFonts w:ascii="Times New Roman" w:eastAsia="Times New Roman" w:hAnsi="Times New Roman" w:cs="Times New Roman"/>
          <w:iCs/>
          <w:color w:val="000000"/>
          <w:sz w:val="24"/>
          <w:szCs w:val="24"/>
        </w:rPr>
        <w:t>ДЭ – демонстрационный экзамен;</w:t>
      </w:r>
    </w:p>
    <w:p w14:paraId="45442EDC"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МДК – междисциплинарный курс;</w:t>
      </w:r>
    </w:p>
    <w:p w14:paraId="63C67507"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 xml:space="preserve">ОК </w:t>
      </w:r>
      <w:r w:rsidRPr="00470A25">
        <w:rPr>
          <w:rFonts w:ascii="Times New Roman" w:eastAsia="Times New Roman" w:hAnsi="Times New Roman" w:cs="Times New Roman"/>
          <w:bCs/>
          <w:color w:val="000000"/>
          <w:sz w:val="24"/>
          <w:szCs w:val="24"/>
        </w:rPr>
        <w:t xml:space="preserve">– </w:t>
      </w:r>
      <w:r w:rsidRPr="00470A25">
        <w:rPr>
          <w:rFonts w:ascii="Times New Roman" w:eastAsia="Times New Roman" w:hAnsi="Times New Roman" w:cs="Times New Roman"/>
          <w:color w:val="000000"/>
          <w:sz w:val="24"/>
          <w:szCs w:val="24"/>
        </w:rPr>
        <w:t>общие компетенции;</w:t>
      </w:r>
    </w:p>
    <w:p w14:paraId="4F8475D8"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ОП – общепрофессиональный цикл;</w:t>
      </w:r>
    </w:p>
    <w:p w14:paraId="27A9B351"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ОТФ – обобщенная трудовая функция;</w:t>
      </w:r>
    </w:p>
    <w:p w14:paraId="3450E7B8"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ПА – промежуточная аттестация;</w:t>
      </w:r>
    </w:p>
    <w:p w14:paraId="1ED647A7"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ПК – профессиональные компетенции;</w:t>
      </w:r>
    </w:p>
    <w:p w14:paraId="1D8781ED"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ПМ – профессиональный модуль;</w:t>
      </w:r>
    </w:p>
    <w:p w14:paraId="729013AC"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ПМн – профессиональный модуль по направленности;</w:t>
      </w:r>
    </w:p>
    <w:p w14:paraId="1C4F9EA1"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ПОП СПО – примерная образовательная программа СПО</w:t>
      </w:r>
    </w:p>
    <w:p w14:paraId="358544C1"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ПП – профессиональный цикл;</w:t>
      </w:r>
    </w:p>
    <w:p w14:paraId="54AB77C7"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ПС – профессиональный стандарт,</w:t>
      </w:r>
    </w:p>
    <w:p w14:paraId="511EFB10" w14:textId="77777777" w:rsidR="00470A25" w:rsidRPr="00470A25" w:rsidRDefault="00470A25" w:rsidP="00470A25">
      <w:pPr>
        <w:suppressAutoHyphens/>
        <w:ind w:firstLine="709"/>
        <w:jc w:val="both"/>
        <w:rPr>
          <w:rFonts w:ascii="Times New Roman" w:eastAsia="Times New Roman" w:hAnsi="Times New Roman" w:cs="Times New Roman"/>
          <w:color w:val="000000"/>
          <w:sz w:val="24"/>
          <w:szCs w:val="24"/>
        </w:rPr>
      </w:pPr>
      <w:r w:rsidRPr="00470A25">
        <w:rPr>
          <w:rFonts w:ascii="Times New Roman" w:eastAsia="Times New Roman" w:hAnsi="Times New Roman" w:cs="Times New Roman"/>
          <w:color w:val="000000"/>
          <w:sz w:val="24"/>
          <w:szCs w:val="24"/>
        </w:rPr>
        <w:t>СГ – социально-гуманитарный цикл;</w:t>
      </w:r>
    </w:p>
    <w:p w14:paraId="2C9272A0"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ТФ – трудовая функция;</w:t>
      </w:r>
    </w:p>
    <w:p w14:paraId="0944277D" w14:textId="77777777" w:rsidR="00470A25" w:rsidRPr="00470A25" w:rsidRDefault="00470A25" w:rsidP="00470A25">
      <w:pPr>
        <w:suppressAutoHyphens/>
        <w:ind w:firstLine="709"/>
        <w:jc w:val="both"/>
        <w:rPr>
          <w:rFonts w:ascii="Times New Roman" w:eastAsia="Times New Roman" w:hAnsi="Times New Roman" w:cs="Times New Roman"/>
          <w:bCs/>
          <w:color w:val="000000"/>
          <w:sz w:val="24"/>
          <w:szCs w:val="24"/>
        </w:rPr>
      </w:pPr>
      <w:r w:rsidRPr="00470A25">
        <w:rPr>
          <w:rFonts w:ascii="Times New Roman" w:eastAsia="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239B20E8" w14:textId="77777777" w:rsidR="00144B89" w:rsidRDefault="00144B89" w:rsidP="00144B89">
      <w:pPr>
        <w:suppressAutoHyphens/>
        <w:ind w:firstLine="709"/>
        <w:jc w:val="both"/>
        <w:rPr>
          <w:rFonts w:ascii="Times New Roman" w:hAnsi="Times New Roman"/>
          <w:bCs/>
          <w:i/>
        </w:rPr>
      </w:pPr>
    </w:p>
    <w:p w14:paraId="114A1E94" w14:textId="0369D73E" w:rsidR="00144B89" w:rsidRDefault="00144B89" w:rsidP="009C7936">
      <w:pPr>
        <w:pStyle w:val="1"/>
        <w:spacing w:before="0" w:after="0" w:line="360" w:lineRule="auto"/>
        <w:jc w:val="both"/>
      </w:pPr>
      <w:bookmarkStart w:id="14" w:name="_Toc151844046"/>
      <w:bookmarkStart w:id="15"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4"/>
      <w:bookmarkEnd w:id="15"/>
      <w:r w:rsidRPr="00985111">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183BD8AC" w14:textId="77777777" w:rsidTr="00C934E3">
        <w:tc>
          <w:tcPr>
            <w:tcW w:w="3969" w:type="dxa"/>
            <w:shd w:val="clear" w:color="auto" w:fill="auto"/>
          </w:tcPr>
          <w:p w14:paraId="59B35B59" w14:textId="77777777" w:rsidR="00242DFD" w:rsidRPr="00C810F2" w:rsidRDefault="00242DFD" w:rsidP="00C25C44">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lastRenderedPageBreak/>
              <w:t>Параметр</w:t>
            </w:r>
          </w:p>
        </w:tc>
        <w:tc>
          <w:tcPr>
            <w:tcW w:w="5387" w:type="dxa"/>
            <w:gridSpan w:val="2"/>
            <w:shd w:val="clear" w:color="auto" w:fill="auto"/>
          </w:tcPr>
          <w:p w14:paraId="50C45D4B" w14:textId="77777777" w:rsidR="00242DFD" w:rsidRPr="00C810F2" w:rsidRDefault="00242DFD" w:rsidP="00C25C44">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470A25" w:rsidRPr="00C810F2" w14:paraId="6E1E16DE" w14:textId="77777777" w:rsidTr="00C934E3">
        <w:tc>
          <w:tcPr>
            <w:tcW w:w="3969" w:type="dxa"/>
            <w:shd w:val="clear" w:color="auto" w:fill="auto"/>
          </w:tcPr>
          <w:p w14:paraId="5DDF7696" w14:textId="5540F579" w:rsidR="00470A25" w:rsidRDefault="00470A25" w:rsidP="00242DFD">
            <w:pPr>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Код и наименование профессии</w:t>
            </w:r>
          </w:p>
        </w:tc>
        <w:tc>
          <w:tcPr>
            <w:tcW w:w="5387" w:type="dxa"/>
            <w:gridSpan w:val="2"/>
            <w:shd w:val="clear" w:color="auto" w:fill="auto"/>
          </w:tcPr>
          <w:p w14:paraId="60D5334E" w14:textId="440BF615" w:rsidR="00470A25" w:rsidRPr="00EA696C" w:rsidRDefault="00470A25" w:rsidP="00242DFD">
            <w:pPr>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15.01.38 Оператор-наладчик металлообрабатывающих станков</w:t>
            </w:r>
          </w:p>
        </w:tc>
      </w:tr>
      <w:tr w:rsidR="00470A25" w:rsidRPr="00C810F2" w14:paraId="2116F3A4" w14:textId="77777777" w:rsidTr="00C934E3">
        <w:tc>
          <w:tcPr>
            <w:tcW w:w="3969" w:type="dxa"/>
            <w:shd w:val="clear" w:color="auto" w:fill="auto"/>
          </w:tcPr>
          <w:p w14:paraId="564F08A5" w14:textId="49510C4B" w:rsidR="00470A25" w:rsidRPr="00C810F2" w:rsidRDefault="00470A25" w:rsidP="00470A25">
            <w:pPr>
              <w:rPr>
                <w:rFonts w:ascii="Times New Roman" w:eastAsia="DejaVu Sans" w:hAnsi="Times New Roman" w:cs="Times New Roman"/>
                <w:b/>
                <w:bCs/>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shd w:val="clear" w:color="auto" w:fill="auto"/>
          </w:tcPr>
          <w:p w14:paraId="310B7F14" w14:textId="25C09FBB" w:rsidR="00470A25" w:rsidRPr="004141CA" w:rsidRDefault="00470A25" w:rsidP="00470A25">
            <w:pPr>
              <w:rPr>
                <w:rFonts w:ascii="Times New Roman" w:eastAsia="DejaVu Sans" w:hAnsi="Times New Roman" w:cs="Times New Roman"/>
                <w:sz w:val="24"/>
                <w:szCs w:val="24"/>
                <w:lang w:eastAsia="zh-CN" w:bidi="hi-IN"/>
              </w:rPr>
            </w:pPr>
            <w:r w:rsidRPr="006A4E10">
              <w:rPr>
                <w:rFonts w:ascii="Times New Roman" w:hAnsi="Times New Roman"/>
                <w:sz w:val="24"/>
                <w:szCs w:val="24"/>
              </w:rPr>
              <w:t xml:space="preserve">Федеральный государственный образовательный стандарт среднего профессионального образования по </w:t>
            </w:r>
            <w:r w:rsidRPr="006A4E10">
              <w:rPr>
                <w:rFonts w:ascii="Times New Roman" w:eastAsia="Calibri" w:hAnsi="Times New Roman" w:cs="Times New Roman"/>
                <w:sz w:val="24"/>
                <w:szCs w:val="24"/>
              </w:rPr>
              <w:t xml:space="preserve">профессии 15.01.38 Оператор-наладчик металлообрабатывающих станков </w:t>
            </w:r>
            <w:r w:rsidRPr="006A4E10">
              <w:rPr>
                <w:rFonts w:ascii="Times New Roman" w:hAnsi="Times New Roman" w:cs="Times New Roman"/>
                <w:sz w:val="24"/>
                <w:szCs w:val="24"/>
              </w:rPr>
              <w:t xml:space="preserve">(Приказ Минпросвещения </w:t>
            </w:r>
            <w:r w:rsidR="006B68C5" w:rsidRPr="006A4E10">
              <w:rPr>
                <w:rFonts w:ascii="Times New Roman" w:hAnsi="Times New Roman" w:cs="Times New Roman"/>
                <w:sz w:val="24"/>
                <w:szCs w:val="24"/>
              </w:rPr>
              <w:t>России от</w:t>
            </w:r>
            <w:r w:rsidRPr="006A4E10">
              <w:rPr>
                <w:rFonts w:ascii="Times New Roman" w:hAnsi="Times New Roman" w:cs="Times New Roman"/>
                <w:sz w:val="24"/>
                <w:szCs w:val="24"/>
              </w:rPr>
              <w:t xml:space="preserve"> 15.11.2023 г. № 862</w:t>
            </w:r>
            <w:r w:rsidRPr="006A4E10">
              <w:rPr>
                <w:rFonts w:ascii="Times New Roman" w:hAnsi="Times New Roman"/>
                <w:sz w:val="24"/>
                <w:szCs w:val="24"/>
              </w:rPr>
              <w:t>)</w:t>
            </w:r>
          </w:p>
        </w:tc>
      </w:tr>
      <w:tr w:rsidR="00470A25" w:rsidRPr="00C810F2" w14:paraId="6FF68948" w14:textId="77777777" w:rsidTr="00C934E3">
        <w:tc>
          <w:tcPr>
            <w:tcW w:w="3969" w:type="dxa"/>
            <w:shd w:val="clear" w:color="auto" w:fill="auto"/>
          </w:tcPr>
          <w:p w14:paraId="21B0C072" w14:textId="77777777"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4D3946F" w14:textId="77777777"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44880080" w14:textId="13F21096" w:rsidR="00470A25" w:rsidRPr="0015784E" w:rsidRDefault="00470A25" w:rsidP="00470A25">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48730F0D" w14:textId="77777777" w:rsidR="00470A25" w:rsidRPr="005E304C" w:rsidRDefault="00470A25" w:rsidP="00470A25">
            <w:pPr>
              <w:rPr>
                <w:rFonts w:ascii="Times New Roman" w:eastAsia="DejaVu Sans" w:hAnsi="Times New Roman" w:cs="Times New Roman"/>
                <w:sz w:val="24"/>
                <w:szCs w:val="24"/>
                <w:lang w:eastAsia="zh-CN" w:bidi="hi-IN"/>
              </w:rPr>
            </w:pPr>
          </w:p>
          <w:p w14:paraId="01154749" w14:textId="77777777" w:rsidR="00470A25" w:rsidRPr="005E304C" w:rsidRDefault="00470A25" w:rsidP="00470A25">
            <w:pPr>
              <w:rPr>
                <w:rFonts w:ascii="Times New Roman" w:eastAsia="DejaVu Sans" w:hAnsi="Times New Roman" w:cs="Times New Roman"/>
                <w:sz w:val="24"/>
                <w:szCs w:val="24"/>
                <w:lang w:eastAsia="zh-CN" w:bidi="hi-IN"/>
              </w:rPr>
            </w:pPr>
            <w:r w:rsidRPr="005E304C">
              <w:rPr>
                <w:rFonts w:ascii="Times New Roman" w:eastAsia="DejaVu Sans" w:hAnsi="Times New Roman" w:cs="Times New Roman"/>
                <w:sz w:val="24"/>
                <w:szCs w:val="24"/>
                <w:lang w:eastAsia="zh-CN" w:bidi="hi-IN"/>
              </w:rPr>
              <w:t>1 год 10 мес.</w:t>
            </w:r>
          </w:p>
          <w:p w14:paraId="30881767" w14:textId="285C5BAA" w:rsidR="00470A25" w:rsidRPr="006A4E10" w:rsidRDefault="00470A25" w:rsidP="00470A25">
            <w:pPr>
              <w:rPr>
                <w:rFonts w:ascii="Times New Roman" w:hAnsi="Times New Roman"/>
                <w:sz w:val="24"/>
                <w:szCs w:val="24"/>
              </w:rPr>
            </w:pPr>
            <w:r w:rsidRPr="005E304C">
              <w:rPr>
                <w:rFonts w:ascii="Times New Roman" w:eastAsia="DejaVu Sans" w:hAnsi="Times New Roman" w:cs="Times New Roman"/>
                <w:sz w:val="24"/>
                <w:szCs w:val="24"/>
                <w:lang w:eastAsia="zh-CN" w:bidi="hi-IN"/>
              </w:rPr>
              <w:t>10 мес.</w:t>
            </w:r>
          </w:p>
        </w:tc>
      </w:tr>
      <w:tr w:rsidR="00470A25" w:rsidRPr="00C810F2" w14:paraId="35632320" w14:textId="77777777" w:rsidTr="00C934E3">
        <w:tc>
          <w:tcPr>
            <w:tcW w:w="3969" w:type="dxa"/>
            <w:shd w:val="clear" w:color="auto" w:fill="auto"/>
          </w:tcPr>
          <w:p w14:paraId="75B00686" w14:textId="4551AE52" w:rsidR="00470A25" w:rsidRPr="0015784E" w:rsidRDefault="00470A25" w:rsidP="00470A25">
            <w:pPr>
              <w:ind w:firstLine="29"/>
              <w:rPr>
                <w:rFonts w:ascii="Times New Roman" w:eastAsia="DejaVu Sans" w:hAnsi="Times New Roman" w:cs="Times New Roman"/>
                <w:sz w:val="24"/>
                <w:szCs w:val="24"/>
                <w:lang w:eastAsia="zh-CN" w:bidi="hi-IN"/>
              </w:rPr>
            </w:pPr>
            <w:r w:rsidRPr="00470A25">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7CF746C6" w14:textId="6D477737" w:rsidR="00470A25" w:rsidRPr="005E304C" w:rsidRDefault="00573A38" w:rsidP="00470A2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 и очно-заочная</w:t>
            </w:r>
          </w:p>
        </w:tc>
      </w:tr>
      <w:tr w:rsidR="00716791" w:rsidRPr="00C810F2" w14:paraId="112CF8C0" w14:textId="77777777" w:rsidTr="00C934E3">
        <w:tc>
          <w:tcPr>
            <w:tcW w:w="3969" w:type="dxa"/>
            <w:shd w:val="clear" w:color="auto" w:fill="auto"/>
          </w:tcPr>
          <w:p w14:paraId="28E1DE7B" w14:textId="019BBA1F" w:rsidR="00716791" w:rsidRPr="00470A25" w:rsidRDefault="00716791" w:rsidP="00716791">
            <w:pPr>
              <w:ind w:firstLine="29"/>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r>
              <w:rPr>
                <w:rFonts w:ascii="Times New Roman" w:eastAsia="DejaVu Sans" w:hAnsi="Times New Roman" w:cs="Times New Roman"/>
                <w:sz w:val="24"/>
                <w:szCs w:val="24"/>
                <w:lang w:eastAsia="zh-CN" w:bidi="hi-IN"/>
              </w:rPr>
              <w:t xml:space="preserve"> </w:t>
            </w:r>
          </w:p>
        </w:tc>
        <w:tc>
          <w:tcPr>
            <w:tcW w:w="5387" w:type="dxa"/>
            <w:gridSpan w:val="2"/>
            <w:shd w:val="clear" w:color="auto" w:fill="auto"/>
          </w:tcPr>
          <w:p w14:paraId="7C20CB87" w14:textId="4E3FE81D" w:rsidR="00716791" w:rsidRDefault="00716791" w:rsidP="00716791">
            <w:pPr>
              <w:rPr>
                <w:rFonts w:ascii="Times New Roman" w:eastAsia="DejaVu Sans" w:hAnsi="Times New Roman" w:cs="Times New Roman"/>
                <w:sz w:val="24"/>
                <w:szCs w:val="24"/>
                <w:lang w:eastAsia="zh-CN" w:bidi="hi-IN"/>
              </w:rPr>
            </w:pPr>
            <w:r w:rsidRPr="0058706C">
              <w:rPr>
                <w:rFonts w:ascii="Times New Roman" w:eastAsia="DejaVu Sans" w:hAnsi="Times New Roman" w:cs="Times New Roman"/>
                <w:bCs/>
                <w:sz w:val="24"/>
                <w:szCs w:val="24"/>
                <w:lang w:eastAsia="zh-CN" w:bidi="hi-IN"/>
              </w:rPr>
              <w:t>оператор-наладчик металлообрабатывающих станков</w:t>
            </w:r>
          </w:p>
        </w:tc>
      </w:tr>
      <w:tr w:rsidR="00716791" w:rsidRPr="00C810F2" w14:paraId="5B01DB46" w14:textId="77777777" w:rsidTr="00C934E3">
        <w:tc>
          <w:tcPr>
            <w:tcW w:w="3969" w:type="dxa"/>
            <w:shd w:val="clear" w:color="auto" w:fill="auto"/>
          </w:tcPr>
          <w:p w14:paraId="30E04E69" w14:textId="38A0C2AF" w:rsidR="00716791" w:rsidRPr="0015784E" w:rsidRDefault="00716791" w:rsidP="00716791">
            <w:pPr>
              <w:ind w:firstLine="29"/>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0A598028"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1</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Токарь (универсал) – оператор станков с программным управлением (токарные работы);</w:t>
            </w:r>
          </w:p>
          <w:p w14:paraId="26962412"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2</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Фрезеровщик (универсал) - оператор станков с программным управлением (фрезерные работы);</w:t>
            </w:r>
          </w:p>
          <w:p w14:paraId="68F2A073" w14:textId="77777777" w:rsidR="00716791" w:rsidRPr="0058706C" w:rsidRDefault="00716791" w:rsidP="00716791">
            <w:pPr>
              <w:jc w:val="both"/>
              <w:rPr>
                <w:rFonts w:ascii="Times New Roman" w:eastAsia="DejaVu Sans" w:hAnsi="Times New Roman" w:cs="Times New Roman"/>
                <w:sz w:val="24"/>
                <w:szCs w:val="24"/>
                <w:lang w:eastAsia="zh-CN" w:bidi="hi-IN"/>
              </w:rPr>
            </w:pPr>
            <w:r w:rsidRPr="00454294">
              <w:rPr>
                <w:rFonts w:ascii="Times New Roman" w:eastAsia="DejaVu Sans" w:hAnsi="Times New Roman" w:cs="Times New Roman"/>
                <w:b/>
                <w:bCs/>
                <w:sz w:val="24"/>
                <w:szCs w:val="24"/>
                <w:lang w:eastAsia="zh-CN" w:bidi="hi-IN"/>
              </w:rPr>
              <w:t>Направленность 3</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Станочник широкого профиля (токарь-универсал, фрезеровщик-универсал);</w:t>
            </w:r>
          </w:p>
          <w:p w14:paraId="3F025AC8" w14:textId="10346DB5" w:rsidR="00716791" w:rsidRPr="0058706C" w:rsidRDefault="00716791" w:rsidP="00716791">
            <w:pPr>
              <w:jc w:val="both"/>
              <w:rPr>
                <w:rFonts w:ascii="Times New Roman" w:eastAsia="DejaVu Sans" w:hAnsi="Times New Roman" w:cs="Times New Roman"/>
                <w:sz w:val="24"/>
                <w:szCs w:val="24"/>
                <w:lang w:eastAsia="zh-CN" w:bidi="hi-IN"/>
              </w:rPr>
            </w:pPr>
            <w:r w:rsidRPr="0058706C">
              <w:rPr>
                <w:rFonts w:ascii="Times New Roman" w:eastAsia="DejaVu Sans" w:hAnsi="Times New Roman" w:cs="Times New Roman"/>
                <w:b/>
                <w:bCs/>
                <w:sz w:val="24"/>
                <w:szCs w:val="24"/>
                <w:lang w:eastAsia="zh-CN" w:bidi="hi-IN"/>
              </w:rPr>
              <w:t xml:space="preserve">Направленность </w:t>
            </w:r>
            <w:r w:rsidRPr="00454294">
              <w:rPr>
                <w:rFonts w:ascii="Times New Roman" w:eastAsia="DejaVu Sans" w:hAnsi="Times New Roman" w:cs="Times New Roman"/>
                <w:b/>
                <w:bCs/>
                <w:sz w:val="24"/>
                <w:szCs w:val="24"/>
                <w:lang w:eastAsia="zh-CN" w:bidi="hi-IN"/>
              </w:rPr>
              <w:t>4</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 xml:space="preserve">Токарь (универсал) - оператор - наладчик станков с программным </w:t>
            </w:r>
            <w:r w:rsidR="006B68C5" w:rsidRPr="0058706C">
              <w:rPr>
                <w:rFonts w:ascii="Times New Roman" w:eastAsia="DejaVu Sans" w:hAnsi="Times New Roman" w:cs="Times New Roman"/>
                <w:sz w:val="24"/>
                <w:szCs w:val="24"/>
                <w:lang w:eastAsia="zh-CN" w:bidi="hi-IN"/>
              </w:rPr>
              <w:t>управлением (</w:t>
            </w:r>
            <w:r w:rsidRPr="0058706C">
              <w:rPr>
                <w:rFonts w:ascii="Times New Roman" w:eastAsia="DejaVu Sans" w:hAnsi="Times New Roman" w:cs="Times New Roman"/>
                <w:sz w:val="24"/>
                <w:szCs w:val="24"/>
                <w:lang w:eastAsia="zh-CN" w:bidi="hi-IN"/>
              </w:rPr>
              <w:t>включая токарные обрабатывающие центры);</w:t>
            </w:r>
          </w:p>
          <w:p w14:paraId="282CD55B" w14:textId="70DF3D9C" w:rsidR="00716791" w:rsidRPr="0058706C" w:rsidRDefault="00716791" w:rsidP="008A22F7">
            <w:pPr>
              <w:rPr>
                <w:rFonts w:ascii="Times New Roman" w:eastAsia="DejaVu Sans" w:hAnsi="Times New Roman" w:cs="Times New Roman"/>
                <w:bCs/>
                <w:sz w:val="24"/>
                <w:szCs w:val="24"/>
                <w:lang w:eastAsia="zh-CN" w:bidi="hi-IN"/>
              </w:rPr>
            </w:pPr>
            <w:r w:rsidRPr="0058706C">
              <w:rPr>
                <w:rFonts w:ascii="Times New Roman" w:eastAsia="DejaVu Sans" w:hAnsi="Times New Roman" w:cs="Times New Roman"/>
                <w:b/>
                <w:bCs/>
                <w:sz w:val="24"/>
                <w:szCs w:val="24"/>
                <w:lang w:eastAsia="zh-CN" w:bidi="hi-IN"/>
              </w:rPr>
              <w:t xml:space="preserve">Направленность </w:t>
            </w:r>
            <w:r w:rsidRPr="00454294">
              <w:rPr>
                <w:rFonts w:ascii="Times New Roman" w:eastAsia="DejaVu Sans" w:hAnsi="Times New Roman" w:cs="Times New Roman"/>
                <w:b/>
                <w:bCs/>
                <w:sz w:val="24"/>
                <w:szCs w:val="24"/>
                <w:lang w:eastAsia="zh-CN" w:bidi="hi-IN"/>
              </w:rPr>
              <w:t>5</w:t>
            </w:r>
            <w:r w:rsidRPr="0058706C">
              <w:rPr>
                <w:rFonts w:ascii="Times New Roman" w:eastAsia="DejaVu Sans" w:hAnsi="Times New Roman" w:cs="Times New Roman"/>
                <w:sz w:val="24"/>
                <w:szCs w:val="24"/>
                <w:lang w:eastAsia="zh-CN" w:bidi="hi-IN"/>
              </w:rPr>
              <w:t>.</w:t>
            </w:r>
            <w:r w:rsidRPr="0058706C">
              <w:rPr>
                <w:rFonts w:ascii="Times New Roman" w:eastAsia="Times New Roman" w:hAnsi="Times New Roman" w:cs="Times New Roman"/>
                <w:sz w:val="24"/>
                <w:szCs w:val="24"/>
                <w:lang w:eastAsia="ru-RU"/>
              </w:rPr>
              <w:t xml:space="preserve"> </w:t>
            </w:r>
            <w:r w:rsidRPr="0058706C">
              <w:rPr>
                <w:rFonts w:ascii="Times New Roman" w:eastAsia="DejaVu Sans" w:hAnsi="Times New Roman" w:cs="Times New Roman"/>
                <w:sz w:val="24"/>
                <w:szCs w:val="24"/>
                <w:lang w:eastAsia="zh-CN" w:bidi="hi-IN"/>
              </w:rPr>
              <w:t>Фрезеровщик (универсал) - оператор - наладчик станков с программным управлением (включая фрезерные обрабатывающие центры)</w:t>
            </w:r>
          </w:p>
        </w:tc>
      </w:tr>
      <w:tr w:rsidR="00242DFD" w:rsidRPr="00C810F2" w14:paraId="1C948F13" w14:textId="77777777" w:rsidTr="00C934E3">
        <w:tc>
          <w:tcPr>
            <w:tcW w:w="3969" w:type="dxa"/>
            <w:shd w:val="clear" w:color="auto" w:fill="auto"/>
          </w:tcPr>
          <w:p w14:paraId="61F68948" w14:textId="77777777" w:rsidR="00242DFD" w:rsidRPr="00C810F2" w:rsidRDefault="00242DFD" w:rsidP="00C25C44">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6423E6DA" w14:textId="0243EF80" w:rsidR="00EA696C" w:rsidRDefault="00EA696C" w:rsidP="00897F16">
            <w:pPr>
              <w:rPr>
                <w:rFonts w:ascii="Times New Roman" w:eastAsia="DejaVu Sans" w:hAnsi="Times New Roman" w:cs="Times New Roman"/>
                <w:bCs/>
                <w:sz w:val="24"/>
                <w:szCs w:val="24"/>
                <w:lang w:eastAsia="zh-CN" w:bidi="hi-IN"/>
              </w:rPr>
            </w:pPr>
            <w:r w:rsidRPr="00AA22C4">
              <w:rPr>
                <w:rFonts w:ascii="Times New Roman" w:eastAsia="DejaVu Sans" w:hAnsi="Times New Roman" w:cs="Times New Roman"/>
                <w:bCs/>
                <w:sz w:val="24"/>
                <w:szCs w:val="24"/>
                <w:lang w:eastAsia="zh-CN" w:bidi="hi-IN"/>
              </w:rPr>
              <w:t xml:space="preserve">Приказ Министерства труда и социальной защиты Российской Федерации </w:t>
            </w:r>
            <w:r w:rsidR="000D05A7" w:rsidRPr="000D05A7">
              <w:rPr>
                <w:rFonts w:ascii="Times New Roman" w:eastAsia="DejaVu Sans" w:hAnsi="Times New Roman" w:cs="Times New Roman"/>
                <w:bCs/>
                <w:sz w:val="24"/>
                <w:szCs w:val="24"/>
                <w:lang w:eastAsia="zh-CN" w:bidi="hi-IN"/>
              </w:rPr>
              <w:t xml:space="preserve">от 10 сентября 2025 № 545н </w:t>
            </w:r>
            <w:r w:rsidRPr="00AA22C4">
              <w:rPr>
                <w:rFonts w:ascii="Times New Roman" w:eastAsia="DejaVu Sans" w:hAnsi="Times New Roman" w:cs="Times New Roman"/>
                <w:bCs/>
                <w:sz w:val="24"/>
                <w:szCs w:val="24"/>
                <w:lang w:eastAsia="zh-CN" w:bidi="hi-IN"/>
              </w:rPr>
              <w:t>«Об утверждении профессионального стандарта «Токарь»</w:t>
            </w:r>
            <w:r w:rsidRPr="00EA696C">
              <w:rPr>
                <w:rFonts w:ascii="Times New Roman" w:eastAsia="DejaVu Sans" w:hAnsi="Times New Roman" w:cs="Times New Roman"/>
                <w:bCs/>
                <w:sz w:val="24"/>
                <w:szCs w:val="24"/>
                <w:lang w:eastAsia="zh-CN" w:bidi="hi-IN"/>
              </w:rPr>
              <w:t>.</w:t>
            </w:r>
          </w:p>
          <w:p w14:paraId="4DFD75B0" w14:textId="77777777" w:rsidR="00EA696C" w:rsidRPr="00EA696C" w:rsidRDefault="00EA696C" w:rsidP="00897F16">
            <w:pPr>
              <w:rPr>
                <w:rFonts w:ascii="Times New Roman" w:eastAsia="DejaVu Sans" w:hAnsi="Times New Roman" w:cs="Times New Roman"/>
                <w:bCs/>
                <w:sz w:val="24"/>
                <w:szCs w:val="24"/>
                <w:lang w:eastAsia="zh-CN" w:bidi="hi-IN"/>
              </w:rPr>
            </w:pPr>
          </w:p>
          <w:p w14:paraId="156834C7" w14:textId="1037ECFE" w:rsidR="00EA696C" w:rsidRDefault="00EA696C" w:rsidP="00EA696C">
            <w:pPr>
              <w:rPr>
                <w:rFonts w:ascii="Times New Roman" w:eastAsia="DejaVu Sans" w:hAnsi="Times New Roman" w:cs="Times New Roman"/>
                <w:bCs/>
                <w:sz w:val="24"/>
                <w:szCs w:val="24"/>
                <w:lang w:eastAsia="zh-CN" w:bidi="hi-IN"/>
              </w:rPr>
            </w:pPr>
            <w:r w:rsidRPr="00EA696C">
              <w:rPr>
                <w:rFonts w:ascii="Times New Roman" w:eastAsia="DejaVu Sans" w:hAnsi="Times New Roman" w:cs="Times New Roman"/>
                <w:bCs/>
                <w:sz w:val="24"/>
                <w:szCs w:val="24"/>
                <w:lang w:eastAsia="zh-CN" w:bidi="hi-IN"/>
              </w:rPr>
              <w:t xml:space="preserve">Приказ Министерства труда и социальной защиты Российской Федерации </w:t>
            </w:r>
            <w:r w:rsidR="000D2C05" w:rsidRPr="000D2C05">
              <w:rPr>
                <w:rFonts w:ascii="Times New Roman" w:eastAsia="DejaVu Sans" w:hAnsi="Times New Roman" w:cs="Times New Roman"/>
                <w:bCs/>
                <w:sz w:val="24"/>
                <w:szCs w:val="24"/>
                <w:lang w:eastAsia="zh-CN" w:bidi="hi-IN"/>
              </w:rPr>
              <w:t xml:space="preserve">от 10 сентября 2025 № 544н </w:t>
            </w:r>
            <w:r w:rsidRPr="00EA696C">
              <w:rPr>
                <w:rFonts w:ascii="Times New Roman" w:eastAsia="DejaVu Sans" w:hAnsi="Times New Roman" w:cs="Times New Roman"/>
                <w:bCs/>
                <w:sz w:val="24"/>
                <w:szCs w:val="24"/>
                <w:lang w:eastAsia="zh-CN" w:bidi="hi-IN"/>
              </w:rPr>
              <w:t>«Об утверждении профессионального стандарта «Фрезеровщик»</w:t>
            </w:r>
            <w:r>
              <w:rPr>
                <w:rFonts w:ascii="Times New Roman" w:eastAsia="DejaVu Sans" w:hAnsi="Times New Roman" w:cs="Times New Roman"/>
                <w:bCs/>
                <w:sz w:val="24"/>
                <w:szCs w:val="24"/>
                <w:lang w:eastAsia="zh-CN" w:bidi="hi-IN"/>
              </w:rPr>
              <w:t>.</w:t>
            </w:r>
          </w:p>
          <w:p w14:paraId="4BF6B2AB" w14:textId="77777777" w:rsidR="00EA696C" w:rsidRPr="00EA696C" w:rsidRDefault="00EA696C" w:rsidP="00EA696C">
            <w:pPr>
              <w:rPr>
                <w:rFonts w:ascii="Times New Roman" w:eastAsia="DejaVu Sans" w:hAnsi="Times New Roman" w:cs="Times New Roman"/>
                <w:bCs/>
                <w:sz w:val="24"/>
                <w:szCs w:val="24"/>
                <w:lang w:eastAsia="zh-CN" w:bidi="hi-IN"/>
              </w:rPr>
            </w:pPr>
          </w:p>
          <w:p w14:paraId="59BD6D4A" w14:textId="02FF4FA5" w:rsidR="00EA696C" w:rsidRDefault="00EA696C" w:rsidP="00EA696C">
            <w:pPr>
              <w:rPr>
                <w:rFonts w:ascii="Times New Roman" w:eastAsia="DejaVu Sans" w:hAnsi="Times New Roman" w:cs="Times New Roman"/>
                <w:bCs/>
                <w:sz w:val="24"/>
                <w:szCs w:val="24"/>
                <w:lang w:eastAsia="zh-CN" w:bidi="hi-IN"/>
              </w:rPr>
            </w:pPr>
            <w:r w:rsidRPr="00EA696C">
              <w:rPr>
                <w:rFonts w:ascii="Times New Roman" w:eastAsia="DejaVu Sans" w:hAnsi="Times New Roman" w:cs="Times New Roman"/>
                <w:bCs/>
                <w:sz w:val="24"/>
                <w:szCs w:val="24"/>
                <w:lang w:eastAsia="zh-CN" w:bidi="hi-IN"/>
              </w:rPr>
              <w:t xml:space="preserve">Приказ Министерства труда и социальной защиты Российской Федерации </w:t>
            </w:r>
            <w:r w:rsidR="000D2C05" w:rsidRPr="000D2C05">
              <w:rPr>
                <w:rFonts w:ascii="Times New Roman" w:eastAsia="DejaVu Sans" w:hAnsi="Times New Roman" w:cs="Times New Roman"/>
                <w:bCs/>
                <w:sz w:val="24"/>
                <w:szCs w:val="24"/>
                <w:lang w:eastAsia="zh-CN" w:bidi="hi-IN"/>
              </w:rPr>
              <w:t>от 29 сентября 2025 № 584н</w:t>
            </w:r>
            <w:r w:rsidRPr="00EA696C">
              <w:rPr>
                <w:rFonts w:ascii="Times New Roman" w:eastAsia="DejaVu Sans" w:hAnsi="Times New Roman" w:cs="Times New Roman"/>
                <w:bCs/>
                <w:sz w:val="24"/>
                <w:szCs w:val="24"/>
                <w:lang w:eastAsia="zh-CN" w:bidi="hi-IN"/>
              </w:rPr>
              <w:t xml:space="preserve"> «Об утверждении профессионального стандарта «Оператор металлорежущих станков с числовым программным управлением»</w:t>
            </w:r>
            <w:r>
              <w:rPr>
                <w:rFonts w:ascii="Times New Roman" w:eastAsia="DejaVu Sans" w:hAnsi="Times New Roman" w:cs="Times New Roman"/>
                <w:bCs/>
                <w:sz w:val="24"/>
                <w:szCs w:val="24"/>
                <w:lang w:eastAsia="zh-CN" w:bidi="hi-IN"/>
              </w:rPr>
              <w:t>.</w:t>
            </w:r>
          </w:p>
          <w:p w14:paraId="177318EB" w14:textId="77777777" w:rsidR="00EA696C" w:rsidRPr="00EA696C" w:rsidRDefault="00EA696C" w:rsidP="00EA696C">
            <w:pPr>
              <w:rPr>
                <w:rFonts w:ascii="Times New Roman" w:eastAsia="DejaVu Sans" w:hAnsi="Times New Roman" w:cs="Times New Roman"/>
                <w:bCs/>
                <w:sz w:val="24"/>
                <w:szCs w:val="24"/>
                <w:lang w:eastAsia="zh-CN" w:bidi="hi-IN"/>
              </w:rPr>
            </w:pPr>
          </w:p>
          <w:p w14:paraId="49FD7C40" w14:textId="45C019BC" w:rsidR="003D76C3" w:rsidRPr="00EA696C" w:rsidRDefault="00EA696C" w:rsidP="00EA696C">
            <w:pPr>
              <w:rPr>
                <w:rFonts w:ascii="Times New Roman" w:eastAsia="DejaVu Sans" w:hAnsi="Times New Roman" w:cs="Times New Roman"/>
                <w:sz w:val="24"/>
                <w:szCs w:val="24"/>
                <w:lang w:eastAsia="zh-CN" w:bidi="hi-IN"/>
              </w:rPr>
            </w:pPr>
            <w:r w:rsidRPr="006A4E10">
              <w:rPr>
                <w:rFonts w:ascii="Times New Roman" w:eastAsia="DejaVu Sans" w:hAnsi="Times New Roman" w:cs="Times New Roman"/>
                <w:bCs/>
                <w:sz w:val="24"/>
                <w:szCs w:val="24"/>
                <w:lang w:eastAsia="zh-CN" w:bidi="hi-IN"/>
              </w:rPr>
              <w:t xml:space="preserve">Приказ Министерства труда и социальной защиты Российской Федерации от 24 мая 2021 года № 324н «Об утверждении профессионального стандарта «Наладчик </w:t>
            </w:r>
            <w:r w:rsidRPr="006A4E10">
              <w:rPr>
                <w:rFonts w:ascii="Times New Roman" w:eastAsia="DejaVu Sans" w:hAnsi="Times New Roman" w:cs="Times New Roman"/>
                <w:bCs/>
                <w:sz w:val="24"/>
                <w:szCs w:val="24"/>
                <w:lang w:eastAsia="zh-CN" w:bidi="hi-IN"/>
              </w:rPr>
              <w:lastRenderedPageBreak/>
              <w:t>металлорежущих станков с числовым программным управлением»</w:t>
            </w:r>
          </w:p>
        </w:tc>
      </w:tr>
      <w:tr w:rsidR="00716791" w:rsidRPr="00C810F2" w14:paraId="4653679A" w14:textId="77777777" w:rsidTr="00C934E3">
        <w:trPr>
          <w:trHeight w:val="117"/>
        </w:trPr>
        <w:tc>
          <w:tcPr>
            <w:tcW w:w="3969" w:type="dxa"/>
            <w:shd w:val="clear" w:color="auto" w:fill="auto"/>
          </w:tcPr>
          <w:p w14:paraId="6E3C12CC" w14:textId="03A5B63A" w:rsidR="00716791" w:rsidRPr="0015784E" w:rsidRDefault="00716791" w:rsidP="0071679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387" w:type="dxa"/>
            <w:gridSpan w:val="2"/>
            <w:shd w:val="clear" w:color="auto" w:fill="auto"/>
          </w:tcPr>
          <w:p w14:paraId="11AA1E27" w14:textId="074C8A58" w:rsidR="00716791" w:rsidRPr="00C810F2" w:rsidRDefault="00716791" w:rsidP="00716791">
            <w:pPr>
              <w:rPr>
                <w:rFonts w:ascii="Times New Roman" w:eastAsia="DejaVu Sans" w:hAnsi="Times New Roman" w:cs="Times New Roman"/>
                <w:i/>
                <w:iCs/>
                <w:sz w:val="24"/>
                <w:szCs w:val="24"/>
                <w:lang w:eastAsia="zh-CN" w:bidi="hi-IN"/>
              </w:rPr>
            </w:pPr>
            <w:r w:rsidRPr="00547313">
              <w:rPr>
                <w:rFonts w:ascii="Times New Roman" w:eastAsia="DejaVu Sans" w:hAnsi="Times New Roman" w:cs="Times New Roman"/>
                <w:i/>
                <w:iCs/>
                <w:sz w:val="24"/>
                <w:szCs w:val="24"/>
                <w:lang w:eastAsia="zh-CN" w:bidi="hi-IN"/>
              </w:rPr>
              <w:t>Наименование рекомендуемых к освоению рабочих профессий согласно Перечн</w:t>
            </w:r>
            <w:r>
              <w:rPr>
                <w:rFonts w:ascii="Times New Roman" w:eastAsia="DejaVu Sans" w:hAnsi="Times New Roman" w:cs="Times New Roman"/>
                <w:i/>
                <w:iCs/>
                <w:sz w:val="24"/>
                <w:szCs w:val="24"/>
                <w:lang w:eastAsia="zh-CN" w:bidi="hi-IN"/>
              </w:rPr>
              <w:t>ю</w:t>
            </w:r>
            <w:r w:rsidRPr="00547313">
              <w:rPr>
                <w:rFonts w:ascii="Times New Roman" w:eastAsia="DejaVu Sans" w:hAnsi="Times New Roman" w:cs="Times New Roman"/>
                <w:i/>
                <w:iCs/>
                <w:sz w:val="24"/>
                <w:szCs w:val="24"/>
                <w:lang w:eastAsia="zh-CN" w:bidi="hi-IN"/>
              </w:rPr>
              <w:t xml:space="preserve"> профессий рабочих, должностей служащих</w:t>
            </w:r>
          </w:p>
        </w:tc>
      </w:tr>
      <w:tr w:rsidR="00242DFD" w:rsidRPr="0015784E" w14:paraId="7CFD5144" w14:textId="77777777" w:rsidTr="00C934E3">
        <w:tc>
          <w:tcPr>
            <w:tcW w:w="3969" w:type="dxa"/>
            <w:shd w:val="clear" w:color="auto" w:fill="auto"/>
          </w:tcPr>
          <w:p w14:paraId="7A2EA6BC" w14:textId="2C6BF14B" w:rsidR="00242DFD" w:rsidRPr="0015784E" w:rsidRDefault="00242DFD" w:rsidP="00C25C44">
            <w:pPr>
              <w:ind w:left="317"/>
              <w:rPr>
                <w:rFonts w:ascii="Times New Roman" w:eastAsia="DejaVu Sans" w:hAnsi="Times New Roman" w:cs="Times New Roman"/>
                <w:sz w:val="24"/>
                <w:szCs w:val="24"/>
                <w:lang w:eastAsia="zh-CN" w:bidi="hi-IN"/>
              </w:rPr>
            </w:pPr>
          </w:p>
        </w:tc>
        <w:tc>
          <w:tcPr>
            <w:tcW w:w="5387" w:type="dxa"/>
            <w:gridSpan w:val="2"/>
            <w:shd w:val="clear" w:color="auto" w:fill="auto"/>
          </w:tcPr>
          <w:p w14:paraId="796D9BC2" w14:textId="66718799" w:rsidR="00242DFD" w:rsidRPr="005E304C" w:rsidRDefault="00242DFD" w:rsidP="00C25C44">
            <w:pPr>
              <w:rPr>
                <w:rFonts w:ascii="Times New Roman" w:eastAsia="DejaVu Sans" w:hAnsi="Times New Roman" w:cs="Times New Roman"/>
                <w:sz w:val="24"/>
                <w:szCs w:val="24"/>
                <w:lang w:eastAsia="zh-CN" w:bidi="hi-IN"/>
              </w:rPr>
            </w:pPr>
          </w:p>
        </w:tc>
      </w:tr>
      <w:tr w:rsidR="00AB20F3" w:rsidRPr="0015784E" w14:paraId="4B01E72A" w14:textId="77777777" w:rsidTr="00C934E3">
        <w:trPr>
          <w:trHeight w:val="238"/>
        </w:trPr>
        <w:tc>
          <w:tcPr>
            <w:tcW w:w="3969" w:type="dxa"/>
            <w:shd w:val="clear" w:color="auto" w:fill="auto"/>
          </w:tcPr>
          <w:p w14:paraId="7D4F6E12" w14:textId="77777777" w:rsidR="00AB20F3" w:rsidRPr="00C810F2" w:rsidRDefault="00AB20F3" w:rsidP="00AB20F3">
            <w:pPr>
              <w:rPr>
                <w:rFonts w:ascii="Times New Roman" w:eastAsia="DejaVu Sans" w:hAnsi="Times New Roman" w:cs="Times New Roman"/>
                <w:b/>
                <w:bCs/>
                <w:sz w:val="24"/>
                <w:szCs w:val="24"/>
                <w:lang w:eastAsia="zh-CN" w:bidi="hi-IN"/>
              </w:rPr>
            </w:pPr>
            <w:bookmarkStart w:id="16"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6B3EA25F"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5CE7FDD6" w14:textId="77777777" w:rsidR="00AB20F3" w:rsidRPr="00C810F2" w:rsidRDefault="00AB20F3" w:rsidP="00AB20F3">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B20F3" w:rsidRPr="0015784E" w14:paraId="5A4B72DA" w14:textId="77777777" w:rsidTr="00C934E3">
        <w:trPr>
          <w:trHeight w:val="238"/>
        </w:trPr>
        <w:tc>
          <w:tcPr>
            <w:tcW w:w="3969" w:type="dxa"/>
            <w:shd w:val="clear" w:color="auto" w:fill="auto"/>
          </w:tcPr>
          <w:p w14:paraId="230E09BB" w14:textId="77777777" w:rsidR="00AB20F3" w:rsidRPr="0015784E"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C980BBF" w14:textId="3413E542" w:rsidR="00AB20F3" w:rsidRPr="00C810F2"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3261" w:type="dxa"/>
            <w:shd w:val="clear" w:color="auto" w:fill="auto"/>
          </w:tcPr>
          <w:p w14:paraId="20077CCC" w14:textId="5C525C5C" w:rsidR="00AB20F3" w:rsidRPr="003335AD"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868</w:t>
            </w:r>
          </w:p>
        </w:tc>
      </w:tr>
      <w:tr w:rsidR="00AB20F3" w:rsidRPr="0015784E" w14:paraId="325ACBFE" w14:textId="77777777" w:rsidTr="00C934E3">
        <w:trPr>
          <w:trHeight w:val="366"/>
        </w:trPr>
        <w:tc>
          <w:tcPr>
            <w:tcW w:w="3969" w:type="dxa"/>
            <w:shd w:val="clear" w:color="auto" w:fill="auto"/>
          </w:tcPr>
          <w:p w14:paraId="1B81FFBF" w14:textId="629832EB" w:rsidR="00AB20F3" w:rsidRPr="00B91791" w:rsidRDefault="00AB20F3" w:rsidP="00AB20F3">
            <w:pPr>
              <w:ind w:left="458"/>
              <w:rPr>
                <w:rFonts w:ascii="Times New Roman" w:eastAsia="DejaVu Sans" w:hAnsi="Times New Roman" w:cs="Times New Roman"/>
                <w:sz w:val="24"/>
                <w:szCs w:val="24"/>
                <w:lang w:eastAsia="zh-CN" w:bidi="hi-IN"/>
              </w:rPr>
            </w:pPr>
            <w:r w:rsidRPr="00B91791">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653D011A" w14:textId="3D000D34" w:rsidR="00AB20F3" w:rsidRPr="0015784E"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3261" w:type="dxa"/>
            <w:shd w:val="clear" w:color="auto" w:fill="auto"/>
          </w:tcPr>
          <w:p w14:paraId="70601D8E" w14:textId="6ACFCF25" w:rsidR="00AB20F3" w:rsidRPr="00A20CBB"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112</w:t>
            </w:r>
          </w:p>
        </w:tc>
      </w:tr>
      <w:tr w:rsidR="00AB20F3" w:rsidRPr="0015784E" w14:paraId="0FD08234" w14:textId="77777777" w:rsidTr="00C934E3">
        <w:trPr>
          <w:trHeight w:val="374"/>
        </w:trPr>
        <w:tc>
          <w:tcPr>
            <w:tcW w:w="3969" w:type="dxa"/>
            <w:shd w:val="clear" w:color="auto" w:fill="auto"/>
          </w:tcPr>
          <w:p w14:paraId="6050AF68"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12660459" w14:textId="1BEB946E" w:rsidR="00AB20F3" w:rsidRPr="0015784E"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3261" w:type="dxa"/>
            <w:shd w:val="clear" w:color="auto" w:fill="auto"/>
          </w:tcPr>
          <w:p w14:paraId="6EC17C75" w14:textId="5B0AD2F5" w:rsidR="00AB20F3" w:rsidRPr="00A20CBB" w:rsidRDefault="00B91791"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36</w:t>
            </w:r>
          </w:p>
        </w:tc>
      </w:tr>
      <w:tr w:rsidR="00AB20F3" w:rsidRPr="0015784E" w14:paraId="7962BD52" w14:textId="77777777" w:rsidTr="00C934E3">
        <w:trPr>
          <w:trHeight w:val="407"/>
        </w:trPr>
        <w:tc>
          <w:tcPr>
            <w:tcW w:w="3969" w:type="dxa"/>
            <w:shd w:val="clear" w:color="auto" w:fill="auto"/>
          </w:tcPr>
          <w:p w14:paraId="4D1FB55E" w14:textId="77777777" w:rsidR="00AB20F3" w:rsidRPr="0015784E" w:rsidRDefault="00AB20F3" w:rsidP="00AB20F3">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547DC4FE" w14:textId="7F1D1AF8" w:rsidR="00AB20F3" w:rsidRPr="0015784E" w:rsidRDefault="000517CB"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c>
          <w:tcPr>
            <w:tcW w:w="3261" w:type="dxa"/>
            <w:shd w:val="clear" w:color="auto" w:fill="auto"/>
          </w:tcPr>
          <w:p w14:paraId="77FB290D" w14:textId="707BD893" w:rsidR="00AB20F3" w:rsidRPr="00A20CBB" w:rsidRDefault="000517CB"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r>
      <w:tr w:rsidR="00AB20F3" w:rsidRPr="0015784E" w14:paraId="1EC62E49" w14:textId="77777777" w:rsidTr="00C934E3">
        <w:trPr>
          <w:trHeight w:val="1080"/>
        </w:trPr>
        <w:tc>
          <w:tcPr>
            <w:tcW w:w="3969" w:type="dxa"/>
            <w:shd w:val="clear" w:color="auto" w:fill="auto"/>
          </w:tcPr>
          <w:p w14:paraId="5C05FEAE" w14:textId="77777777" w:rsidR="00AB20F3" w:rsidRPr="00ED2BD3" w:rsidRDefault="00AB20F3" w:rsidP="00DA0D76">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6D0837D8" w14:textId="77777777" w:rsidR="00AB20F3" w:rsidRPr="00ED2BD3" w:rsidRDefault="00AB20F3" w:rsidP="00DA0D76">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6842B43B" w14:textId="34407B6B" w:rsidR="00AB20F3" w:rsidRPr="00ED2BD3" w:rsidRDefault="00AB20F3" w:rsidP="00B91791">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62092FA5" w14:textId="19BAAB18" w:rsidR="00AB20F3" w:rsidRPr="00ED2BD3" w:rsidRDefault="00073B37" w:rsidP="003335AD">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1575C295" w14:textId="4A109FF5" w:rsidR="00AB20F3" w:rsidRPr="00ED2BD3" w:rsidRDefault="00AB20F3" w:rsidP="003335AD">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216</w:t>
            </w:r>
          </w:p>
          <w:p w14:paraId="32999D58" w14:textId="70117A64" w:rsidR="00AB20F3" w:rsidRPr="00ED2BD3" w:rsidRDefault="00AB20F3" w:rsidP="00B91791">
            <w:pPr>
              <w:ind w:left="156"/>
              <w:jc w:val="center"/>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324</w:t>
            </w:r>
          </w:p>
        </w:tc>
        <w:tc>
          <w:tcPr>
            <w:tcW w:w="3261" w:type="dxa"/>
            <w:shd w:val="clear" w:color="auto" w:fill="auto"/>
          </w:tcPr>
          <w:p w14:paraId="68277180" w14:textId="06BE9790" w:rsidR="00B91791" w:rsidRPr="00B91791" w:rsidRDefault="00073B37" w:rsidP="00B9179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14:paraId="4C3A2BF8" w14:textId="72B43BFA" w:rsidR="00B91791" w:rsidRPr="00B91791" w:rsidRDefault="00B91791" w:rsidP="00B91791">
            <w:pPr>
              <w:jc w:val="center"/>
              <w:rPr>
                <w:rFonts w:ascii="Times New Roman" w:eastAsia="DejaVu Sans" w:hAnsi="Times New Roman" w:cs="Times New Roman"/>
                <w:i/>
                <w:iCs/>
                <w:sz w:val="24"/>
                <w:szCs w:val="24"/>
                <w:lang w:eastAsia="zh-CN" w:bidi="hi-IN"/>
              </w:rPr>
            </w:pPr>
            <w:r w:rsidRPr="00B91791">
              <w:rPr>
                <w:rFonts w:ascii="Times New Roman" w:eastAsia="DejaVu Sans" w:hAnsi="Times New Roman" w:cs="Times New Roman"/>
                <w:i/>
                <w:iCs/>
                <w:sz w:val="24"/>
                <w:szCs w:val="24"/>
                <w:lang w:eastAsia="zh-CN" w:bidi="hi-IN"/>
              </w:rPr>
              <w:t xml:space="preserve">- </w:t>
            </w:r>
            <w:r w:rsidR="00073B37">
              <w:rPr>
                <w:rFonts w:ascii="Times New Roman" w:eastAsia="DejaVu Sans" w:hAnsi="Times New Roman" w:cs="Times New Roman"/>
                <w:i/>
                <w:iCs/>
                <w:sz w:val="24"/>
                <w:szCs w:val="24"/>
                <w:lang w:eastAsia="zh-CN" w:bidi="hi-IN"/>
              </w:rPr>
              <w:t>216</w:t>
            </w:r>
          </w:p>
          <w:p w14:paraId="40CD4B15" w14:textId="51D2CD69" w:rsidR="00AB20F3" w:rsidRPr="00A20CBB" w:rsidRDefault="00073B37" w:rsidP="00073B37">
            <w:pPr>
              <w:ind w:left="156"/>
              <w:rPr>
                <w:rFonts w:ascii="Times New Roman" w:eastAsia="DejaVu Sans" w:hAnsi="Times New Roman" w:cs="Times New Roman"/>
                <w:sz w:val="24"/>
                <w:szCs w:val="24"/>
                <w:lang w:eastAsia="zh-CN" w:bidi="hi-IN"/>
              </w:rPr>
            </w:pPr>
            <w:r>
              <w:rPr>
                <w:rFonts w:ascii="Times New Roman" w:eastAsia="DejaVu Sans" w:hAnsi="Times New Roman" w:cs="Times New Roman"/>
                <w:i/>
                <w:iCs/>
                <w:sz w:val="24"/>
                <w:szCs w:val="24"/>
                <w:lang w:eastAsia="zh-CN" w:bidi="hi-IN"/>
              </w:rPr>
              <w:t xml:space="preserve">                  </w:t>
            </w:r>
            <w:r w:rsidR="00B91791" w:rsidRPr="00B91791">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324</w:t>
            </w:r>
          </w:p>
        </w:tc>
      </w:tr>
      <w:tr w:rsidR="00AB20F3" w:rsidRPr="0015784E" w14:paraId="3699DEF7" w14:textId="77777777" w:rsidTr="00C934E3">
        <w:trPr>
          <w:trHeight w:val="190"/>
        </w:trPr>
        <w:tc>
          <w:tcPr>
            <w:tcW w:w="3969" w:type="dxa"/>
            <w:shd w:val="clear" w:color="auto" w:fill="auto"/>
          </w:tcPr>
          <w:p w14:paraId="33EA6F33" w14:textId="77777777" w:rsidR="00AB20F3" w:rsidRDefault="00AB20F3" w:rsidP="00AB20F3">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43B8D8B6" w14:textId="451B6BE9" w:rsidR="00AB20F3" w:rsidRPr="0046640A" w:rsidRDefault="00B91791" w:rsidP="003335AD">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3261" w:type="dxa"/>
            <w:shd w:val="clear" w:color="auto" w:fill="auto"/>
          </w:tcPr>
          <w:p w14:paraId="255E8826" w14:textId="74CAA9F0" w:rsidR="00AB20F3" w:rsidRPr="0046640A" w:rsidRDefault="000517CB" w:rsidP="003335AD">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288</w:t>
            </w:r>
          </w:p>
        </w:tc>
      </w:tr>
      <w:tr w:rsidR="00AB20F3" w:rsidRPr="0015784E" w14:paraId="15A576FF" w14:textId="77777777" w:rsidTr="00C934E3">
        <w:trPr>
          <w:trHeight w:val="190"/>
        </w:trPr>
        <w:tc>
          <w:tcPr>
            <w:tcW w:w="3969" w:type="dxa"/>
            <w:shd w:val="clear" w:color="auto" w:fill="auto"/>
          </w:tcPr>
          <w:p w14:paraId="69B58E94" w14:textId="1AF99A9E" w:rsidR="00AB20F3" w:rsidRPr="00547313" w:rsidRDefault="00AB20F3" w:rsidP="00AB20F3">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ГИА в форме</w:t>
            </w:r>
            <w:r w:rsidR="00DA0D76">
              <w:rPr>
                <w:rFonts w:ascii="Times New Roman" w:eastAsia="DejaVu Sans" w:hAnsi="Times New Roman" w:cs="Times New Roman"/>
                <w:sz w:val="24"/>
                <w:szCs w:val="24"/>
                <w:lang w:eastAsia="zh-CN" w:bidi="hi-IN"/>
              </w:rPr>
              <w:t xml:space="preserve"> </w:t>
            </w:r>
            <w:r w:rsidR="00DA0D76" w:rsidRPr="00ED2BD3">
              <w:rPr>
                <w:rFonts w:ascii="Times New Roman" w:eastAsia="DejaVu Sans" w:hAnsi="Times New Roman" w:cs="Times New Roman"/>
                <w:sz w:val="24"/>
                <w:szCs w:val="24"/>
                <w:lang w:eastAsia="zh-CN" w:bidi="hi-IN"/>
              </w:rPr>
              <w:t>демонстрационного экзамена</w:t>
            </w:r>
            <w:r w:rsidR="00DA0D76">
              <w:rPr>
                <w:rFonts w:ascii="Times New Roman" w:eastAsia="DejaVu Sans" w:hAnsi="Times New Roman" w:cs="Times New Roman"/>
                <w:sz w:val="24"/>
                <w:szCs w:val="24"/>
                <w:lang w:eastAsia="zh-CN" w:bidi="hi-IN"/>
              </w:rPr>
              <w:t xml:space="preserve"> </w:t>
            </w:r>
          </w:p>
        </w:tc>
        <w:tc>
          <w:tcPr>
            <w:tcW w:w="2126" w:type="dxa"/>
            <w:shd w:val="clear" w:color="auto" w:fill="auto"/>
          </w:tcPr>
          <w:p w14:paraId="752BB8BA" w14:textId="3FB8B462" w:rsidR="00AB20F3" w:rsidRPr="00A20CBB"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295AA62B" w14:textId="77777777" w:rsidR="00AB20F3" w:rsidRPr="00A20CBB" w:rsidRDefault="00AB20F3" w:rsidP="00AB20F3">
            <w:pPr>
              <w:jc w:val="center"/>
              <w:rPr>
                <w:rFonts w:ascii="Times New Roman" w:eastAsia="DejaVu Sans" w:hAnsi="Times New Roman" w:cs="Times New Roman"/>
                <w:i/>
                <w:iCs/>
                <w:sz w:val="24"/>
                <w:szCs w:val="24"/>
                <w:lang w:eastAsia="zh-CN" w:bidi="hi-IN"/>
              </w:rPr>
            </w:pPr>
          </w:p>
        </w:tc>
      </w:tr>
      <w:tr w:rsidR="00AB20F3" w:rsidRPr="0015784E" w14:paraId="7E02144B" w14:textId="77777777" w:rsidTr="00C934E3">
        <w:trPr>
          <w:trHeight w:val="190"/>
        </w:trPr>
        <w:tc>
          <w:tcPr>
            <w:tcW w:w="3969" w:type="dxa"/>
            <w:shd w:val="clear" w:color="auto" w:fill="auto"/>
          </w:tcPr>
          <w:p w14:paraId="07D2D108" w14:textId="77777777" w:rsidR="00AB20F3" w:rsidRDefault="00AB20F3" w:rsidP="00AB20F3">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3DA9E2D1" w14:textId="45C8F831" w:rsidR="00AB20F3" w:rsidRPr="00A20CBB" w:rsidRDefault="00B91791"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3261" w:type="dxa"/>
            <w:shd w:val="clear" w:color="auto" w:fill="auto"/>
          </w:tcPr>
          <w:p w14:paraId="396F4DA2" w14:textId="0FC72196" w:rsidR="00AB20F3" w:rsidRPr="00A20CBB" w:rsidRDefault="000517CB" w:rsidP="00AB20F3">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1156</w:t>
            </w:r>
          </w:p>
        </w:tc>
      </w:tr>
      <w:bookmarkEnd w:id="16"/>
    </w:tbl>
    <w:p w14:paraId="30D17649" w14:textId="656030A9" w:rsidR="00144B89" w:rsidRDefault="00144B89" w:rsidP="00144B89">
      <w:pPr>
        <w:pStyle w:val="1d"/>
        <w:rPr>
          <w:lang w:val="ru-RU"/>
        </w:rPr>
      </w:pPr>
    </w:p>
    <w:p w14:paraId="3637B3F0" w14:textId="77777777" w:rsidR="000517CB" w:rsidRPr="000517CB" w:rsidRDefault="000517CB" w:rsidP="000517CB">
      <w:pPr>
        <w:pStyle w:val="afc"/>
        <w:rPr>
          <w:lang w:eastAsia="nl-NL"/>
        </w:rPr>
      </w:pPr>
    </w:p>
    <w:p w14:paraId="6EB39DDE" w14:textId="77777777" w:rsidR="00144B89" w:rsidRPr="00985111" w:rsidRDefault="00144B89" w:rsidP="00144B89">
      <w:pPr>
        <w:pStyle w:val="1"/>
        <w:spacing w:before="0" w:after="0"/>
      </w:pPr>
      <w:bookmarkStart w:id="17" w:name="_Toc151844053"/>
      <w:bookmarkStart w:id="18" w:name="_Toc158807384"/>
      <w:r w:rsidRPr="00985111">
        <w:t xml:space="preserve">Раздел </w:t>
      </w:r>
      <w:r>
        <w:t>3</w:t>
      </w:r>
      <w:r w:rsidRPr="00985111">
        <w:t>. Характеристика профессиональной деятельности выпускника</w:t>
      </w:r>
      <w:bookmarkEnd w:id="17"/>
      <w:bookmarkEnd w:id="18"/>
    </w:p>
    <w:p w14:paraId="7BBC3532" w14:textId="77777777" w:rsidR="00144B89" w:rsidRDefault="00144B89" w:rsidP="00144B89"/>
    <w:p w14:paraId="35105E3E" w14:textId="5BCE3D42" w:rsidR="00586F95" w:rsidRDefault="00144B89" w:rsidP="00383B47">
      <w:pPr>
        <w:pStyle w:val="114"/>
        <w:spacing w:after="0" w:line="360" w:lineRule="auto"/>
      </w:pPr>
      <w:bookmarkStart w:id="19" w:name="_Toc151844054"/>
      <w:bookmarkStart w:id="20" w:name="_Toc158807385"/>
      <w:r>
        <w:t>3</w:t>
      </w:r>
      <w:r w:rsidRPr="00985111">
        <w:t>.1. Област</w:t>
      </w:r>
      <w:r w:rsidR="00586F95">
        <w:t>и</w:t>
      </w:r>
      <w:r w:rsidRPr="00985111">
        <w:t xml:space="preserve"> профессиональной деятельности выпускников</w:t>
      </w:r>
      <w:bookmarkEnd w:id="19"/>
      <w:r>
        <w:t>:</w:t>
      </w:r>
      <w:bookmarkEnd w:id="20"/>
    </w:p>
    <w:p w14:paraId="6DB752B8"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17. Транспорт, </w:t>
      </w:r>
    </w:p>
    <w:p w14:paraId="28B5AB81"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28. Производство машин и оборудования, </w:t>
      </w:r>
    </w:p>
    <w:p w14:paraId="66892FD4" w14:textId="77777777" w:rsidR="002A47C8" w:rsidRPr="002A47C8" w:rsidRDefault="002A47C8" w:rsidP="00144B89">
      <w:pPr>
        <w:rPr>
          <w:rFonts w:ascii="Times New Roman" w:eastAsia="Times New Roman" w:hAnsi="Times New Roman" w:cs="Times New Roman"/>
          <w:iCs/>
          <w:sz w:val="24"/>
          <w:szCs w:val="24"/>
        </w:rPr>
      </w:pPr>
      <w:r w:rsidRPr="002A47C8">
        <w:rPr>
          <w:rFonts w:ascii="Times New Roman" w:eastAsia="Times New Roman" w:hAnsi="Times New Roman" w:cs="Times New Roman"/>
          <w:iCs/>
          <w:sz w:val="24"/>
          <w:szCs w:val="24"/>
        </w:rPr>
        <w:t xml:space="preserve">32. Авиастроение, </w:t>
      </w:r>
    </w:p>
    <w:p w14:paraId="215548D4" w14:textId="271921EF" w:rsidR="00144B89" w:rsidRDefault="002A47C8" w:rsidP="00144B89">
      <w:pPr>
        <w:rPr>
          <w:rFonts w:ascii="Times New Roman" w:eastAsia="Times New Roman" w:hAnsi="Times New Roman" w:cs="Times New Roman"/>
          <w:bCs/>
          <w:iCs/>
          <w:sz w:val="24"/>
          <w:szCs w:val="24"/>
        </w:rPr>
      </w:pPr>
      <w:r w:rsidRPr="002A47C8">
        <w:rPr>
          <w:rFonts w:ascii="Times New Roman" w:eastAsia="Times New Roman" w:hAnsi="Times New Roman" w:cs="Times New Roman"/>
          <w:iCs/>
          <w:sz w:val="24"/>
          <w:szCs w:val="24"/>
        </w:rPr>
        <w:t>40. Сквозные виды деятельности в промышленности</w:t>
      </w:r>
      <w:r w:rsidRPr="002A47C8">
        <w:rPr>
          <w:rFonts w:ascii="Times New Roman" w:eastAsia="Times New Roman" w:hAnsi="Times New Roman" w:cs="Times New Roman"/>
          <w:bCs/>
          <w:iCs/>
          <w:sz w:val="24"/>
          <w:szCs w:val="24"/>
        </w:rPr>
        <w:t>.</w:t>
      </w:r>
    </w:p>
    <w:p w14:paraId="0A3785E0" w14:textId="77777777" w:rsidR="003E4D0D" w:rsidRPr="002A47C8" w:rsidRDefault="003E4D0D" w:rsidP="00144B89">
      <w:pPr>
        <w:rPr>
          <w:iCs/>
        </w:rPr>
      </w:pPr>
    </w:p>
    <w:p w14:paraId="5FD7B1E0" w14:textId="77777777" w:rsidR="00144B89" w:rsidRDefault="00144B89" w:rsidP="00383B47">
      <w:pPr>
        <w:pStyle w:val="114"/>
        <w:spacing w:after="0" w:line="360" w:lineRule="auto"/>
      </w:pPr>
      <w:bookmarkStart w:id="21" w:name="_Toc151844055"/>
      <w:bookmarkStart w:id="22" w:name="_Toc158807386"/>
      <w:r>
        <w:t>3</w:t>
      </w:r>
      <w:r w:rsidRPr="007341D7">
        <w:t xml:space="preserve">.2. </w:t>
      </w:r>
      <w:r>
        <w:t>Профессиональные стандарты</w:t>
      </w:r>
      <w:bookmarkEnd w:id="21"/>
      <w:bookmarkEnd w:id="22"/>
    </w:p>
    <w:p w14:paraId="70CFB570" w14:textId="32B347D1" w:rsidR="00144B89" w:rsidRDefault="00144B89" w:rsidP="00A61122">
      <w:pPr>
        <w:suppressAutoHyphens/>
        <w:spacing w:line="360" w:lineRule="auto"/>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w:t>
      </w:r>
      <w:r w:rsidR="00A61122">
        <w:rPr>
          <w:rFonts w:ascii="Times New Roman" w:hAnsi="Times New Roman"/>
          <w:sz w:val="24"/>
          <w:szCs w:val="24"/>
        </w:rPr>
        <w:t xml:space="preserve"> С</w:t>
      </w:r>
      <w:r w:rsidR="002A0256">
        <w:rPr>
          <w:rFonts w:ascii="Times New Roman" w:hAnsi="Times New Roman"/>
          <w:sz w:val="24"/>
          <w:szCs w:val="24"/>
        </w:rPr>
        <w:t>П</w:t>
      </w:r>
      <w:r w:rsidR="00A61122">
        <w:rPr>
          <w:rFonts w:ascii="Times New Roman" w:hAnsi="Times New Roman"/>
          <w:sz w:val="24"/>
          <w:szCs w:val="24"/>
        </w:rPr>
        <w:t>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1844"/>
        <w:gridCol w:w="2261"/>
        <w:gridCol w:w="2127"/>
        <w:gridCol w:w="2835"/>
      </w:tblGrid>
      <w:tr w:rsidR="00144B89" w:rsidRPr="00AA22C4" w14:paraId="3E491779" w14:textId="77777777" w:rsidTr="00A61122">
        <w:tc>
          <w:tcPr>
            <w:tcW w:w="426" w:type="dxa"/>
            <w:vAlign w:val="center"/>
          </w:tcPr>
          <w:p w14:paraId="6B708C6F" w14:textId="77777777" w:rsidR="00144B89" w:rsidRPr="00AA22C4" w:rsidRDefault="00144B89" w:rsidP="00696EE0">
            <w:pPr>
              <w:suppressAutoHyphens/>
              <w:jc w:val="center"/>
              <w:rPr>
                <w:rFonts w:ascii="Times New Roman" w:hAnsi="Times New Roman"/>
              </w:rPr>
            </w:pPr>
            <w:r w:rsidRPr="00AA22C4">
              <w:rPr>
                <w:rFonts w:ascii="Times New Roman" w:hAnsi="Times New Roman"/>
              </w:rPr>
              <w:t>№</w:t>
            </w:r>
          </w:p>
        </w:tc>
        <w:tc>
          <w:tcPr>
            <w:tcW w:w="1844" w:type="dxa"/>
            <w:vAlign w:val="center"/>
          </w:tcPr>
          <w:p w14:paraId="57C87D2D" w14:textId="77777777" w:rsidR="00144B89" w:rsidRPr="00AA22C4" w:rsidRDefault="00144B89" w:rsidP="00696EE0">
            <w:pPr>
              <w:suppressAutoHyphens/>
              <w:jc w:val="center"/>
              <w:rPr>
                <w:rFonts w:ascii="Times New Roman" w:hAnsi="Times New Roman"/>
              </w:rPr>
            </w:pPr>
            <w:r w:rsidRPr="00AA22C4">
              <w:rPr>
                <w:rFonts w:ascii="Times New Roman" w:hAnsi="Times New Roman"/>
              </w:rPr>
              <w:t>Код и Наименование ПС</w:t>
            </w:r>
          </w:p>
        </w:tc>
        <w:tc>
          <w:tcPr>
            <w:tcW w:w="2261" w:type="dxa"/>
            <w:vAlign w:val="center"/>
          </w:tcPr>
          <w:p w14:paraId="4177151E" w14:textId="77777777" w:rsidR="00144B89" w:rsidRPr="00AA22C4" w:rsidRDefault="00144B89" w:rsidP="00696EE0">
            <w:pPr>
              <w:suppressAutoHyphens/>
              <w:jc w:val="center"/>
              <w:rPr>
                <w:rFonts w:ascii="Times New Roman" w:hAnsi="Times New Roman"/>
              </w:rPr>
            </w:pPr>
            <w:r w:rsidRPr="00AA22C4">
              <w:rPr>
                <w:rFonts w:ascii="Times New Roman" w:hAnsi="Times New Roman"/>
              </w:rPr>
              <w:t>Реквизиты утверждения</w:t>
            </w:r>
          </w:p>
        </w:tc>
        <w:tc>
          <w:tcPr>
            <w:tcW w:w="2127" w:type="dxa"/>
            <w:vAlign w:val="center"/>
          </w:tcPr>
          <w:p w14:paraId="1071FDB6" w14:textId="77777777" w:rsidR="00144B89" w:rsidRPr="00AA22C4" w:rsidRDefault="00144B89" w:rsidP="00696EE0">
            <w:pPr>
              <w:suppressAutoHyphens/>
              <w:jc w:val="center"/>
              <w:rPr>
                <w:rFonts w:ascii="Times New Roman" w:hAnsi="Times New Roman"/>
              </w:rPr>
            </w:pPr>
            <w:r w:rsidRPr="00AA22C4">
              <w:rPr>
                <w:rFonts w:ascii="Times New Roman" w:hAnsi="Times New Roman"/>
              </w:rPr>
              <w:t>Код и наименование ОТФ</w:t>
            </w:r>
          </w:p>
        </w:tc>
        <w:tc>
          <w:tcPr>
            <w:tcW w:w="2835" w:type="dxa"/>
            <w:vAlign w:val="center"/>
          </w:tcPr>
          <w:p w14:paraId="001EF27B" w14:textId="77777777" w:rsidR="00144B89" w:rsidRPr="00AA22C4" w:rsidRDefault="00144B89" w:rsidP="00696EE0">
            <w:pPr>
              <w:suppressAutoHyphens/>
              <w:jc w:val="center"/>
              <w:rPr>
                <w:rFonts w:ascii="Times New Roman" w:hAnsi="Times New Roman"/>
              </w:rPr>
            </w:pPr>
            <w:r w:rsidRPr="00AA22C4">
              <w:rPr>
                <w:rFonts w:ascii="Times New Roman" w:hAnsi="Times New Roman"/>
              </w:rPr>
              <w:t>Код и наименование ТФ</w:t>
            </w:r>
          </w:p>
        </w:tc>
      </w:tr>
      <w:tr w:rsidR="006E2EEB" w:rsidRPr="00AA22C4" w14:paraId="2A02667F" w14:textId="77777777" w:rsidTr="00A61122">
        <w:tc>
          <w:tcPr>
            <w:tcW w:w="426" w:type="dxa"/>
            <w:vMerge w:val="restart"/>
          </w:tcPr>
          <w:p w14:paraId="15165F0B" w14:textId="77777777" w:rsidR="006E2EEB" w:rsidRPr="00AA22C4" w:rsidRDefault="006E2EEB" w:rsidP="00AA22C4">
            <w:pPr>
              <w:suppressAutoHyphens/>
              <w:jc w:val="both"/>
              <w:rPr>
                <w:rFonts w:ascii="Times New Roman" w:hAnsi="Times New Roman"/>
              </w:rPr>
            </w:pPr>
            <w:r w:rsidRPr="00AA22C4">
              <w:rPr>
                <w:rFonts w:ascii="Times New Roman" w:hAnsi="Times New Roman"/>
              </w:rPr>
              <w:t>1</w:t>
            </w:r>
          </w:p>
        </w:tc>
        <w:tc>
          <w:tcPr>
            <w:tcW w:w="1844" w:type="dxa"/>
            <w:vMerge w:val="restart"/>
          </w:tcPr>
          <w:p w14:paraId="1648E1F2" w14:textId="49841C93" w:rsidR="006E2EEB" w:rsidRPr="00AA22C4" w:rsidRDefault="006E2EEB" w:rsidP="00AA22C4">
            <w:pPr>
              <w:suppressAutoHyphens/>
              <w:jc w:val="both"/>
              <w:rPr>
                <w:rFonts w:ascii="Times New Roman" w:hAnsi="Times New Roman"/>
              </w:rPr>
            </w:pPr>
            <w:r w:rsidRPr="00AA22C4">
              <w:rPr>
                <w:rFonts w:ascii="Times New Roman" w:hAnsi="Times New Roman"/>
                <w:bCs/>
              </w:rPr>
              <w:t>40.078 Токарь</w:t>
            </w:r>
          </w:p>
        </w:tc>
        <w:tc>
          <w:tcPr>
            <w:tcW w:w="2261" w:type="dxa"/>
            <w:vMerge w:val="restart"/>
          </w:tcPr>
          <w:p w14:paraId="0510B631" w14:textId="06FBE052" w:rsidR="006E2EEB" w:rsidRPr="00AA22C4" w:rsidRDefault="006E2EEB" w:rsidP="00AA22C4">
            <w:pPr>
              <w:suppressAutoHyphens/>
              <w:jc w:val="both"/>
              <w:rPr>
                <w:rFonts w:ascii="Times New Roman" w:hAnsi="Times New Roman"/>
              </w:rPr>
            </w:pPr>
            <w:r w:rsidRPr="00AA22C4">
              <w:rPr>
                <w:rFonts w:ascii="Times New Roman" w:hAnsi="Times New Roman"/>
                <w:bCs/>
              </w:rPr>
              <w:t xml:space="preserve">Приказ Министерства труда и социальной защиты Российской Федерации от </w:t>
            </w:r>
            <w:r w:rsidR="009F0FA6" w:rsidRPr="000D05A7">
              <w:rPr>
                <w:rFonts w:ascii="Times New Roman" w:eastAsia="DejaVu Sans" w:hAnsi="Times New Roman" w:cs="Times New Roman"/>
                <w:bCs/>
                <w:sz w:val="24"/>
                <w:szCs w:val="24"/>
                <w:lang w:eastAsia="zh-CN" w:bidi="hi-IN"/>
              </w:rPr>
              <w:t>10 сентября 2025 № 545н</w:t>
            </w:r>
            <w:r w:rsidR="009F0FA6" w:rsidRPr="00AA22C4">
              <w:rPr>
                <w:rFonts w:ascii="Times New Roman" w:hAnsi="Times New Roman"/>
                <w:bCs/>
              </w:rPr>
              <w:t xml:space="preserve"> </w:t>
            </w:r>
            <w:r w:rsidRPr="00AA22C4">
              <w:rPr>
                <w:rFonts w:ascii="Times New Roman" w:hAnsi="Times New Roman"/>
                <w:bCs/>
              </w:rPr>
              <w:t>«Об утверждении профессионального стандарта «Токарь»</w:t>
            </w:r>
          </w:p>
        </w:tc>
        <w:tc>
          <w:tcPr>
            <w:tcW w:w="2127" w:type="dxa"/>
            <w:vMerge w:val="restart"/>
          </w:tcPr>
          <w:p w14:paraId="0AEE2E64" w14:textId="77777777" w:rsidR="00826146" w:rsidRDefault="006E2EEB" w:rsidP="006E2EEB">
            <w:pPr>
              <w:suppressAutoHyphens/>
              <w:jc w:val="both"/>
              <w:rPr>
                <w:rFonts w:ascii="Times New Roman" w:hAnsi="Times New Roman"/>
                <w:bCs/>
              </w:rPr>
            </w:pPr>
            <w:r w:rsidRPr="003E4D0D">
              <w:rPr>
                <w:rFonts w:ascii="Times New Roman" w:hAnsi="Times New Roman"/>
                <w:bCs/>
              </w:rPr>
              <w:t xml:space="preserve">ОТФ </w:t>
            </w:r>
            <w:r w:rsidR="00826146">
              <w:rPr>
                <w:rFonts w:ascii="Times New Roman" w:hAnsi="Times New Roman"/>
                <w:bCs/>
              </w:rPr>
              <w:t>А</w:t>
            </w:r>
          </w:p>
          <w:p w14:paraId="6D2A2EE5" w14:textId="6E767683" w:rsidR="006E2EEB" w:rsidRPr="00AA22C4" w:rsidRDefault="006E2EEB" w:rsidP="006E2EEB">
            <w:pPr>
              <w:suppressAutoHyphens/>
              <w:jc w:val="both"/>
              <w:rPr>
                <w:rFonts w:ascii="Times New Roman" w:hAnsi="Times New Roman"/>
              </w:rPr>
            </w:pPr>
            <w:r w:rsidRPr="003E4D0D">
              <w:rPr>
                <w:rFonts w:ascii="Times New Roman" w:hAnsi="Times New Roman"/>
              </w:rPr>
              <w:t xml:space="preserve"> </w:t>
            </w:r>
            <w:r w:rsidR="00826146" w:rsidRPr="00826146">
              <w:rPr>
                <w:rFonts w:ascii="Times New Roman" w:hAnsi="Times New Roman"/>
              </w:rPr>
              <w:t xml:space="preserve">Изготовление деталей с точностью линейных размеров до 12‑го квалитета, формы и взаимного расположения поверхностей до 14‑й степени, шероховатостью обработанных поверхностей до Ra </w:t>
            </w:r>
            <w:r w:rsidR="00826146" w:rsidRPr="00826146">
              <w:rPr>
                <w:rFonts w:ascii="Times New Roman" w:hAnsi="Times New Roman"/>
              </w:rPr>
              <w:lastRenderedPageBreak/>
              <w:t>6,3 мкм на универсальных токарных станках с ручным управлением</w:t>
            </w:r>
          </w:p>
        </w:tc>
        <w:tc>
          <w:tcPr>
            <w:tcW w:w="2835" w:type="dxa"/>
          </w:tcPr>
          <w:p w14:paraId="23A4D407" w14:textId="77777777" w:rsidR="00826146" w:rsidRDefault="006E2EEB" w:rsidP="00AA22C4">
            <w:pPr>
              <w:suppressAutoHyphens/>
              <w:jc w:val="both"/>
              <w:rPr>
                <w:rFonts w:ascii="Times New Roman" w:hAnsi="Times New Roman"/>
              </w:rPr>
            </w:pPr>
            <w:r w:rsidRPr="006E2EEB">
              <w:rPr>
                <w:rFonts w:ascii="Times New Roman" w:hAnsi="Times New Roman"/>
              </w:rPr>
              <w:lastRenderedPageBreak/>
              <w:t xml:space="preserve">ТФ </w:t>
            </w:r>
            <w:r w:rsidR="00826146" w:rsidRPr="00826146">
              <w:rPr>
                <w:rFonts w:ascii="Times New Roman" w:hAnsi="Times New Roman"/>
              </w:rPr>
              <w:t>A/01.2</w:t>
            </w:r>
          </w:p>
          <w:p w14:paraId="0655F0C5" w14:textId="6B0AA5E7" w:rsidR="006E2EEB" w:rsidRPr="00AA22C4" w:rsidRDefault="00826146" w:rsidP="00AA22C4">
            <w:pPr>
              <w:suppressAutoHyphens/>
              <w:jc w:val="both"/>
              <w:rPr>
                <w:rFonts w:ascii="Times New Roman" w:hAnsi="Times New Roman"/>
              </w:rPr>
            </w:pPr>
            <w:r w:rsidRPr="00826146">
              <w:rPr>
                <w:rFonts w:ascii="Times New Roman" w:hAnsi="Times New Roman"/>
              </w:rPr>
              <w:t xml:space="preserve">Подготовка к выполнению технологической операции по изготовлению деталей с точностью линейных размеров до 12‑го квалитета, формы и взаимного расположения поверхностей до 14‑й степени, шероховатостью обработанных поверхностей до Ra 6,3 мкм на универсальном токарном </w:t>
            </w:r>
            <w:r w:rsidRPr="00826146">
              <w:rPr>
                <w:rFonts w:ascii="Times New Roman" w:hAnsi="Times New Roman"/>
              </w:rPr>
              <w:lastRenderedPageBreak/>
              <w:t>станке с ручным управлением</w:t>
            </w:r>
          </w:p>
        </w:tc>
      </w:tr>
      <w:tr w:rsidR="006E2EEB" w:rsidRPr="00AA22C4" w14:paraId="4012ACA9" w14:textId="77777777" w:rsidTr="00A61122">
        <w:tc>
          <w:tcPr>
            <w:tcW w:w="426" w:type="dxa"/>
            <w:vMerge/>
          </w:tcPr>
          <w:p w14:paraId="3F9E9178" w14:textId="77777777" w:rsidR="006E2EEB" w:rsidRPr="00AA22C4" w:rsidRDefault="006E2EEB" w:rsidP="00AA22C4">
            <w:pPr>
              <w:suppressAutoHyphens/>
              <w:jc w:val="both"/>
              <w:rPr>
                <w:rFonts w:ascii="Times New Roman" w:hAnsi="Times New Roman"/>
              </w:rPr>
            </w:pPr>
          </w:p>
        </w:tc>
        <w:tc>
          <w:tcPr>
            <w:tcW w:w="1844" w:type="dxa"/>
            <w:vMerge/>
          </w:tcPr>
          <w:p w14:paraId="413F77F1" w14:textId="77777777" w:rsidR="006E2EEB" w:rsidRPr="00AA22C4" w:rsidRDefault="006E2EEB" w:rsidP="00AA22C4">
            <w:pPr>
              <w:suppressAutoHyphens/>
              <w:jc w:val="both"/>
              <w:rPr>
                <w:rFonts w:ascii="Times New Roman" w:hAnsi="Times New Roman"/>
                <w:bCs/>
              </w:rPr>
            </w:pPr>
          </w:p>
        </w:tc>
        <w:tc>
          <w:tcPr>
            <w:tcW w:w="2261" w:type="dxa"/>
            <w:vMerge/>
          </w:tcPr>
          <w:p w14:paraId="3AE9401A" w14:textId="77777777" w:rsidR="006E2EEB" w:rsidRPr="00AA22C4" w:rsidRDefault="006E2EEB" w:rsidP="00AA22C4">
            <w:pPr>
              <w:suppressAutoHyphens/>
              <w:jc w:val="both"/>
              <w:rPr>
                <w:rFonts w:ascii="Times New Roman" w:hAnsi="Times New Roman"/>
                <w:bCs/>
              </w:rPr>
            </w:pPr>
          </w:p>
        </w:tc>
        <w:tc>
          <w:tcPr>
            <w:tcW w:w="2127" w:type="dxa"/>
            <w:vMerge/>
          </w:tcPr>
          <w:p w14:paraId="214D0056" w14:textId="77777777" w:rsidR="006E2EEB" w:rsidRPr="00AA22C4" w:rsidRDefault="006E2EEB" w:rsidP="00AA22C4">
            <w:pPr>
              <w:suppressAutoHyphens/>
              <w:jc w:val="both"/>
              <w:rPr>
                <w:rFonts w:ascii="Times New Roman" w:hAnsi="Times New Roman"/>
              </w:rPr>
            </w:pPr>
          </w:p>
        </w:tc>
        <w:tc>
          <w:tcPr>
            <w:tcW w:w="2835" w:type="dxa"/>
          </w:tcPr>
          <w:p w14:paraId="60E4BC90" w14:textId="77777777" w:rsidR="00826146" w:rsidRDefault="006E2EEB" w:rsidP="00AA22C4">
            <w:pPr>
              <w:suppressAutoHyphens/>
              <w:jc w:val="both"/>
              <w:rPr>
                <w:rFonts w:ascii="Times New Roman" w:hAnsi="Times New Roman"/>
              </w:rPr>
            </w:pPr>
            <w:r w:rsidRPr="006E2EEB">
              <w:rPr>
                <w:rFonts w:ascii="Times New Roman" w:hAnsi="Times New Roman"/>
              </w:rPr>
              <w:t xml:space="preserve">ТФ </w:t>
            </w:r>
            <w:r w:rsidR="00826146" w:rsidRPr="00826146">
              <w:rPr>
                <w:rFonts w:ascii="Times New Roman" w:hAnsi="Times New Roman"/>
              </w:rPr>
              <w:t>A/02.2</w:t>
            </w:r>
          </w:p>
          <w:p w14:paraId="2212A362" w14:textId="346DFEEE" w:rsidR="006E2EEB" w:rsidRPr="00AA22C4" w:rsidRDefault="00826146" w:rsidP="00AA22C4">
            <w:pPr>
              <w:suppressAutoHyphens/>
              <w:jc w:val="both"/>
              <w:rPr>
                <w:rFonts w:ascii="Times New Roman" w:hAnsi="Times New Roman"/>
              </w:rPr>
            </w:pPr>
            <w:r w:rsidRPr="00826146">
              <w:rPr>
                <w:rFonts w:ascii="Times New Roman" w:hAnsi="Times New Roman"/>
              </w:rPr>
              <w:t>Выполнение технологической операции по изготовлению деталей с точностью линейных размеров до 12‑го квалитета, формы и взаимного расположения поверхностей до 14‑й степени, шероховатостью обработанных поверхностей до Ra 6,3 мкм на универсальном токарном станке с ручным управлением</w:t>
            </w:r>
          </w:p>
        </w:tc>
      </w:tr>
      <w:tr w:rsidR="006E2EEB" w:rsidRPr="00AA22C4" w14:paraId="0A8631EE" w14:textId="77777777" w:rsidTr="00A61122">
        <w:tc>
          <w:tcPr>
            <w:tcW w:w="426" w:type="dxa"/>
            <w:vMerge/>
            <w:tcBorders>
              <w:bottom w:val="nil"/>
            </w:tcBorders>
          </w:tcPr>
          <w:p w14:paraId="43527A81" w14:textId="77777777" w:rsidR="006E2EEB" w:rsidRPr="00AA22C4" w:rsidRDefault="006E2EEB" w:rsidP="00AA22C4">
            <w:pPr>
              <w:suppressAutoHyphens/>
              <w:jc w:val="both"/>
              <w:rPr>
                <w:rFonts w:ascii="Times New Roman" w:hAnsi="Times New Roman"/>
              </w:rPr>
            </w:pPr>
          </w:p>
        </w:tc>
        <w:tc>
          <w:tcPr>
            <w:tcW w:w="1844" w:type="dxa"/>
            <w:vMerge/>
            <w:tcBorders>
              <w:bottom w:val="nil"/>
            </w:tcBorders>
          </w:tcPr>
          <w:p w14:paraId="4E3281FA" w14:textId="77777777" w:rsidR="006E2EEB" w:rsidRPr="00AA22C4" w:rsidRDefault="006E2EEB" w:rsidP="00AA22C4">
            <w:pPr>
              <w:suppressAutoHyphens/>
              <w:jc w:val="both"/>
              <w:rPr>
                <w:rFonts w:ascii="Times New Roman" w:hAnsi="Times New Roman"/>
                <w:bCs/>
              </w:rPr>
            </w:pPr>
          </w:p>
        </w:tc>
        <w:tc>
          <w:tcPr>
            <w:tcW w:w="2261" w:type="dxa"/>
            <w:vMerge/>
            <w:tcBorders>
              <w:bottom w:val="nil"/>
            </w:tcBorders>
          </w:tcPr>
          <w:p w14:paraId="02B128DE" w14:textId="77777777" w:rsidR="006E2EEB" w:rsidRPr="00AA22C4" w:rsidRDefault="006E2EEB" w:rsidP="00AA22C4">
            <w:pPr>
              <w:suppressAutoHyphens/>
              <w:jc w:val="both"/>
              <w:rPr>
                <w:rFonts w:ascii="Times New Roman" w:hAnsi="Times New Roman"/>
                <w:bCs/>
              </w:rPr>
            </w:pPr>
          </w:p>
        </w:tc>
        <w:tc>
          <w:tcPr>
            <w:tcW w:w="2127" w:type="dxa"/>
            <w:vMerge/>
          </w:tcPr>
          <w:p w14:paraId="61798657" w14:textId="77777777" w:rsidR="006E2EEB" w:rsidRPr="00AA22C4" w:rsidRDefault="006E2EEB" w:rsidP="00AA22C4">
            <w:pPr>
              <w:suppressAutoHyphens/>
              <w:jc w:val="both"/>
              <w:rPr>
                <w:rFonts w:ascii="Times New Roman" w:hAnsi="Times New Roman"/>
              </w:rPr>
            </w:pPr>
          </w:p>
        </w:tc>
        <w:tc>
          <w:tcPr>
            <w:tcW w:w="2835" w:type="dxa"/>
          </w:tcPr>
          <w:p w14:paraId="48F4FEEF" w14:textId="77777777" w:rsidR="00826146" w:rsidRDefault="006E2EEB" w:rsidP="00AA22C4">
            <w:pPr>
              <w:suppressAutoHyphens/>
              <w:jc w:val="both"/>
              <w:rPr>
                <w:rFonts w:ascii="Times New Roman" w:hAnsi="Times New Roman"/>
              </w:rPr>
            </w:pPr>
            <w:r w:rsidRPr="006E2EEB">
              <w:rPr>
                <w:rFonts w:ascii="Times New Roman" w:hAnsi="Times New Roman"/>
              </w:rPr>
              <w:t xml:space="preserve">ТФ </w:t>
            </w:r>
            <w:r w:rsidR="00826146" w:rsidRPr="00826146">
              <w:rPr>
                <w:rFonts w:ascii="Times New Roman" w:hAnsi="Times New Roman"/>
              </w:rPr>
              <w:t>A/03.2</w:t>
            </w:r>
          </w:p>
          <w:p w14:paraId="0E23B292" w14:textId="6CADF7A9" w:rsidR="006E2EEB" w:rsidRPr="00AA22C4" w:rsidRDefault="006E2EEB" w:rsidP="00AA22C4">
            <w:pPr>
              <w:suppressAutoHyphens/>
              <w:jc w:val="both"/>
              <w:rPr>
                <w:rFonts w:ascii="Times New Roman" w:hAnsi="Times New Roman"/>
              </w:rPr>
            </w:pPr>
            <w:r w:rsidRPr="006E2EEB">
              <w:rPr>
                <w:rFonts w:ascii="Times New Roman" w:hAnsi="Times New Roman"/>
              </w:rPr>
              <w:t xml:space="preserve"> </w:t>
            </w:r>
            <w:r w:rsidR="00826146" w:rsidRPr="00826146">
              <w:rPr>
                <w:rFonts w:ascii="Times New Roman" w:hAnsi="Times New Roman"/>
              </w:rPr>
              <w:t>Контроль изготовленных деталей с точностью линейных размеров до 12‑го квалитета, формы и взаимного расположения поверхностей до 14‑й степени, шероховатостью обработанных поверхностей до Ra 6,3 мкм</w:t>
            </w:r>
          </w:p>
        </w:tc>
      </w:tr>
      <w:tr w:rsidR="005F744A" w:rsidRPr="00AA22C4" w14:paraId="7F8574EC" w14:textId="77777777" w:rsidTr="00A61122">
        <w:tc>
          <w:tcPr>
            <w:tcW w:w="426" w:type="dxa"/>
            <w:vMerge w:val="restart"/>
            <w:tcBorders>
              <w:top w:val="nil"/>
            </w:tcBorders>
          </w:tcPr>
          <w:p w14:paraId="08A3A707" w14:textId="77777777" w:rsidR="005F744A" w:rsidRPr="00AA22C4" w:rsidRDefault="005F744A" w:rsidP="006E2EEB">
            <w:pPr>
              <w:suppressAutoHyphens/>
              <w:jc w:val="both"/>
              <w:rPr>
                <w:rFonts w:ascii="Times New Roman" w:hAnsi="Times New Roman"/>
              </w:rPr>
            </w:pPr>
          </w:p>
        </w:tc>
        <w:tc>
          <w:tcPr>
            <w:tcW w:w="1844" w:type="dxa"/>
            <w:vMerge w:val="restart"/>
            <w:tcBorders>
              <w:top w:val="nil"/>
            </w:tcBorders>
          </w:tcPr>
          <w:p w14:paraId="094B59E7" w14:textId="77777777" w:rsidR="005F744A" w:rsidRPr="00AA22C4" w:rsidRDefault="005F744A" w:rsidP="006E2EEB">
            <w:pPr>
              <w:suppressAutoHyphens/>
              <w:jc w:val="both"/>
              <w:rPr>
                <w:rFonts w:ascii="Times New Roman" w:hAnsi="Times New Roman"/>
                <w:bCs/>
              </w:rPr>
            </w:pPr>
          </w:p>
        </w:tc>
        <w:tc>
          <w:tcPr>
            <w:tcW w:w="2261" w:type="dxa"/>
            <w:vMerge w:val="restart"/>
            <w:tcBorders>
              <w:top w:val="nil"/>
            </w:tcBorders>
          </w:tcPr>
          <w:p w14:paraId="2AC49E0A" w14:textId="77777777" w:rsidR="005F744A" w:rsidRPr="00AA22C4" w:rsidRDefault="005F744A" w:rsidP="006E2EEB">
            <w:pPr>
              <w:suppressAutoHyphens/>
              <w:jc w:val="both"/>
              <w:rPr>
                <w:rFonts w:ascii="Times New Roman" w:hAnsi="Times New Roman"/>
                <w:bCs/>
              </w:rPr>
            </w:pPr>
          </w:p>
        </w:tc>
        <w:tc>
          <w:tcPr>
            <w:tcW w:w="2127" w:type="dxa"/>
            <w:vMerge w:val="restart"/>
          </w:tcPr>
          <w:p w14:paraId="53EFC0C8" w14:textId="1CFFAFA4" w:rsidR="005F744A" w:rsidRPr="006E2EEB" w:rsidRDefault="005F744A" w:rsidP="006B18B0">
            <w:pPr>
              <w:suppressAutoHyphens/>
              <w:rPr>
                <w:rFonts w:ascii="Times New Roman" w:hAnsi="Times New Roman" w:cs="Times New Roman"/>
              </w:rPr>
            </w:pPr>
            <w:r w:rsidRPr="006E2EEB">
              <w:rPr>
                <w:rFonts w:ascii="Times New Roman" w:hAnsi="Times New Roman" w:cs="Times New Roman"/>
              </w:rPr>
              <w:t>ОТФ</w:t>
            </w:r>
            <w:r>
              <w:rPr>
                <w:rFonts w:ascii="Times New Roman" w:hAnsi="Times New Roman" w:cs="Times New Roman"/>
              </w:rPr>
              <w:t xml:space="preserve"> </w:t>
            </w:r>
            <w:r w:rsidRPr="006B18B0">
              <w:rPr>
                <w:rFonts w:ascii="Times New Roman" w:hAnsi="Times New Roman" w:cs="Times New Roman"/>
              </w:rPr>
              <w:t xml:space="preserve">B </w:t>
            </w:r>
            <w:r w:rsidRPr="006E2EEB">
              <w:rPr>
                <w:rFonts w:ascii="Times New Roman" w:hAnsi="Times New Roman" w:cs="Times New Roman"/>
              </w:rPr>
              <w:t xml:space="preserve">  </w:t>
            </w:r>
            <w:r w:rsidRPr="006B18B0">
              <w:rPr>
                <w:rFonts w:ascii="Times New Roman" w:hAnsi="Times New Roman" w:cs="Times New Roman"/>
              </w:rPr>
              <w:t>Изготовление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 на универсальных токарных станках с ручным управлением</w:t>
            </w:r>
          </w:p>
        </w:tc>
        <w:tc>
          <w:tcPr>
            <w:tcW w:w="2835" w:type="dxa"/>
            <w:tcBorders>
              <w:top w:val="single" w:sz="4" w:space="0" w:color="auto"/>
              <w:left w:val="single" w:sz="4" w:space="0" w:color="auto"/>
              <w:bottom w:val="single" w:sz="4" w:space="0" w:color="auto"/>
              <w:right w:val="single" w:sz="4" w:space="0" w:color="auto"/>
            </w:tcBorders>
          </w:tcPr>
          <w:p w14:paraId="438E0DF4" w14:textId="77777777" w:rsidR="005F744A" w:rsidRDefault="005F744A" w:rsidP="006E2EEB">
            <w:pPr>
              <w:suppressAutoHyphens/>
              <w:jc w:val="both"/>
              <w:rPr>
                <w:rFonts w:ascii="Times New Roman" w:hAnsi="Times New Roman" w:cs="Times New Roman"/>
              </w:rPr>
            </w:pPr>
            <w:r w:rsidRPr="006E2EEB">
              <w:rPr>
                <w:rFonts w:ascii="Times New Roman" w:hAnsi="Times New Roman" w:cs="Times New Roman"/>
              </w:rPr>
              <w:t xml:space="preserve">ТФ </w:t>
            </w:r>
            <w:r w:rsidRPr="006B18B0">
              <w:rPr>
                <w:rFonts w:ascii="Times New Roman" w:hAnsi="Times New Roman" w:cs="Times New Roman"/>
              </w:rPr>
              <w:t>B/01.3</w:t>
            </w:r>
          </w:p>
          <w:p w14:paraId="2FC3A45E" w14:textId="4D5B8598" w:rsidR="005F744A" w:rsidRPr="006E2EEB" w:rsidRDefault="005F744A" w:rsidP="006E2EEB">
            <w:pPr>
              <w:suppressAutoHyphens/>
              <w:jc w:val="both"/>
              <w:rPr>
                <w:rFonts w:ascii="Times New Roman" w:hAnsi="Times New Roman" w:cs="Times New Roman"/>
              </w:rPr>
            </w:pPr>
            <w:r w:rsidRPr="006B18B0">
              <w:rPr>
                <w:rFonts w:ascii="Times New Roman" w:hAnsi="Times New Roman" w:cs="Times New Roman"/>
              </w:rPr>
              <w:t>Подготовка к выполнению технологической операции по изготовлению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 на универсальном токарном станке с ручным управлением</w:t>
            </w:r>
          </w:p>
        </w:tc>
      </w:tr>
      <w:tr w:rsidR="005F744A" w:rsidRPr="00AA22C4" w14:paraId="4C21919F" w14:textId="77777777" w:rsidTr="00A61122">
        <w:tc>
          <w:tcPr>
            <w:tcW w:w="426" w:type="dxa"/>
            <w:vMerge/>
          </w:tcPr>
          <w:p w14:paraId="2CE17447" w14:textId="77777777" w:rsidR="005F744A" w:rsidRPr="00AA22C4" w:rsidRDefault="005F744A" w:rsidP="006E2EEB">
            <w:pPr>
              <w:suppressAutoHyphens/>
              <w:jc w:val="both"/>
              <w:rPr>
                <w:rFonts w:ascii="Times New Roman" w:hAnsi="Times New Roman"/>
              </w:rPr>
            </w:pPr>
          </w:p>
        </w:tc>
        <w:tc>
          <w:tcPr>
            <w:tcW w:w="1844" w:type="dxa"/>
            <w:vMerge/>
          </w:tcPr>
          <w:p w14:paraId="60369185" w14:textId="77777777" w:rsidR="005F744A" w:rsidRPr="00AA22C4" w:rsidRDefault="005F744A" w:rsidP="006E2EEB">
            <w:pPr>
              <w:suppressAutoHyphens/>
              <w:jc w:val="both"/>
              <w:rPr>
                <w:rFonts w:ascii="Times New Roman" w:hAnsi="Times New Roman"/>
                <w:bCs/>
              </w:rPr>
            </w:pPr>
          </w:p>
        </w:tc>
        <w:tc>
          <w:tcPr>
            <w:tcW w:w="2261" w:type="dxa"/>
            <w:vMerge/>
          </w:tcPr>
          <w:p w14:paraId="28799155" w14:textId="77777777" w:rsidR="005F744A" w:rsidRPr="00AA22C4" w:rsidRDefault="005F744A" w:rsidP="006E2EEB">
            <w:pPr>
              <w:suppressAutoHyphens/>
              <w:jc w:val="both"/>
              <w:rPr>
                <w:rFonts w:ascii="Times New Roman" w:hAnsi="Times New Roman"/>
                <w:bCs/>
              </w:rPr>
            </w:pPr>
          </w:p>
        </w:tc>
        <w:tc>
          <w:tcPr>
            <w:tcW w:w="2127" w:type="dxa"/>
            <w:vMerge/>
          </w:tcPr>
          <w:p w14:paraId="5AC92093" w14:textId="77777777" w:rsidR="005F744A" w:rsidRPr="006E2EEB" w:rsidRDefault="005F744A" w:rsidP="006E2EEB">
            <w:pPr>
              <w:suppressAutoHyphens/>
              <w:jc w:val="both"/>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2EF16F0C" w14:textId="77777777" w:rsidR="005F744A" w:rsidRDefault="005F744A" w:rsidP="006E2EEB">
            <w:pPr>
              <w:suppressAutoHyphens/>
              <w:jc w:val="both"/>
              <w:rPr>
                <w:rFonts w:ascii="Times New Roman" w:hAnsi="Times New Roman" w:cs="Times New Roman"/>
              </w:rPr>
            </w:pPr>
            <w:r w:rsidRPr="006E2EEB">
              <w:rPr>
                <w:rFonts w:ascii="Times New Roman" w:hAnsi="Times New Roman" w:cs="Times New Roman"/>
              </w:rPr>
              <w:t xml:space="preserve">ТФ </w:t>
            </w:r>
            <w:r w:rsidRPr="006B18B0">
              <w:rPr>
                <w:rFonts w:ascii="Times New Roman" w:hAnsi="Times New Roman" w:cs="Times New Roman"/>
              </w:rPr>
              <w:t>B/02.3</w:t>
            </w:r>
          </w:p>
          <w:p w14:paraId="70F3982B" w14:textId="54D7C963" w:rsidR="005F744A" w:rsidRPr="006E2EEB" w:rsidRDefault="005F744A" w:rsidP="006E2EEB">
            <w:pPr>
              <w:suppressAutoHyphens/>
              <w:jc w:val="both"/>
              <w:rPr>
                <w:rFonts w:ascii="Times New Roman" w:hAnsi="Times New Roman" w:cs="Times New Roman"/>
              </w:rPr>
            </w:pPr>
            <w:r w:rsidRPr="006B18B0">
              <w:rPr>
                <w:rFonts w:ascii="Times New Roman" w:hAnsi="Times New Roman" w:cs="Times New Roman"/>
              </w:rPr>
              <w:t xml:space="preserve">Выполнение технологической операции по изготовлению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 на универсальном токарном </w:t>
            </w:r>
            <w:r w:rsidRPr="006B18B0">
              <w:rPr>
                <w:rFonts w:ascii="Times New Roman" w:hAnsi="Times New Roman" w:cs="Times New Roman"/>
              </w:rPr>
              <w:lastRenderedPageBreak/>
              <w:t>станке с ручным управлением</w:t>
            </w:r>
          </w:p>
        </w:tc>
      </w:tr>
      <w:tr w:rsidR="005F744A" w:rsidRPr="00AA22C4" w14:paraId="607D7E5E" w14:textId="77777777" w:rsidTr="00A61122">
        <w:trPr>
          <w:trHeight w:val="3108"/>
        </w:trPr>
        <w:tc>
          <w:tcPr>
            <w:tcW w:w="426" w:type="dxa"/>
            <w:vMerge/>
          </w:tcPr>
          <w:p w14:paraId="08889BF7" w14:textId="77777777" w:rsidR="005F744A" w:rsidRPr="00AA22C4" w:rsidRDefault="005F744A" w:rsidP="006E2EEB">
            <w:pPr>
              <w:suppressAutoHyphens/>
              <w:jc w:val="both"/>
              <w:rPr>
                <w:rFonts w:ascii="Times New Roman" w:hAnsi="Times New Roman"/>
              </w:rPr>
            </w:pPr>
          </w:p>
        </w:tc>
        <w:tc>
          <w:tcPr>
            <w:tcW w:w="1844" w:type="dxa"/>
            <w:vMerge/>
          </w:tcPr>
          <w:p w14:paraId="7BD40A8C" w14:textId="77777777" w:rsidR="005F744A" w:rsidRPr="00AA22C4" w:rsidRDefault="005F744A" w:rsidP="006E2EEB">
            <w:pPr>
              <w:suppressAutoHyphens/>
              <w:jc w:val="both"/>
              <w:rPr>
                <w:rFonts w:ascii="Times New Roman" w:hAnsi="Times New Roman"/>
                <w:bCs/>
              </w:rPr>
            </w:pPr>
          </w:p>
        </w:tc>
        <w:tc>
          <w:tcPr>
            <w:tcW w:w="2261" w:type="dxa"/>
            <w:vMerge/>
          </w:tcPr>
          <w:p w14:paraId="10A5A96E" w14:textId="77777777" w:rsidR="005F744A" w:rsidRPr="00AA22C4" w:rsidRDefault="005F744A" w:rsidP="006E2EEB">
            <w:pPr>
              <w:suppressAutoHyphens/>
              <w:jc w:val="both"/>
              <w:rPr>
                <w:rFonts w:ascii="Times New Roman" w:hAnsi="Times New Roman"/>
                <w:bCs/>
              </w:rPr>
            </w:pPr>
          </w:p>
        </w:tc>
        <w:tc>
          <w:tcPr>
            <w:tcW w:w="2127" w:type="dxa"/>
            <w:vMerge/>
          </w:tcPr>
          <w:p w14:paraId="3E618B25" w14:textId="77777777" w:rsidR="005F744A" w:rsidRPr="006E2EEB" w:rsidRDefault="005F744A" w:rsidP="006E2EEB">
            <w:pPr>
              <w:suppressAutoHyphens/>
              <w:jc w:val="both"/>
              <w:rPr>
                <w:rFonts w:ascii="Times New Roman" w:hAnsi="Times New Roman" w:cs="Times New Roman"/>
              </w:rPr>
            </w:pPr>
          </w:p>
        </w:tc>
        <w:tc>
          <w:tcPr>
            <w:tcW w:w="2835" w:type="dxa"/>
          </w:tcPr>
          <w:p w14:paraId="79E4FD8D" w14:textId="77777777" w:rsidR="005F744A" w:rsidRDefault="005F744A" w:rsidP="006E2EEB">
            <w:pPr>
              <w:suppressAutoHyphens/>
              <w:jc w:val="both"/>
              <w:rPr>
                <w:rFonts w:ascii="Times New Roman" w:hAnsi="Times New Roman" w:cs="Times New Roman"/>
              </w:rPr>
            </w:pPr>
            <w:r w:rsidRPr="006E2EEB">
              <w:rPr>
                <w:rFonts w:ascii="Times New Roman" w:hAnsi="Times New Roman" w:cs="Times New Roman"/>
              </w:rPr>
              <w:t xml:space="preserve">ТФ </w:t>
            </w:r>
            <w:r w:rsidRPr="006B18B0">
              <w:rPr>
                <w:rFonts w:ascii="Times New Roman" w:hAnsi="Times New Roman" w:cs="Times New Roman"/>
              </w:rPr>
              <w:t>B/03.3</w:t>
            </w:r>
          </w:p>
          <w:p w14:paraId="3F23EE65" w14:textId="078A7744" w:rsidR="005F744A" w:rsidRPr="006E2EEB" w:rsidRDefault="005F744A" w:rsidP="006E2EEB">
            <w:pPr>
              <w:suppressAutoHyphens/>
              <w:jc w:val="both"/>
              <w:rPr>
                <w:rFonts w:ascii="Times New Roman" w:hAnsi="Times New Roman" w:cs="Times New Roman"/>
              </w:rPr>
            </w:pPr>
            <w:r w:rsidRPr="006B18B0">
              <w:rPr>
                <w:rFonts w:ascii="Times New Roman" w:hAnsi="Times New Roman" w:cs="Times New Roman"/>
              </w:rPr>
              <w:t>Контроль изготовленных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w:t>
            </w:r>
          </w:p>
        </w:tc>
      </w:tr>
      <w:tr w:rsidR="00CB2324" w:rsidRPr="00AA22C4" w14:paraId="5D13AFCE" w14:textId="77777777" w:rsidTr="00A61122">
        <w:tc>
          <w:tcPr>
            <w:tcW w:w="426" w:type="dxa"/>
            <w:vMerge/>
          </w:tcPr>
          <w:p w14:paraId="0D1F1E3A" w14:textId="77777777" w:rsidR="00CB2324" w:rsidRPr="00AA22C4" w:rsidRDefault="00CB2324" w:rsidP="006E2EEB">
            <w:pPr>
              <w:suppressAutoHyphens/>
              <w:jc w:val="both"/>
              <w:rPr>
                <w:rFonts w:ascii="Times New Roman" w:hAnsi="Times New Roman"/>
              </w:rPr>
            </w:pPr>
          </w:p>
        </w:tc>
        <w:tc>
          <w:tcPr>
            <w:tcW w:w="1844" w:type="dxa"/>
            <w:vMerge/>
          </w:tcPr>
          <w:p w14:paraId="7DD746DF" w14:textId="77777777" w:rsidR="00CB2324" w:rsidRPr="006E2EEB" w:rsidRDefault="00CB2324" w:rsidP="006E2EEB">
            <w:pPr>
              <w:suppressAutoHyphens/>
              <w:jc w:val="both"/>
              <w:rPr>
                <w:rFonts w:ascii="Times New Roman" w:hAnsi="Times New Roman"/>
              </w:rPr>
            </w:pPr>
          </w:p>
        </w:tc>
        <w:tc>
          <w:tcPr>
            <w:tcW w:w="2261" w:type="dxa"/>
            <w:vMerge/>
          </w:tcPr>
          <w:p w14:paraId="46C6D4DE" w14:textId="77777777" w:rsidR="00CB2324" w:rsidRPr="00AA22C4" w:rsidRDefault="00CB2324" w:rsidP="006E2EEB">
            <w:pPr>
              <w:suppressAutoHyphens/>
              <w:jc w:val="both"/>
              <w:rPr>
                <w:rFonts w:ascii="Times New Roman" w:hAnsi="Times New Roman"/>
                <w:bCs/>
              </w:rPr>
            </w:pPr>
          </w:p>
        </w:tc>
        <w:tc>
          <w:tcPr>
            <w:tcW w:w="2127" w:type="dxa"/>
            <w:vMerge w:val="restart"/>
          </w:tcPr>
          <w:p w14:paraId="4C23B018" w14:textId="77777777" w:rsidR="00CB2324" w:rsidRDefault="00CB2324" w:rsidP="006E2EEB">
            <w:pPr>
              <w:suppressAutoHyphens/>
              <w:jc w:val="both"/>
              <w:rPr>
                <w:rFonts w:ascii="Times New Roman" w:hAnsi="Times New Roman"/>
              </w:rPr>
            </w:pPr>
            <w:r>
              <w:rPr>
                <w:rFonts w:ascii="Times New Roman" w:hAnsi="Times New Roman"/>
              </w:rPr>
              <w:t>ОТФ С</w:t>
            </w:r>
          </w:p>
          <w:p w14:paraId="54E12C3A" w14:textId="49012636" w:rsidR="00CB2324" w:rsidRPr="006E2EEB" w:rsidRDefault="00CB2324" w:rsidP="006E2EEB">
            <w:pPr>
              <w:suppressAutoHyphens/>
              <w:jc w:val="both"/>
              <w:rPr>
                <w:rFonts w:ascii="Times New Roman" w:hAnsi="Times New Roman"/>
              </w:rPr>
            </w:pPr>
            <w:r w:rsidRPr="005F744A">
              <w:rPr>
                <w:rFonts w:ascii="Times New Roman" w:hAnsi="Times New Roman"/>
              </w:rPr>
              <w:t>Изготовление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w:t>
            </w:r>
          </w:p>
        </w:tc>
        <w:tc>
          <w:tcPr>
            <w:tcW w:w="2835" w:type="dxa"/>
          </w:tcPr>
          <w:p w14:paraId="320B75EB" w14:textId="22B2E1EB" w:rsidR="00CB2324" w:rsidRDefault="00696EE0" w:rsidP="006E2EEB">
            <w:pPr>
              <w:suppressAutoHyphens/>
              <w:jc w:val="both"/>
              <w:rPr>
                <w:rFonts w:ascii="Times New Roman" w:hAnsi="Times New Roman"/>
              </w:rPr>
            </w:pPr>
            <w:r>
              <w:rPr>
                <w:rFonts w:ascii="Times New Roman" w:hAnsi="Times New Roman"/>
              </w:rPr>
              <w:t xml:space="preserve">ТФ </w:t>
            </w:r>
            <w:r w:rsidR="00CB2324" w:rsidRPr="005F744A">
              <w:rPr>
                <w:rFonts w:ascii="Times New Roman" w:hAnsi="Times New Roman"/>
              </w:rPr>
              <w:t>C/01.3</w:t>
            </w:r>
          </w:p>
          <w:p w14:paraId="5D6A9645" w14:textId="0EF87E95" w:rsidR="00CB2324" w:rsidRPr="006E2EEB" w:rsidRDefault="00CB2324" w:rsidP="006E2EEB">
            <w:pPr>
              <w:suppressAutoHyphens/>
              <w:jc w:val="both"/>
              <w:rPr>
                <w:rFonts w:ascii="Times New Roman" w:hAnsi="Times New Roman"/>
              </w:rPr>
            </w:pPr>
            <w:r w:rsidRPr="005F744A">
              <w:rPr>
                <w:rFonts w:ascii="Times New Roman" w:hAnsi="Times New Roman"/>
              </w:rPr>
              <w:t>Подготовка к выполнению технологической операции по изготовлению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обработанных поверхностей до Ra 1,6 мкм на универсальном токарном станке с ручным управлением</w:t>
            </w:r>
          </w:p>
        </w:tc>
      </w:tr>
      <w:tr w:rsidR="00CB2324" w:rsidRPr="00AA22C4" w14:paraId="55059371" w14:textId="77777777" w:rsidTr="00A61122">
        <w:tc>
          <w:tcPr>
            <w:tcW w:w="426" w:type="dxa"/>
            <w:vMerge/>
          </w:tcPr>
          <w:p w14:paraId="5120E442" w14:textId="77777777" w:rsidR="00CB2324" w:rsidRPr="00AA22C4" w:rsidRDefault="00CB2324" w:rsidP="006E2EEB">
            <w:pPr>
              <w:suppressAutoHyphens/>
              <w:jc w:val="both"/>
              <w:rPr>
                <w:rFonts w:ascii="Times New Roman" w:hAnsi="Times New Roman"/>
              </w:rPr>
            </w:pPr>
          </w:p>
        </w:tc>
        <w:tc>
          <w:tcPr>
            <w:tcW w:w="1844" w:type="dxa"/>
            <w:vMerge/>
          </w:tcPr>
          <w:p w14:paraId="75E1A4C5" w14:textId="77777777" w:rsidR="00CB2324" w:rsidRPr="006E2EEB" w:rsidRDefault="00CB2324" w:rsidP="006E2EEB">
            <w:pPr>
              <w:suppressAutoHyphens/>
              <w:jc w:val="both"/>
              <w:rPr>
                <w:rFonts w:ascii="Times New Roman" w:hAnsi="Times New Roman"/>
              </w:rPr>
            </w:pPr>
          </w:p>
        </w:tc>
        <w:tc>
          <w:tcPr>
            <w:tcW w:w="2261" w:type="dxa"/>
            <w:vMerge/>
          </w:tcPr>
          <w:p w14:paraId="6C7B0FE0" w14:textId="77777777" w:rsidR="00CB2324" w:rsidRPr="00AA22C4" w:rsidRDefault="00CB2324" w:rsidP="006E2EEB">
            <w:pPr>
              <w:suppressAutoHyphens/>
              <w:jc w:val="both"/>
              <w:rPr>
                <w:rFonts w:ascii="Times New Roman" w:hAnsi="Times New Roman"/>
                <w:bCs/>
              </w:rPr>
            </w:pPr>
          </w:p>
        </w:tc>
        <w:tc>
          <w:tcPr>
            <w:tcW w:w="2127" w:type="dxa"/>
            <w:vMerge/>
          </w:tcPr>
          <w:p w14:paraId="481CFD62" w14:textId="77777777" w:rsidR="00CB2324" w:rsidRDefault="00CB2324" w:rsidP="006E2EEB">
            <w:pPr>
              <w:suppressAutoHyphens/>
              <w:jc w:val="both"/>
              <w:rPr>
                <w:rFonts w:ascii="Times New Roman" w:hAnsi="Times New Roman"/>
              </w:rPr>
            </w:pPr>
          </w:p>
        </w:tc>
        <w:tc>
          <w:tcPr>
            <w:tcW w:w="2835" w:type="dxa"/>
          </w:tcPr>
          <w:p w14:paraId="4F2778D0" w14:textId="10BAF195" w:rsidR="00CB2324" w:rsidRDefault="00696EE0" w:rsidP="006E2EEB">
            <w:pPr>
              <w:suppressAutoHyphens/>
              <w:jc w:val="both"/>
              <w:rPr>
                <w:rFonts w:ascii="Times New Roman" w:hAnsi="Times New Roman"/>
              </w:rPr>
            </w:pPr>
            <w:r>
              <w:rPr>
                <w:rFonts w:ascii="Times New Roman" w:hAnsi="Times New Roman"/>
              </w:rPr>
              <w:t xml:space="preserve">ТФ </w:t>
            </w:r>
            <w:r w:rsidR="00CB2324" w:rsidRPr="00CB2324">
              <w:rPr>
                <w:rFonts w:ascii="Times New Roman" w:hAnsi="Times New Roman"/>
              </w:rPr>
              <w:t>C/02.3</w:t>
            </w:r>
          </w:p>
          <w:p w14:paraId="279DFEBA" w14:textId="77777777" w:rsidR="00CB2324" w:rsidRDefault="00CB2324" w:rsidP="006E2EEB">
            <w:pPr>
              <w:suppressAutoHyphens/>
              <w:jc w:val="both"/>
              <w:rPr>
                <w:rFonts w:ascii="Times New Roman" w:hAnsi="Times New Roman"/>
              </w:rPr>
            </w:pPr>
            <w:r w:rsidRPr="00CB2324">
              <w:rPr>
                <w:rFonts w:ascii="Times New Roman" w:hAnsi="Times New Roman"/>
              </w:rPr>
              <w:t>Выполнение технологической операции по изготовлению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обработанных поверхностей до Ra 1,6 мкм на универсальном токарном станке с ручным управлением</w:t>
            </w:r>
          </w:p>
          <w:p w14:paraId="1B317FEE" w14:textId="22D6DB0B" w:rsidR="00A61122" w:rsidRPr="005F744A" w:rsidRDefault="00A61122" w:rsidP="006E2EEB">
            <w:pPr>
              <w:suppressAutoHyphens/>
              <w:jc w:val="both"/>
              <w:rPr>
                <w:rFonts w:ascii="Times New Roman" w:hAnsi="Times New Roman"/>
              </w:rPr>
            </w:pPr>
          </w:p>
        </w:tc>
      </w:tr>
      <w:tr w:rsidR="00CB2324" w:rsidRPr="00AA22C4" w14:paraId="6A215BE1" w14:textId="77777777" w:rsidTr="00A61122">
        <w:tc>
          <w:tcPr>
            <w:tcW w:w="426" w:type="dxa"/>
            <w:vMerge/>
          </w:tcPr>
          <w:p w14:paraId="49AF7FCB" w14:textId="77777777" w:rsidR="00CB2324" w:rsidRPr="00AA22C4" w:rsidRDefault="00CB2324" w:rsidP="006E2EEB">
            <w:pPr>
              <w:suppressAutoHyphens/>
              <w:jc w:val="both"/>
              <w:rPr>
                <w:rFonts w:ascii="Times New Roman" w:hAnsi="Times New Roman"/>
              </w:rPr>
            </w:pPr>
          </w:p>
        </w:tc>
        <w:tc>
          <w:tcPr>
            <w:tcW w:w="1844" w:type="dxa"/>
            <w:vMerge/>
          </w:tcPr>
          <w:p w14:paraId="6CC65986" w14:textId="77777777" w:rsidR="00CB2324" w:rsidRPr="006E2EEB" w:rsidRDefault="00CB2324" w:rsidP="006E2EEB">
            <w:pPr>
              <w:suppressAutoHyphens/>
              <w:jc w:val="both"/>
              <w:rPr>
                <w:rFonts w:ascii="Times New Roman" w:hAnsi="Times New Roman"/>
              </w:rPr>
            </w:pPr>
          </w:p>
        </w:tc>
        <w:tc>
          <w:tcPr>
            <w:tcW w:w="2261" w:type="dxa"/>
            <w:vMerge/>
          </w:tcPr>
          <w:p w14:paraId="10654E29" w14:textId="77777777" w:rsidR="00CB2324" w:rsidRPr="00AA22C4" w:rsidRDefault="00CB2324" w:rsidP="006E2EEB">
            <w:pPr>
              <w:suppressAutoHyphens/>
              <w:jc w:val="both"/>
              <w:rPr>
                <w:rFonts w:ascii="Times New Roman" w:hAnsi="Times New Roman"/>
                <w:bCs/>
              </w:rPr>
            </w:pPr>
          </w:p>
        </w:tc>
        <w:tc>
          <w:tcPr>
            <w:tcW w:w="2127" w:type="dxa"/>
            <w:vMerge/>
          </w:tcPr>
          <w:p w14:paraId="197444B4" w14:textId="77777777" w:rsidR="00CB2324" w:rsidRDefault="00CB2324" w:rsidP="006E2EEB">
            <w:pPr>
              <w:suppressAutoHyphens/>
              <w:jc w:val="both"/>
              <w:rPr>
                <w:rFonts w:ascii="Times New Roman" w:hAnsi="Times New Roman"/>
              </w:rPr>
            </w:pPr>
          </w:p>
        </w:tc>
        <w:tc>
          <w:tcPr>
            <w:tcW w:w="2835" w:type="dxa"/>
          </w:tcPr>
          <w:p w14:paraId="2B80D740" w14:textId="2BFE3429" w:rsidR="00CB2324" w:rsidRDefault="00696EE0" w:rsidP="006E2EEB">
            <w:pPr>
              <w:suppressAutoHyphens/>
              <w:jc w:val="both"/>
              <w:rPr>
                <w:rFonts w:ascii="Times New Roman" w:hAnsi="Times New Roman"/>
              </w:rPr>
            </w:pPr>
            <w:r>
              <w:rPr>
                <w:rFonts w:ascii="Times New Roman" w:hAnsi="Times New Roman"/>
              </w:rPr>
              <w:t xml:space="preserve">ТФ </w:t>
            </w:r>
            <w:r w:rsidR="00CB2324" w:rsidRPr="00CB2324">
              <w:rPr>
                <w:rFonts w:ascii="Times New Roman" w:hAnsi="Times New Roman"/>
              </w:rPr>
              <w:t>C/03.3</w:t>
            </w:r>
          </w:p>
          <w:p w14:paraId="1C7C5DA6" w14:textId="6660579B" w:rsidR="00CB2324" w:rsidRPr="005F744A" w:rsidRDefault="00CB2324" w:rsidP="006E2EEB">
            <w:pPr>
              <w:suppressAutoHyphens/>
              <w:jc w:val="both"/>
              <w:rPr>
                <w:rFonts w:ascii="Times New Roman" w:hAnsi="Times New Roman"/>
              </w:rPr>
            </w:pPr>
            <w:r w:rsidRPr="00CB2324">
              <w:rPr>
                <w:rFonts w:ascii="Times New Roman" w:hAnsi="Times New Roman"/>
              </w:rPr>
              <w:t xml:space="preserve">Контроль изготовленных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w:t>
            </w:r>
            <w:r w:rsidRPr="00CB2324">
              <w:rPr>
                <w:rFonts w:ascii="Times New Roman" w:hAnsi="Times New Roman"/>
              </w:rPr>
              <w:lastRenderedPageBreak/>
              <w:t>обработанных поверхностей до Ra 1,6 мкм</w:t>
            </w:r>
          </w:p>
        </w:tc>
      </w:tr>
      <w:tr w:rsidR="008E56A1" w:rsidRPr="00AA22C4" w14:paraId="395DB512" w14:textId="77777777" w:rsidTr="00A61122">
        <w:tc>
          <w:tcPr>
            <w:tcW w:w="426" w:type="dxa"/>
            <w:vMerge w:val="restart"/>
          </w:tcPr>
          <w:p w14:paraId="3922E111" w14:textId="6E9C43AC" w:rsidR="008E56A1" w:rsidRPr="00AA22C4" w:rsidRDefault="00DB6FCC" w:rsidP="006E2EEB">
            <w:pPr>
              <w:suppressAutoHyphens/>
              <w:jc w:val="both"/>
              <w:rPr>
                <w:rFonts w:ascii="Times New Roman" w:hAnsi="Times New Roman"/>
              </w:rPr>
            </w:pPr>
            <w:r>
              <w:rPr>
                <w:rFonts w:ascii="Times New Roman" w:hAnsi="Times New Roman"/>
              </w:rPr>
              <w:lastRenderedPageBreak/>
              <w:t>2.</w:t>
            </w:r>
          </w:p>
        </w:tc>
        <w:tc>
          <w:tcPr>
            <w:tcW w:w="1844" w:type="dxa"/>
            <w:vMerge w:val="restart"/>
          </w:tcPr>
          <w:p w14:paraId="0A21153B" w14:textId="7E7C3D89" w:rsidR="008E56A1" w:rsidRPr="00AA22C4" w:rsidRDefault="008E56A1" w:rsidP="006E2EEB">
            <w:pPr>
              <w:suppressAutoHyphens/>
              <w:jc w:val="both"/>
              <w:rPr>
                <w:rFonts w:ascii="Times New Roman" w:hAnsi="Times New Roman"/>
              </w:rPr>
            </w:pPr>
            <w:r w:rsidRPr="006E2EEB">
              <w:rPr>
                <w:rFonts w:ascii="Times New Roman" w:hAnsi="Times New Roman"/>
              </w:rPr>
              <w:t>40.021</w:t>
            </w:r>
            <w:r w:rsidRPr="006E2EEB">
              <w:rPr>
                <w:rFonts w:ascii="Times New Roman" w:hAnsi="Times New Roman"/>
                <w:b/>
                <w:bCs/>
              </w:rPr>
              <w:t xml:space="preserve"> </w:t>
            </w:r>
            <w:r w:rsidRPr="00AA22C4">
              <w:rPr>
                <w:rFonts w:ascii="Times New Roman" w:hAnsi="Times New Roman"/>
                <w:bCs/>
              </w:rPr>
              <w:t>Фрезеровщик</w:t>
            </w:r>
          </w:p>
        </w:tc>
        <w:tc>
          <w:tcPr>
            <w:tcW w:w="2261" w:type="dxa"/>
            <w:vMerge w:val="restart"/>
          </w:tcPr>
          <w:p w14:paraId="323839EC" w14:textId="0FEC7EB3" w:rsidR="008E56A1" w:rsidRPr="00AA22C4" w:rsidRDefault="008E56A1" w:rsidP="006E2EEB">
            <w:pPr>
              <w:suppressAutoHyphens/>
              <w:jc w:val="both"/>
              <w:rPr>
                <w:rFonts w:ascii="Times New Roman" w:hAnsi="Times New Roman"/>
              </w:rPr>
            </w:pPr>
            <w:r w:rsidRPr="00AA22C4">
              <w:rPr>
                <w:rFonts w:ascii="Times New Roman" w:hAnsi="Times New Roman"/>
                <w:bCs/>
              </w:rPr>
              <w:t xml:space="preserve">Приказ Министерства труда и социальной защиты Российской Федерации от </w:t>
            </w:r>
            <w:r w:rsidRPr="009F0FA6">
              <w:rPr>
                <w:rFonts w:ascii="Times New Roman" w:hAnsi="Times New Roman"/>
                <w:bCs/>
              </w:rPr>
              <w:t xml:space="preserve">10 сентября 2025 № 544н </w:t>
            </w:r>
            <w:r w:rsidRPr="00AA22C4">
              <w:rPr>
                <w:rFonts w:ascii="Times New Roman" w:hAnsi="Times New Roman"/>
                <w:bCs/>
              </w:rPr>
              <w:t>«Об утверждении профессионального стандарта «Фрезеровщик»</w:t>
            </w:r>
          </w:p>
        </w:tc>
        <w:tc>
          <w:tcPr>
            <w:tcW w:w="2127" w:type="dxa"/>
            <w:vMerge w:val="restart"/>
          </w:tcPr>
          <w:p w14:paraId="2EA17FCF" w14:textId="1BD1901C" w:rsidR="008E56A1" w:rsidRPr="006E2EEB" w:rsidRDefault="008E56A1" w:rsidP="006E2EEB">
            <w:pPr>
              <w:suppressAutoHyphens/>
              <w:jc w:val="both"/>
              <w:rPr>
                <w:rFonts w:ascii="Times New Roman" w:hAnsi="Times New Roman"/>
              </w:rPr>
            </w:pPr>
            <w:r w:rsidRPr="006E2EEB">
              <w:rPr>
                <w:rFonts w:ascii="Times New Roman" w:hAnsi="Times New Roman"/>
              </w:rPr>
              <w:t xml:space="preserve">ОТФ </w:t>
            </w:r>
            <w:r>
              <w:rPr>
                <w:rFonts w:ascii="Times New Roman" w:hAnsi="Times New Roman"/>
              </w:rPr>
              <w:t>А</w:t>
            </w:r>
          </w:p>
          <w:p w14:paraId="3212E322" w14:textId="254A9462" w:rsidR="008E56A1" w:rsidRPr="00AA22C4" w:rsidRDefault="008E56A1" w:rsidP="006E2EEB">
            <w:pPr>
              <w:suppressAutoHyphens/>
              <w:jc w:val="both"/>
              <w:rPr>
                <w:rFonts w:ascii="Times New Roman" w:hAnsi="Times New Roman"/>
              </w:rPr>
            </w:pPr>
            <w:r w:rsidRPr="00744D8E">
              <w:rPr>
                <w:rFonts w:ascii="Times New Roman" w:eastAsia="Times New Roman" w:hAnsi="Times New Roman" w:cs="Times New Roman"/>
                <w:sz w:val="24"/>
                <w:szCs w:val="24"/>
                <w:lang w:eastAsia="ru-RU"/>
              </w:rPr>
              <w:t>Изготовление деталей с точностью линейных размеров до 12-го квалитета, угловых размеров до 9-й степени, формы и взаимного расположения поверхностей до 14-й степени, шероховатостью обработанных поверхностей до Ra 6,3 мкм на фрезерных станках с ручным управлением</w:t>
            </w:r>
          </w:p>
        </w:tc>
        <w:tc>
          <w:tcPr>
            <w:tcW w:w="2835" w:type="dxa"/>
          </w:tcPr>
          <w:p w14:paraId="5EAA9D3B" w14:textId="77777777" w:rsidR="008E56A1" w:rsidRDefault="008E56A1" w:rsidP="006E2EEB">
            <w:pPr>
              <w:suppressAutoHyphens/>
              <w:jc w:val="both"/>
              <w:rPr>
                <w:rFonts w:ascii="Times New Roman" w:hAnsi="Times New Roman"/>
              </w:rPr>
            </w:pPr>
            <w:r w:rsidRPr="006E2EEB">
              <w:rPr>
                <w:rFonts w:ascii="Times New Roman" w:hAnsi="Times New Roman"/>
              </w:rPr>
              <w:t xml:space="preserve">ТФ </w:t>
            </w:r>
            <w:r w:rsidRPr="008E56A1">
              <w:rPr>
                <w:rFonts w:ascii="Times New Roman" w:hAnsi="Times New Roman"/>
              </w:rPr>
              <w:t>A/01.2</w:t>
            </w:r>
          </w:p>
          <w:p w14:paraId="19A0655F" w14:textId="3CF34E57" w:rsidR="008E56A1" w:rsidRPr="00AA22C4" w:rsidRDefault="008E56A1" w:rsidP="006E2EEB">
            <w:pPr>
              <w:suppressAutoHyphens/>
              <w:jc w:val="both"/>
              <w:rPr>
                <w:rFonts w:ascii="Times New Roman" w:hAnsi="Times New Roman"/>
              </w:rPr>
            </w:pPr>
            <w:r w:rsidRPr="008E56A1">
              <w:rPr>
                <w:rFonts w:ascii="Times New Roman" w:hAnsi="Times New Roman"/>
              </w:rPr>
              <w:t>Подготовка к выполнению технологической операции по изготовлению деталей с точностью линейных размеров до 12-го квалитета, угловых размеров до 9-й степени, формы и взаимного расположения поверхностей до 14-й степени, шероховатостью обработанных поверхностей до Ra 6,3 мкм на фрезерном станке с ручным управлением</w:t>
            </w:r>
          </w:p>
        </w:tc>
      </w:tr>
      <w:tr w:rsidR="008E56A1" w:rsidRPr="00AA22C4" w14:paraId="6362CBCE" w14:textId="77777777" w:rsidTr="00A61122">
        <w:tc>
          <w:tcPr>
            <w:tcW w:w="426" w:type="dxa"/>
            <w:vMerge/>
          </w:tcPr>
          <w:p w14:paraId="41D0AF51" w14:textId="77777777" w:rsidR="008E56A1" w:rsidRPr="00AA22C4" w:rsidRDefault="008E56A1" w:rsidP="006E2EEB">
            <w:pPr>
              <w:suppressAutoHyphens/>
              <w:jc w:val="both"/>
              <w:rPr>
                <w:rFonts w:ascii="Times New Roman" w:hAnsi="Times New Roman"/>
              </w:rPr>
            </w:pPr>
          </w:p>
        </w:tc>
        <w:tc>
          <w:tcPr>
            <w:tcW w:w="1844" w:type="dxa"/>
            <w:vMerge/>
          </w:tcPr>
          <w:p w14:paraId="7DE28B51" w14:textId="77777777" w:rsidR="008E56A1" w:rsidRPr="006E2EEB" w:rsidRDefault="008E56A1" w:rsidP="006E2EEB">
            <w:pPr>
              <w:suppressAutoHyphens/>
              <w:jc w:val="both"/>
              <w:rPr>
                <w:rFonts w:ascii="Times New Roman" w:hAnsi="Times New Roman"/>
              </w:rPr>
            </w:pPr>
          </w:p>
        </w:tc>
        <w:tc>
          <w:tcPr>
            <w:tcW w:w="2261" w:type="dxa"/>
            <w:vMerge/>
          </w:tcPr>
          <w:p w14:paraId="77079AE8" w14:textId="77777777" w:rsidR="008E56A1" w:rsidRPr="00AA22C4" w:rsidRDefault="008E56A1" w:rsidP="006E2EEB">
            <w:pPr>
              <w:suppressAutoHyphens/>
              <w:jc w:val="both"/>
              <w:rPr>
                <w:rFonts w:ascii="Times New Roman" w:hAnsi="Times New Roman"/>
                <w:bCs/>
              </w:rPr>
            </w:pPr>
          </w:p>
        </w:tc>
        <w:tc>
          <w:tcPr>
            <w:tcW w:w="2127" w:type="dxa"/>
            <w:vMerge/>
          </w:tcPr>
          <w:p w14:paraId="79CEB97A" w14:textId="77777777" w:rsidR="008E56A1" w:rsidRPr="00AA22C4" w:rsidRDefault="008E56A1" w:rsidP="006E2EEB">
            <w:pPr>
              <w:suppressAutoHyphens/>
              <w:jc w:val="both"/>
              <w:rPr>
                <w:rFonts w:ascii="Times New Roman" w:hAnsi="Times New Roman"/>
              </w:rPr>
            </w:pPr>
          </w:p>
        </w:tc>
        <w:tc>
          <w:tcPr>
            <w:tcW w:w="2835" w:type="dxa"/>
          </w:tcPr>
          <w:p w14:paraId="1CFCC35E" w14:textId="46C635D5" w:rsidR="008E56A1" w:rsidRDefault="00696EE0" w:rsidP="006E2EEB">
            <w:pPr>
              <w:suppressAutoHyphens/>
              <w:jc w:val="both"/>
              <w:rPr>
                <w:rFonts w:ascii="Times New Roman" w:hAnsi="Times New Roman"/>
              </w:rPr>
            </w:pPr>
            <w:r>
              <w:rPr>
                <w:rFonts w:ascii="Times New Roman" w:hAnsi="Times New Roman"/>
              </w:rPr>
              <w:t xml:space="preserve">ТФ </w:t>
            </w:r>
            <w:r w:rsidR="008E56A1" w:rsidRPr="008E56A1">
              <w:rPr>
                <w:rFonts w:ascii="Times New Roman" w:hAnsi="Times New Roman"/>
              </w:rPr>
              <w:t>A/02.2</w:t>
            </w:r>
          </w:p>
          <w:p w14:paraId="0AAE7FA0" w14:textId="2DA1C855" w:rsidR="008E56A1" w:rsidRPr="00AA22C4" w:rsidRDefault="008E56A1" w:rsidP="006E2EEB">
            <w:pPr>
              <w:suppressAutoHyphens/>
              <w:jc w:val="both"/>
              <w:rPr>
                <w:rFonts w:ascii="Times New Roman" w:hAnsi="Times New Roman"/>
              </w:rPr>
            </w:pPr>
            <w:r w:rsidRPr="008E56A1">
              <w:rPr>
                <w:rFonts w:ascii="Times New Roman" w:hAnsi="Times New Roman"/>
              </w:rPr>
              <w:t>Выполнение технологической операции по изготовлению деталей с точностью линейных размеров до 12-го квалитета, угловых размеров до 9-й степени, формы и взаимного расположения поверхностей до 14-й степени, шероховатостью обработанных поверхностей до Ra 6,3 мкм на фрезерном станке с ручным управлением</w:t>
            </w:r>
          </w:p>
        </w:tc>
      </w:tr>
      <w:tr w:rsidR="008E56A1" w:rsidRPr="00AA22C4" w14:paraId="310EB40C" w14:textId="77777777" w:rsidTr="00A61122">
        <w:tc>
          <w:tcPr>
            <w:tcW w:w="426" w:type="dxa"/>
            <w:vMerge/>
          </w:tcPr>
          <w:p w14:paraId="16675A53" w14:textId="77777777" w:rsidR="008E56A1" w:rsidRPr="00AA22C4" w:rsidRDefault="008E56A1" w:rsidP="006E2EEB">
            <w:pPr>
              <w:suppressAutoHyphens/>
              <w:jc w:val="both"/>
              <w:rPr>
                <w:rFonts w:ascii="Times New Roman" w:hAnsi="Times New Roman"/>
              </w:rPr>
            </w:pPr>
          </w:p>
        </w:tc>
        <w:tc>
          <w:tcPr>
            <w:tcW w:w="1844" w:type="dxa"/>
            <w:vMerge/>
          </w:tcPr>
          <w:p w14:paraId="1600E8E3" w14:textId="77777777" w:rsidR="008E56A1" w:rsidRPr="006E2EEB" w:rsidRDefault="008E56A1" w:rsidP="006E2EEB">
            <w:pPr>
              <w:suppressAutoHyphens/>
              <w:jc w:val="both"/>
              <w:rPr>
                <w:rFonts w:ascii="Times New Roman" w:hAnsi="Times New Roman"/>
              </w:rPr>
            </w:pPr>
          </w:p>
        </w:tc>
        <w:tc>
          <w:tcPr>
            <w:tcW w:w="2261" w:type="dxa"/>
            <w:vMerge/>
          </w:tcPr>
          <w:p w14:paraId="3BF311ED" w14:textId="77777777" w:rsidR="008E56A1" w:rsidRPr="00AA22C4" w:rsidRDefault="008E56A1" w:rsidP="006E2EEB">
            <w:pPr>
              <w:suppressAutoHyphens/>
              <w:jc w:val="both"/>
              <w:rPr>
                <w:rFonts w:ascii="Times New Roman" w:hAnsi="Times New Roman"/>
                <w:bCs/>
              </w:rPr>
            </w:pPr>
          </w:p>
        </w:tc>
        <w:tc>
          <w:tcPr>
            <w:tcW w:w="2127" w:type="dxa"/>
            <w:vMerge/>
          </w:tcPr>
          <w:p w14:paraId="7703732E" w14:textId="77777777" w:rsidR="008E56A1" w:rsidRPr="006E2EEB" w:rsidRDefault="008E56A1" w:rsidP="006E2EEB">
            <w:pPr>
              <w:suppressAutoHyphens/>
              <w:jc w:val="both"/>
              <w:rPr>
                <w:rFonts w:ascii="Times New Roman" w:hAnsi="Times New Roman"/>
              </w:rPr>
            </w:pPr>
          </w:p>
        </w:tc>
        <w:tc>
          <w:tcPr>
            <w:tcW w:w="2835" w:type="dxa"/>
          </w:tcPr>
          <w:p w14:paraId="3DACE521" w14:textId="59093696" w:rsidR="008E56A1" w:rsidRDefault="00696EE0" w:rsidP="006E2EEB">
            <w:pPr>
              <w:suppressAutoHyphen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ТФ </w:t>
            </w:r>
            <w:r w:rsidR="008E56A1" w:rsidRPr="00744D8E">
              <w:rPr>
                <w:rFonts w:ascii="Times New Roman" w:eastAsia="Times New Roman" w:hAnsi="Times New Roman" w:cs="Times New Roman"/>
                <w:sz w:val="24"/>
                <w:szCs w:val="24"/>
                <w:lang w:eastAsia="ru-RU"/>
              </w:rPr>
              <w:t>A/03.2</w:t>
            </w:r>
          </w:p>
          <w:p w14:paraId="5A66B3DB" w14:textId="71CB50AD" w:rsidR="008E56A1" w:rsidRPr="006E2EEB" w:rsidRDefault="008E56A1" w:rsidP="006E2EEB">
            <w:pPr>
              <w:suppressAutoHyphens/>
              <w:jc w:val="both"/>
              <w:rPr>
                <w:rFonts w:ascii="Times New Roman" w:hAnsi="Times New Roman"/>
              </w:rPr>
            </w:pPr>
            <w:r w:rsidRPr="008E56A1">
              <w:rPr>
                <w:rFonts w:ascii="Times New Roman" w:hAnsi="Times New Roman"/>
              </w:rPr>
              <w:t>Контроль изготовленных деталей с точностью линейных размеров до 12-го квалитета, угловых размеров до 9-й степени, формы и взаимного расположения поверхностей до 14-й степени, шероховатостью обработанных поверхностей до Ra 6,3 мкм</w:t>
            </w:r>
          </w:p>
        </w:tc>
      </w:tr>
      <w:tr w:rsidR="008E56A1" w:rsidRPr="00AA22C4" w14:paraId="34E4734E" w14:textId="77777777" w:rsidTr="00A61122">
        <w:tc>
          <w:tcPr>
            <w:tcW w:w="426" w:type="dxa"/>
            <w:vMerge/>
          </w:tcPr>
          <w:p w14:paraId="7CC87D65" w14:textId="77777777" w:rsidR="008E56A1" w:rsidRPr="00AA22C4" w:rsidRDefault="008E56A1" w:rsidP="006E2EEB">
            <w:pPr>
              <w:suppressAutoHyphens/>
              <w:jc w:val="both"/>
              <w:rPr>
                <w:rFonts w:ascii="Times New Roman" w:hAnsi="Times New Roman"/>
              </w:rPr>
            </w:pPr>
          </w:p>
        </w:tc>
        <w:tc>
          <w:tcPr>
            <w:tcW w:w="1844" w:type="dxa"/>
            <w:vMerge/>
          </w:tcPr>
          <w:p w14:paraId="327F94F6" w14:textId="77777777" w:rsidR="008E56A1" w:rsidRPr="006E2EEB" w:rsidRDefault="008E56A1" w:rsidP="006E2EEB">
            <w:pPr>
              <w:suppressAutoHyphens/>
              <w:jc w:val="both"/>
              <w:rPr>
                <w:rFonts w:ascii="Times New Roman" w:hAnsi="Times New Roman"/>
              </w:rPr>
            </w:pPr>
          </w:p>
        </w:tc>
        <w:tc>
          <w:tcPr>
            <w:tcW w:w="2261" w:type="dxa"/>
            <w:vMerge/>
          </w:tcPr>
          <w:p w14:paraId="63827237" w14:textId="77777777" w:rsidR="008E56A1" w:rsidRPr="00AA22C4" w:rsidRDefault="008E56A1" w:rsidP="006E2EEB">
            <w:pPr>
              <w:suppressAutoHyphens/>
              <w:jc w:val="both"/>
              <w:rPr>
                <w:rFonts w:ascii="Times New Roman" w:hAnsi="Times New Roman"/>
                <w:bCs/>
              </w:rPr>
            </w:pPr>
          </w:p>
        </w:tc>
        <w:tc>
          <w:tcPr>
            <w:tcW w:w="2127" w:type="dxa"/>
            <w:vMerge w:val="restart"/>
          </w:tcPr>
          <w:p w14:paraId="5177627D" w14:textId="5E47192E" w:rsidR="008E56A1" w:rsidRPr="006E2EEB" w:rsidRDefault="008E56A1" w:rsidP="006E2EEB">
            <w:pPr>
              <w:suppressAutoHyphens/>
              <w:jc w:val="both"/>
              <w:rPr>
                <w:rFonts w:ascii="Times New Roman" w:hAnsi="Times New Roman"/>
              </w:rPr>
            </w:pPr>
            <w:r w:rsidRPr="006E2EEB">
              <w:rPr>
                <w:rFonts w:ascii="Times New Roman" w:hAnsi="Times New Roman"/>
              </w:rPr>
              <w:t xml:space="preserve">ОТФ </w:t>
            </w:r>
            <w:r>
              <w:rPr>
                <w:rFonts w:ascii="Times New Roman" w:hAnsi="Times New Roman"/>
              </w:rPr>
              <w:t>В</w:t>
            </w:r>
          </w:p>
          <w:p w14:paraId="1E648172" w14:textId="6872D078" w:rsidR="008E56A1" w:rsidRPr="00AA22C4" w:rsidRDefault="008E56A1" w:rsidP="006E2EEB">
            <w:pPr>
              <w:suppressAutoHyphens/>
              <w:jc w:val="both"/>
              <w:rPr>
                <w:rFonts w:ascii="Times New Roman" w:hAnsi="Times New Roman"/>
              </w:rPr>
            </w:pPr>
            <w:r w:rsidRPr="008E56A1">
              <w:rPr>
                <w:rFonts w:ascii="Times New Roman" w:hAnsi="Times New Roman"/>
              </w:rPr>
              <w:t>Изготовление деталей с точностью линейных размеров до 9-го квалитета, угловых размеров до 7-й степени, формы и взаимного расположения поверхностей до 11-</w:t>
            </w:r>
            <w:r w:rsidRPr="008E56A1">
              <w:rPr>
                <w:rFonts w:ascii="Times New Roman" w:hAnsi="Times New Roman"/>
              </w:rPr>
              <w:lastRenderedPageBreak/>
              <w:t>й степени, шероховатостью обработанных поверхностей до Ra 3,2 мкм на фрезерных станках с ручным управлением</w:t>
            </w:r>
          </w:p>
        </w:tc>
        <w:tc>
          <w:tcPr>
            <w:tcW w:w="2835" w:type="dxa"/>
          </w:tcPr>
          <w:p w14:paraId="40680F4F" w14:textId="10EBC986" w:rsidR="008E56A1" w:rsidRPr="006E2EEB" w:rsidRDefault="008E56A1" w:rsidP="006E2EEB">
            <w:pPr>
              <w:suppressAutoHyphens/>
              <w:jc w:val="both"/>
              <w:rPr>
                <w:rFonts w:ascii="Times New Roman" w:hAnsi="Times New Roman"/>
              </w:rPr>
            </w:pPr>
            <w:r w:rsidRPr="006E2EEB">
              <w:rPr>
                <w:rFonts w:ascii="Times New Roman" w:hAnsi="Times New Roman"/>
              </w:rPr>
              <w:lastRenderedPageBreak/>
              <w:t xml:space="preserve">ТФ </w:t>
            </w:r>
            <w:r w:rsidRPr="008E56A1">
              <w:rPr>
                <w:rFonts w:ascii="Times New Roman" w:hAnsi="Times New Roman"/>
              </w:rPr>
              <w:t>B/01.3</w:t>
            </w:r>
          </w:p>
          <w:p w14:paraId="10C6C79C" w14:textId="5E979DA1" w:rsidR="008E56A1" w:rsidRPr="00AA22C4" w:rsidRDefault="008E56A1" w:rsidP="006E2EEB">
            <w:pPr>
              <w:suppressAutoHyphens/>
              <w:jc w:val="both"/>
              <w:rPr>
                <w:rFonts w:ascii="Times New Roman" w:hAnsi="Times New Roman"/>
              </w:rPr>
            </w:pPr>
            <w:r w:rsidRPr="008E56A1">
              <w:rPr>
                <w:rFonts w:ascii="Times New Roman" w:hAnsi="Times New Roman"/>
              </w:rPr>
              <w:t xml:space="preserve">Подготовка к выполнению технологической операции по изготовлению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w:t>
            </w:r>
            <w:r w:rsidRPr="008E56A1">
              <w:rPr>
                <w:rFonts w:ascii="Times New Roman" w:hAnsi="Times New Roman"/>
              </w:rPr>
              <w:lastRenderedPageBreak/>
              <w:t>обработанных поверхностей до Ra 3,2 мкм на фрезерном станке с ручным управлением</w:t>
            </w:r>
          </w:p>
        </w:tc>
      </w:tr>
      <w:tr w:rsidR="008E56A1" w:rsidRPr="00AA22C4" w14:paraId="4365B721" w14:textId="77777777" w:rsidTr="00A61122">
        <w:trPr>
          <w:trHeight w:val="4008"/>
        </w:trPr>
        <w:tc>
          <w:tcPr>
            <w:tcW w:w="426" w:type="dxa"/>
            <w:vMerge/>
          </w:tcPr>
          <w:p w14:paraId="6EFB1C81" w14:textId="77777777" w:rsidR="008E56A1" w:rsidRPr="00AA22C4" w:rsidRDefault="008E56A1" w:rsidP="006E2EEB">
            <w:pPr>
              <w:suppressAutoHyphens/>
              <w:jc w:val="both"/>
              <w:rPr>
                <w:rFonts w:ascii="Times New Roman" w:hAnsi="Times New Roman"/>
              </w:rPr>
            </w:pPr>
          </w:p>
        </w:tc>
        <w:tc>
          <w:tcPr>
            <w:tcW w:w="1844" w:type="dxa"/>
            <w:vMerge/>
          </w:tcPr>
          <w:p w14:paraId="328169FD" w14:textId="77777777" w:rsidR="008E56A1" w:rsidRPr="006E2EEB" w:rsidRDefault="008E56A1" w:rsidP="006E2EEB">
            <w:pPr>
              <w:suppressAutoHyphens/>
              <w:jc w:val="both"/>
              <w:rPr>
                <w:rFonts w:ascii="Times New Roman" w:hAnsi="Times New Roman"/>
              </w:rPr>
            </w:pPr>
          </w:p>
        </w:tc>
        <w:tc>
          <w:tcPr>
            <w:tcW w:w="2261" w:type="dxa"/>
            <w:vMerge/>
          </w:tcPr>
          <w:p w14:paraId="29CBE2C2" w14:textId="77777777" w:rsidR="008E56A1" w:rsidRPr="00AA22C4" w:rsidRDefault="008E56A1" w:rsidP="006E2EEB">
            <w:pPr>
              <w:suppressAutoHyphens/>
              <w:jc w:val="both"/>
              <w:rPr>
                <w:rFonts w:ascii="Times New Roman" w:hAnsi="Times New Roman"/>
                <w:bCs/>
              </w:rPr>
            </w:pPr>
          </w:p>
        </w:tc>
        <w:tc>
          <w:tcPr>
            <w:tcW w:w="2127" w:type="dxa"/>
            <w:vMerge/>
          </w:tcPr>
          <w:p w14:paraId="0DC6E9C5" w14:textId="77777777" w:rsidR="008E56A1" w:rsidRPr="00AA22C4" w:rsidRDefault="008E56A1" w:rsidP="006E2EEB">
            <w:pPr>
              <w:suppressAutoHyphens/>
              <w:jc w:val="both"/>
              <w:rPr>
                <w:rFonts w:ascii="Times New Roman" w:hAnsi="Times New Roman"/>
              </w:rPr>
            </w:pPr>
          </w:p>
        </w:tc>
        <w:tc>
          <w:tcPr>
            <w:tcW w:w="2835" w:type="dxa"/>
          </w:tcPr>
          <w:p w14:paraId="6FFD6F9E" w14:textId="1995B404" w:rsidR="008E56A1" w:rsidRPr="006E2EEB" w:rsidRDefault="008E56A1" w:rsidP="006E2EEB">
            <w:pPr>
              <w:suppressAutoHyphens/>
              <w:jc w:val="both"/>
              <w:rPr>
                <w:rFonts w:ascii="Times New Roman" w:hAnsi="Times New Roman"/>
              </w:rPr>
            </w:pPr>
            <w:r w:rsidRPr="006E2EEB">
              <w:rPr>
                <w:rFonts w:ascii="Times New Roman" w:hAnsi="Times New Roman"/>
              </w:rPr>
              <w:t xml:space="preserve">ТФ </w:t>
            </w:r>
            <w:r w:rsidRPr="008E56A1">
              <w:rPr>
                <w:rFonts w:ascii="Times New Roman" w:hAnsi="Times New Roman"/>
              </w:rPr>
              <w:t>B/02.3</w:t>
            </w:r>
          </w:p>
          <w:p w14:paraId="2302F45F" w14:textId="141005BA" w:rsidR="00696EE0" w:rsidRPr="00AA22C4" w:rsidRDefault="008E56A1" w:rsidP="00A61122">
            <w:pPr>
              <w:suppressAutoHyphens/>
              <w:jc w:val="both"/>
              <w:rPr>
                <w:rFonts w:ascii="Times New Roman" w:hAnsi="Times New Roman"/>
              </w:rPr>
            </w:pPr>
            <w:r w:rsidRPr="008E56A1">
              <w:rPr>
                <w:rFonts w:ascii="Times New Roman" w:hAnsi="Times New Roman"/>
              </w:rPr>
              <w:t>Выполнение технологической операции по изготовлению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 на фрезерном станке с ручным управлением</w:t>
            </w:r>
          </w:p>
        </w:tc>
      </w:tr>
      <w:tr w:rsidR="008E56A1" w:rsidRPr="00AA22C4" w14:paraId="3FA5E39F" w14:textId="77777777" w:rsidTr="00A61122">
        <w:trPr>
          <w:trHeight w:val="3201"/>
        </w:trPr>
        <w:tc>
          <w:tcPr>
            <w:tcW w:w="426" w:type="dxa"/>
            <w:vMerge/>
          </w:tcPr>
          <w:p w14:paraId="768C3EE1" w14:textId="77777777" w:rsidR="008E56A1" w:rsidRPr="00AA22C4" w:rsidRDefault="008E56A1" w:rsidP="006E2EEB">
            <w:pPr>
              <w:suppressAutoHyphens/>
              <w:jc w:val="both"/>
              <w:rPr>
                <w:rFonts w:ascii="Times New Roman" w:hAnsi="Times New Roman"/>
              </w:rPr>
            </w:pPr>
          </w:p>
        </w:tc>
        <w:tc>
          <w:tcPr>
            <w:tcW w:w="1844" w:type="dxa"/>
            <w:vMerge/>
          </w:tcPr>
          <w:p w14:paraId="7D5538EB" w14:textId="77777777" w:rsidR="008E56A1" w:rsidRPr="006E2EEB" w:rsidRDefault="008E56A1" w:rsidP="006E2EEB">
            <w:pPr>
              <w:suppressAutoHyphens/>
              <w:jc w:val="both"/>
              <w:rPr>
                <w:rFonts w:ascii="Times New Roman" w:hAnsi="Times New Roman"/>
              </w:rPr>
            </w:pPr>
          </w:p>
        </w:tc>
        <w:tc>
          <w:tcPr>
            <w:tcW w:w="2261" w:type="dxa"/>
            <w:vMerge/>
          </w:tcPr>
          <w:p w14:paraId="497580E3" w14:textId="77777777" w:rsidR="008E56A1" w:rsidRPr="00AA22C4" w:rsidRDefault="008E56A1" w:rsidP="006E2EEB">
            <w:pPr>
              <w:suppressAutoHyphens/>
              <w:jc w:val="both"/>
              <w:rPr>
                <w:rFonts w:ascii="Times New Roman" w:hAnsi="Times New Roman"/>
                <w:bCs/>
              </w:rPr>
            </w:pPr>
          </w:p>
        </w:tc>
        <w:tc>
          <w:tcPr>
            <w:tcW w:w="2127" w:type="dxa"/>
            <w:vMerge/>
          </w:tcPr>
          <w:p w14:paraId="3BDE657F" w14:textId="77777777" w:rsidR="008E56A1" w:rsidRPr="00AA22C4" w:rsidRDefault="008E56A1" w:rsidP="006E2EEB">
            <w:pPr>
              <w:suppressAutoHyphens/>
              <w:jc w:val="both"/>
              <w:rPr>
                <w:rFonts w:ascii="Times New Roman" w:hAnsi="Times New Roman"/>
              </w:rPr>
            </w:pPr>
          </w:p>
        </w:tc>
        <w:tc>
          <w:tcPr>
            <w:tcW w:w="2835" w:type="dxa"/>
          </w:tcPr>
          <w:p w14:paraId="22A80BB3" w14:textId="77777777" w:rsidR="008E56A1" w:rsidRDefault="008E56A1" w:rsidP="008E56A1">
            <w:pPr>
              <w:suppressAutoHyphens/>
              <w:jc w:val="both"/>
              <w:rPr>
                <w:rFonts w:ascii="Times New Roman" w:hAnsi="Times New Roman"/>
              </w:rPr>
            </w:pPr>
            <w:r w:rsidRPr="006E2EEB">
              <w:rPr>
                <w:rFonts w:ascii="Times New Roman" w:hAnsi="Times New Roman"/>
              </w:rPr>
              <w:t xml:space="preserve">ТФ </w:t>
            </w:r>
            <w:r w:rsidRPr="008E56A1">
              <w:rPr>
                <w:rFonts w:ascii="Times New Roman" w:hAnsi="Times New Roman"/>
              </w:rPr>
              <w:t>B/03.3</w:t>
            </w:r>
            <w:r>
              <w:rPr>
                <w:rFonts w:ascii="Times New Roman" w:hAnsi="Times New Roman"/>
              </w:rPr>
              <w:t xml:space="preserve"> </w:t>
            </w:r>
          </w:p>
          <w:p w14:paraId="5DE89B97" w14:textId="5878858B" w:rsidR="008E56A1" w:rsidRPr="00AA22C4" w:rsidRDefault="008E56A1" w:rsidP="008E56A1">
            <w:pPr>
              <w:suppressAutoHyphens/>
              <w:jc w:val="both"/>
              <w:rPr>
                <w:rFonts w:ascii="Times New Roman" w:hAnsi="Times New Roman"/>
              </w:rPr>
            </w:pPr>
            <w:r w:rsidRPr="008E56A1">
              <w:rPr>
                <w:rFonts w:ascii="Times New Roman" w:hAnsi="Times New Roman"/>
              </w:rPr>
              <w:t>Контроль изготовленных деталей с точностью линейных размеров до 9-го квалитета, угловых размеров до 7-й степени, формы и взаимного расположения поверхностей до 11-й степени, шероховатостью обработанных поверхностей до Ra 3,2 мкм</w:t>
            </w:r>
          </w:p>
        </w:tc>
      </w:tr>
      <w:tr w:rsidR="00AD52D2" w:rsidRPr="00AA22C4" w14:paraId="5F32B2E0" w14:textId="77777777" w:rsidTr="00A61122">
        <w:tc>
          <w:tcPr>
            <w:tcW w:w="426" w:type="dxa"/>
            <w:vMerge/>
          </w:tcPr>
          <w:p w14:paraId="05905CF0" w14:textId="77777777" w:rsidR="00AD52D2" w:rsidRPr="00AA22C4" w:rsidRDefault="00AD52D2" w:rsidP="006E2EEB">
            <w:pPr>
              <w:suppressAutoHyphens/>
              <w:jc w:val="both"/>
              <w:rPr>
                <w:rFonts w:ascii="Times New Roman" w:hAnsi="Times New Roman"/>
              </w:rPr>
            </w:pPr>
          </w:p>
        </w:tc>
        <w:tc>
          <w:tcPr>
            <w:tcW w:w="1844" w:type="dxa"/>
            <w:vMerge/>
          </w:tcPr>
          <w:p w14:paraId="0E4A0B94" w14:textId="77777777" w:rsidR="00AD52D2" w:rsidRPr="00AA22C4" w:rsidRDefault="00AD52D2" w:rsidP="006E2EEB">
            <w:pPr>
              <w:suppressAutoHyphens/>
              <w:jc w:val="both"/>
              <w:rPr>
                <w:rFonts w:ascii="Times New Roman" w:hAnsi="Times New Roman"/>
              </w:rPr>
            </w:pPr>
          </w:p>
        </w:tc>
        <w:tc>
          <w:tcPr>
            <w:tcW w:w="2261" w:type="dxa"/>
            <w:vMerge/>
          </w:tcPr>
          <w:p w14:paraId="49AADC92" w14:textId="77777777" w:rsidR="00AD52D2" w:rsidRPr="00AA22C4" w:rsidRDefault="00AD52D2" w:rsidP="006E2EEB">
            <w:pPr>
              <w:suppressAutoHyphens/>
              <w:jc w:val="both"/>
              <w:rPr>
                <w:rFonts w:ascii="Times New Roman" w:hAnsi="Times New Roman"/>
              </w:rPr>
            </w:pPr>
          </w:p>
        </w:tc>
        <w:tc>
          <w:tcPr>
            <w:tcW w:w="2127" w:type="dxa"/>
            <w:vMerge w:val="restart"/>
          </w:tcPr>
          <w:p w14:paraId="680C0F49" w14:textId="09044A89" w:rsidR="00AD52D2" w:rsidRPr="006E2EEB" w:rsidRDefault="00AD52D2" w:rsidP="006E2EEB">
            <w:pPr>
              <w:suppressAutoHyphens/>
              <w:jc w:val="both"/>
              <w:rPr>
                <w:rFonts w:ascii="Times New Roman" w:hAnsi="Times New Roman"/>
              </w:rPr>
            </w:pPr>
            <w:r w:rsidRPr="006E2EEB">
              <w:rPr>
                <w:rFonts w:ascii="Times New Roman" w:hAnsi="Times New Roman"/>
              </w:rPr>
              <w:t xml:space="preserve">ОТФ </w:t>
            </w:r>
            <w:r w:rsidR="008E56A1">
              <w:rPr>
                <w:rFonts w:ascii="Times New Roman" w:hAnsi="Times New Roman"/>
              </w:rPr>
              <w:t>С</w:t>
            </w:r>
          </w:p>
          <w:p w14:paraId="3ADCA288" w14:textId="02B741CA" w:rsidR="00AD52D2" w:rsidRPr="00AA22C4" w:rsidRDefault="00541E58" w:rsidP="006E2EEB">
            <w:pPr>
              <w:suppressAutoHyphens/>
              <w:jc w:val="both"/>
              <w:rPr>
                <w:rFonts w:ascii="Times New Roman" w:hAnsi="Times New Roman"/>
              </w:rPr>
            </w:pPr>
            <w:r w:rsidRPr="00541E58">
              <w:rPr>
                <w:rFonts w:ascii="Times New Roman" w:hAnsi="Times New Roman"/>
              </w:rPr>
              <w:t>Изготовление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обработанных поверхностей до Ra 1,6 мкм на фрезерных станках с ручным управлением</w:t>
            </w:r>
          </w:p>
        </w:tc>
        <w:tc>
          <w:tcPr>
            <w:tcW w:w="2835" w:type="dxa"/>
          </w:tcPr>
          <w:p w14:paraId="1CAF203D" w14:textId="5901F608" w:rsidR="00AD52D2" w:rsidRPr="006E2EEB" w:rsidRDefault="00AD52D2" w:rsidP="006E2EEB">
            <w:pPr>
              <w:suppressAutoHyphens/>
              <w:jc w:val="both"/>
              <w:rPr>
                <w:rFonts w:ascii="Times New Roman" w:hAnsi="Times New Roman"/>
              </w:rPr>
            </w:pPr>
            <w:r w:rsidRPr="006E2EEB">
              <w:rPr>
                <w:rFonts w:ascii="Times New Roman" w:hAnsi="Times New Roman"/>
              </w:rPr>
              <w:t xml:space="preserve">ТФ </w:t>
            </w:r>
            <w:r w:rsidR="00541E58" w:rsidRPr="00541E58">
              <w:rPr>
                <w:rFonts w:ascii="Times New Roman" w:hAnsi="Times New Roman"/>
              </w:rPr>
              <w:t>C/01.3</w:t>
            </w:r>
          </w:p>
          <w:p w14:paraId="3D541EE9" w14:textId="52A11629" w:rsidR="00AD52D2" w:rsidRPr="00AA22C4" w:rsidRDefault="00541E58" w:rsidP="006E2EEB">
            <w:pPr>
              <w:suppressAutoHyphens/>
              <w:jc w:val="both"/>
              <w:rPr>
                <w:rFonts w:ascii="Times New Roman" w:hAnsi="Times New Roman"/>
              </w:rPr>
            </w:pPr>
            <w:r w:rsidRPr="00541E58">
              <w:rPr>
                <w:rFonts w:ascii="Times New Roman" w:hAnsi="Times New Roman"/>
              </w:rPr>
              <w:t>Подготовка к выполнению технологической операции по изготовлению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обработанных поверхностей до Ra 1,6 мкм на фрезерном станке с ручным управлением</w:t>
            </w:r>
          </w:p>
        </w:tc>
      </w:tr>
      <w:tr w:rsidR="00AD52D2" w:rsidRPr="00AA22C4" w14:paraId="06ED92AE" w14:textId="77777777" w:rsidTr="00A61122">
        <w:tc>
          <w:tcPr>
            <w:tcW w:w="426" w:type="dxa"/>
            <w:vMerge/>
          </w:tcPr>
          <w:p w14:paraId="34B554CE" w14:textId="77777777" w:rsidR="00AD52D2" w:rsidRPr="00AA22C4" w:rsidRDefault="00AD52D2" w:rsidP="006E2EEB">
            <w:pPr>
              <w:suppressAutoHyphens/>
              <w:jc w:val="both"/>
              <w:rPr>
                <w:rFonts w:ascii="Times New Roman" w:hAnsi="Times New Roman"/>
              </w:rPr>
            </w:pPr>
          </w:p>
        </w:tc>
        <w:tc>
          <w:tcPr>
            <w:tcW w:w="1844" w:type="dxa"/>
            <w:vMerge/>
          </w:tcPr>
          <w:p w14:paraId="2B832C91" w14:textId="77777777" w:rsidR="00AD52D2" w:rsidRPr="00AA22C4" w:rsidRDefault="00AD52D2" w:rsidP="006E2EEB">
            <w:pPr>
              <w:suppressAutoHyphens/>
              <w:jc w:val="both"/>
              <w:rPr>
                <w:rFonts w:ascii="Times New Roman" w:hAnsi="Times New Roman"/>
              </w:rPr>
            </w:pPr>
          </w:p>
        </w:tc>
        <w:tc>
          <w:tcPr>
            <w:tcW w:w="2261" w:type="dxa"/>
            <w:vMerge/>
          </w:tcPr>
          <w:p w14:paraId="62518653" w14:textId="77777777" w:rsidR="00AD52D2" w:rsidRPr="00AA22C4" w:rsidRDefault="00AD52D2" w:rsidP="006E2EEB">
            <w:pPr>
              <w:suppressAutoHyphens/>
              <w:jc w:val="both"/>
              <w:rPr>
                <w:rFonts w:ascii="Times New Roman" w:hAnsi="Times New Roman"/>
              </w:rPr>
            </w:pPr>
          </w:p>
        </w:tc>
        <w:tc>
          <w:tcPr>
            <w:tcW w:w="2127" w:type="dxa"/>
            <w:vMerge/>
          </w:tcPr>
          <w:p w14:paraId="6C9AFB36" w14:textId="77777777" w:rsidR="00AD52D2" w:rsidRPr="00AA22C4" w:rsidRDefault="00AD52D2" w:rsidP="006E2EEB">
            <w:pPr>
              <w:suppressAutoHyphens/>
              <w:jc w:val="both"/>
              <w:rPr>
                <w:rFonts w:ascii="Times New Roman" w:hAnsi="Times New Roman"/>
              </w:rPr>
            </w:pPr>
          </w:p>
        </w:tc>
        <w:tc>
          <w:tcPr>
            <w:tcW w:w="2835" w:type="dxa"/>
          </w:tcPr>
          <w:p w14:paraId="1978582E" w14:textId="08B6B3AB" w:rsidR="00AD52D2" w:rsidRPr="006E2EEB" w:rsidRDefault="00AD52D2" w:rsidP="006E2EEB">
            <w:pPr>
              <w:suppressAutoHyphens/>
              <w:jc w:val="both"/>
              <w:rPr>
                <w:rFonts w:ascii="Times New Roman" w:hAnsi="Times New Roman"/>
              </w:rPr>
            </w:pPr>
            <w:r w:rsidRPr="006E2EEB">
              <w:rPr>
                <w:rFonts w:ascii="Times New Roman" w:hAnsi="Times New Roman"/>
              </w:rPr>
              <w:t xml:space="preserve">ТФ </w:t>
            </w:r>
            <w:r w:rsidR="00541E58" w:rsidRPr="00541E58">
              <w:rPr>
                <w:rFonts w:ascii="Times New Roman" w:hAnsi="Times New Roman"/>
              </w:rPr>
              <w:t>C/02.3</w:t>
            </w:r>
          </w:p>
          <w:p w14:paraId="10A43763" w14:textId="496AD89E" w:rsidR="00AD52D2" w:rsidRPr="00AA22C4" w:rsidRDefault="00541E58" w:rsidP="006E2EEB">
            <w:pPr>
              <w:suppressAutoHyphens/>
              <w:jc w:val="both"/>
              <w:rPr>
                <w:rFonts w:ascii="Times New Roman" w:hAnsi="Times New Roman"/>
              </w:rPr>
            </w:pPr>
            <w:r w:rsidRPr="00541E58">
              <w:rPr>
                <w:rFonts w:ascii="Times New Roman" w:hAnsi="Times New Roman"/>
              </w:rPr>
              <w:t xml:space="preserve">Выполнение технологической операции по изготовлению деталей с точностью линейных размеров до 7-го квалитета, угловых размеров до 6-й степени, формы и взаимного расположения </w:t>
            </w:r>
            <w:r w:rsidRPr="00541E58">
              <w:rPr>
                <w:rFonts w:ascii="Times New Roman" w:hAnsi="Times New Roman"/>
              </w:rPr>
              <w:lastRenderedPageBreak/>
              <w:t>поверхностей до 9-й степени, шероховатостью обработанных поверхностей до Ra 1,6 мкм на фрезерном станке с ручным управлением</w:t>
            </w:r>
          </w:p>
        </w:tc>
      </w:tr>
      <w:tr w:rsidR="000C0B74" w:rsidRPr="00AA22C4" w14:paraId="62943F1D" w14:textId="77777777" w:rsidTr="00A61122">
        <w:trPr>
          <w:trHeight w:val="3079"/>
        </w:trPr>
        <w:tc>
          <w:tcPr>
            <w:tcW w:w="426" w:type="dxa"/>
            <w:vMerge/>
          </w:tcPr>
          <w:p w14:paraId="654C1847" w14:textId="77777777" w:rsidR="000C0B74" w:rsidRPr="00AA22C4" w:rsidRDefault="000C0B74" w:rsidP="006E2EEB">
            <w:pPr>
              <w:suppressAutoHyphens/>
              <w:jc w:val="both"/>
              <w:rPr>
                <w:rFonts w:ascii="Times New Roman" w:hAnsi="Times New Roman"/>
              </w:rPr>
            </w:pPr>
          </w:p>
        </w:tc>
        <w:tc>
          <w:tcPr>
            <w:tcW w:w="1844" w:type="dxa"/>
            <w:vMerge/>
          </w:tcPr>
          <w:p w14:paraId="334C4B5D" w14:textId="77777777" w:rsidR="000C0B74" w:rsidRPr="00AA22C4" w:rsidRDefault="000C0B74" w:rsidP="006E2EEB">
            <w:pPr>
              <w:suppressAutoHyphens/>
              <w:jc w:val="both"/>
              <w:rPr>
                <w:rFonts w:ascii="Times New Roman" w:hAnsi="Times New Roman"/>
              </w:rPr>
            </w:pPr>
          </w:p>
        </w:tc>
        <w:tc>
          <w:tcPr>
            <w:tcW w:w="2261" w:type="dxa"/>
            <w:vMerge/>
          </w:tcPr>
          <w:p w14:paraId="10F3F406" w14:textId="77777777" w:rsidR="000C0B74" w:rsidRPr="00AA22C4" w:rsidRDefault="000C0B74" w:rsidP="006E2EEB">
            <w:pPr>
              <w:suppressAutoHyphens/>
              <w:jc w:val="both"/>
              <w:rPr>
                <w:rFonts w:ascii="Times New Roman" w:hAnsi="Times New Roman"/>
              </w:rPr>
            </w:pPr>
          </w:p>
        </w:tc>
        <w:tc>
          <w:tcPr>
            <w:tcW w:w="2127" w:type="dxa"/>
            <w:vMerge/>
          </w:tcPr>
          <w:p w14:paraId="79E5375C" w14:textId="77777777" w:rsidR="000C0B74" w:rsidRPr="00AA22C4" w:rsidRDefault="000C0B74" w:rsidP="006E2EEB">
            <w:pPr>
              <w:suppressAutoHyphens/>
              <w:jc w:val="both"/>
              <w:rPr>
                <w:rFonts w:ascii="Times New Roman" w:hAnsi="Times New Roman"/>
              </w:rPr>
            </w:pPr>
          </w:p>
        </w:tc>
        <w:tc>
          <w:tcPr>
            <w:tcW w:w="2835" w:type="dxa"/>
          </w:tcPr>
          <w:p w14:paraId="3C9D2D5E" w14:textId="093F0DCB" w:rsidR="000C0B74" w:rsidRPr="006E2EEB" w:rsidRDefault="000C0B74" w:rsidP="006E2EEB">
            <w:pPr>
              <w:suppressAutoHyphens/>
              <w:jc w:val="both"/>
              <w:rPr>
                <w:rFonts w:ascii="Times New Roman" w:hAnsi="Times New Roman"/>
              </w:rPr>
            </w:pPr>
            <w:r w:rsidRPr="006E2EEB">
              <w:rPr>
                <w:rFonts w:ascii="Times New Roman" w:hAnsi="Times New Roman"/>
              </w:rPr>
              <w:t xml:space="preserve">ТФ </w:t>
            </w:r>
            <w:r w:rsidRPr="00541E58">
              <w:rPr>
                <w:rFonts w:ascii="Times New Roman" w:hAnsi="Times New Roman"/>
              </w:rPr>
              <w:t>C/03.3</w:t>
            </w:r>
          </w:p>
          <w:p w14:paraId="6989B290" w14:textId="4C32CCAC" w:rsidR="000C0B74" w:rsidRPr="00AA22C4" w:rsidRDefault="000C0B74" w:rsidP="006E2EEB">
            <w:pPr>
              <w:suppressAutoHyphens/>
              <w:jc w:val="both"/>
              <w:rPr>
                <w:rFonts w:ascii="Times New Roman" w:hAnsi="Times New Roman"/>
              </w:rPr>
            </w:pPr>
            <w:r w:rsidRPr="00541E58">
              <w:rPr>
                <w:rFonts w:ascii="Times New Roman" w:hAnsi="Times New Roman"/>
              </w:rPr>
              <w:t>Контроль изготовленных деталей с точностью линейных размеров до 7-го квалитета, угловых размеров до 6-й степени, формы и взаимного расположения поверхностей до 9-й степени, шероховатостью обработанных поверхностей до Ra 1,6 мкм</w:t>
            </w:r>
          </w:p>
        </w:tc>
      </w:tr>
      <w:tr w:rsidR="004A47FF" w:rsidRPr="00AA22C4" w14:paraId="2E463823" w14:textId="77777777" w:rsidTr="00A61122">
        <w:trPr>
          <w:trHeight w:val="2117"/>
        </w:trPr>
        <w:tc>
          <w:tcPr>
            <w:tcW w:w="426" w:type="dxa"/>
            <w:vMerge w:val="restart"/>
          </w:tcPr>
          <w:p w14:paraId="258631BA" w14:textId="5842632C" w:rsidR="004A47FF" w:rsidRPr="00AA22C4" w:rsidRDefault="004A47FF" w:rsidP="006E2EEB">
            <w:pPr>
              <w:suppressAutoHyphens/>
              <w:jc w:val="both"/>
              <w:rPr>
                <w:rFonts w:ascii="Times New Roman" w:hAnsi="Times New Roman"/>
              </w:rPr>
            </w:pPr>
            <w:r>
              <w:rPr>
                <w:rFonts w:ascii="Times New Roman" w:hAnsi="Times New Roman"/>
              </w:rPr>
              <w:t>3.</w:t>
            </w:r>
          </w:p>
        </w:tc>
        <w:tc>
          <w:tcPr>
            <w:tcW w:w="1844" w:type="dxa"/>
            <w:vMerge w:val="restart"/>
          </w:tcPr>
          <w:p w14:paraId="282E6FC8" w14:textId="44CFCAEF" w:rsidR="004A47FF" w:rsidRPr="006E2EEB" w:rsidRDefault="004A47FF" w:rsidP="006E2EEB">
            <w:pPr>
              <w:suppressAutoHyphens/>
              <w:jc w:val="both"/>
              <w:rPr>
                <w:rFonts w:ascii="Times New Roman" w:hAnsi="Times New Roman"/>
              </w:rPr>
            </w:pPr>
            <w:r w:rsidRPr="009D73D6">
              <w:rPr>
                <w:rFonts w:ascii="Times New Roman" w:hAnsi="Times New Roman"/>
                <w:bCs/>
              </w:rPr>
              <w:t>40.222</w:t>
            </w:r>
            <w:r w:rsidRPr="009D73D6">
              <w:rPr>
                <w:rFonts w:ascii="Times New Roman" w:hAnsi="Times New Roman"/>
                <w:b/>
              </w:rPr>
              <w:t xml:space="preserve"> </w:t>
            </w:r>
            <w:r w:rsidRPr="00AA22C4">
              <w:rPr>
                <w:rFonts w:ascii="Times New Roman" w:hAnsi="Times New Roman"/>
              </w:rPr>
              <w:t>Оператор металлорежущих станков с числовым программным управлением</w:t>
            </w:r>
          </w:p>
        </w:tc>
        <w:tc>
          <w:tcPr>
            <w:tcW w:w="2261" w:type="dxa"/>
            <w:vMerge w:val="restart"/>
          </w:tcPr>
          <w:p w14:paraId="188322E0" w14:textId="05A01A99" w:rsidR="004A47FF" w:rsidRPr="00AA22C4" w:rsidRDefault="004A47FF" w:rsidP="006E2EEB">
            <w:pPr>
              <w:suppressAutoHyphens/>
              <w:jc w:val="both"/>
              <w:rPr>
                <w:rFonts w:ascii="Times New Roman" w:hAnsi="Times New Roman"/>
                <w:bCs/>
              </w:rPr>
            </w:pPr>
            <w:r w:rsidRPr="00AA22C4">
              <w:rPr>
                <w:rFonts w:ascii="Times New Roman" w:hAnsi="Times New Roman"/>
              </w:rPr>
              <w:t xml:space="preserve">Приказ Министерства труда и социальной защиты Российской Федерации от </w:t>
            </w:r>
            <w:r w:rsidRPr="009F0FA6">
              <w:rPr>
                <w:rFonts w:ascii="Times New Roman" w:hAnsi="Times New Roman"/>
              </w:rPr>
              <w:t xml:space="preserve">29 сентября 2025 № 584н </w:t>
            </w:r>
            <w:r w:rsidRPr="00AA22C4">
              <w:rPr>
                <w:rFonts w:ascii="Times New Roman" w:hAnsi="Times New Roman"/>
              </w:rPr>
              <w:t>«Об утверждении профессионального стандарта «Оператор металлорежущих станков с числовым программным управлением»</w:t>
            </w:r>
          </w:p>
        </w:tc>
        <w:tc>
          <w:tcPr>
            <w:tcW w:w="2127" w:type="dxa"/>
            <w:vMerge w:val="restart"/>
          </w:tcPr>
          <w:p w14:paraId="20253FCC" w14:textId="25C5BB71" w:rsidR="004A47FF" w:rsidRPr="009D73D6" w:rsidRDefault="004A47FF" w:rsidP="009D73D6">
            <w:pPr>
              <w:suppressAutoHyphens/>
              <w:jc w:val="both"/>
              <w:rPr>
                <w:rFonts w:ascii="Times New Roman" w:hAnsi="Times New Roman"/>
              </w:rPr>
            </w:pPr>
            <w:r w:rsidRPr="009D73D6">
              <w:rPr>
                <w:rFonts w:ascii="Times New Roman" w:hAnsi="Times New Roman"/>
              </w:rPr>
              <w:t xml:space="preserve">ОТФ </w:t>
            </w:r>
            <w:r>
              <w:rPr>
                <w:rFonts w:ascii="Times New Roman" w:hAnsi="Times New Roman"/>
              </w:rPr>
              <w:t>А</w:t>
            </w:r>
          </w:p>
          <w:p w14:paraId="79DDAF55" w14:textId="28895EF5" w:rsidR="004A47FF" w:rsidRPr="00AA22C4" w:rsidRDefault="004A47FF" w:rsidP="009D73D6">
            <w:pPr>
              <w:suppressAutoHyphens/>
              <w:jc w:val="both"/>
              <w:rPr>
                <w:rFonts w:ascii="Times New Roman" w:hAnsi="Times New Roman"/>
              </w:rPr>
            </w:pPr>
            <w:r w:rsidRPr="001B7E69">
              <w:rPr>
                <w:rFonts w:ascii="Times New Roman" w:hAnsi="Times New Roman"/>
              </w:rPr>
              <w:t>Изготовление простых деталей типа тела вращения на токарных универсальных станках с ЧПУ</w:t>
            </w:r>
          </w:p>
        </w:tc>
        <w:tc>
          <w:tcPr>
            <w:tcW w:w="2835" w:type="dxa"/>
          </w:tcPr>
          <w:p w14:paraId="24827355" w14:textId="74298B1C" w:rsidR="004A47FF" w:rsidRPr="009D73D6" w:rsidRDefault="004A47FF" w:rsidP="009D73D6">
            <w:pPr>
              <w:suppressAutoHyphens/>
              <w:jc w:val="both"/>
              <w:rPr>
                <w:rFonts w:ascii="Times New Roman" w:hAnsi="Times New Roman"/>
              </w:rPr>
            </w:pPr>
            <w:r w:rsidRPr="009D73D6">
              <w:rPr>
                <w:rFonts w:ascii="Times New Roman" w:hAnsi="Times New Roman"/>
              </w:rPr>
              <w:t>ТФ</w:t>
            </w:r>
            <w:r>
              <w:rPr>
                <w:rFonts w:ascii="Times New Roman" w:hAnsi="Times New Roman"/>
              </w:rPr>
              <w:t xml:space="preserve"> </w:t>
            </w:r>
            <w:r w:rsidRPr="00050654">
              <w:rPr>
                <w:rFonts w:ascii="Times New Roman" w:eastAsia="Times New Roman" w:hAnsi="Times New Roman" w:cs="Times New Roman"/>
                <w:sz w:val="24"/>
                <w:szCs w:val="24"/>
                <w:lang w:eastAsia="ru-RU"/>
              </w:rPr>
              <w:t>A/01.2</w:t>
            </w:r>
          </w:p>
          <w:p w14:paraId="489C466A" w14:textId="3D5D6084" w:rsidR="004A47FF" w:rsidRPr="00AA22C4" w:rsidRDefault="004A47FF" w:rsidP="00A61122">
            <w:pPr>
              <w:suppressAutoHyphens/>
              <w:jc w:val="both"/>
              <w:rPr>
                <w:rFonts w:ascii="Times New Roman" w:hAnsi="Times New Roman"/>
              </w:rPr>
            </w:pPr>
            <w:r w:rsidRPr="001B7E69">
              <w:rPr>
                <w:rFonts w:ascii="Times New Roman" w:hAnsi="Times New Roman"/>
              </w:rPr>
              <w:t>Обработка заготовок простых деталей типа тела вращения с точностью размеров по 12-14-му квалитету на токарном универсальном станке с ЧПУ</w:t>
            </w:r>
          </w:p>
        </w:tc>
      </w:tr>
      <w:tr w:rsidR="004A47FF" w:rsidRPr="00AA22C4" w14:paraId="510877DA" w14:textId="77777777" w:rsidTr="00A61122">
        <w:tc>
          <w:tcPr>
            <w:tcW w:w="426" w:type="dxa"/>
            <w:vMerge/>
          </w:tcPr>
          <w:p w14:paraId="126A1013" w14:textId="77777777" w:rsidR="004A47FF" w:rsidRPr="00AA22C4" w:rsidRDefault="004A47FF" w:rsidP="006E2EEB">
            <w:pPr>
              <w:suppressAutoHyphens/>
              <w:jc w:val="both"/>
              <w:rPr>
                <w:rFonts w:ascii="Times New Roman" w:hAnsi="Times New Roman"/>
              </w:rPr>
            </w:pPr>
          </w:p>
        </w:tc>
        <w:tc>
          <w:tcPr>
            <w:tcW w:w="1844" w:type="dxa"/>
            <w:vMerge/>
          </w:tcPr>
          <w:p w14:paraId="09F75E68" w14:textId="77777777" w:rsidR="004A47FF" w:rsidRPr="006E2EEB" w:rsidRDefault="004A47FF" w:rsidP="006E2EEB">
            <w:pPr>
              <w:suppressAutoHyphens/>
              <w:jc w:val="both"/>
              <w:rPr>
                <w:rFonts w:ascii="Times New Roman" w:hAnsi="Times New Roman"/>
              </w:rPr>
            </w:pPr>
          </w:p>
        </w:tc>
        <w:tc>
          <w:tcPr>
            <w:tcW w:w="2261" w:type="dxa"/>
            <w:vMerge/>
          </w:tcPr>
          <w:p w14:paraId="71ED636A" w14:textId="77777777" w:rsidR="004A47FF" w:rsidRPr="00AA22C4" w:rsidRDefault="004A47FF" w:rsidP="006E2EEB">
            <w:pPr>
              <w:suppressAutoHyphens/>
              <w:jc w:val="both"/>
              <w:rPr>
                <w:rFonts w:ascii="Times New Roman" w:hAnsi="Times New Roman"/>
                <w:bCs/>
              </w:rPr>
            </w:pPr>
          </w:p>
        </w:tc>
        <w:tc>
          <w:tcPr>
            <w:tcW w:w="2127" w:type="dxa"/>
            <w:vMerge/>
          </w:tcPr>
          <w:p w14:paraId="3B0BDD15" w14:textId="77777777" w:rsidR="004A47FF" w:rsidRPr="00AA22C4" w:rsidRDefault="004A47FF" w:rsidP="006E2EEB">
            <w:pPr>
              <w:suppressAutoHyphens/>
              <w:jc w:val="both"/>
              <w:rPr>
                <w:rFonts w:ascii="Times New Roman" w:hAnsi="Times New Roman"/>
              </w:rPr>
            </w:pPr>
          </w:p>
        </w:tc>
        <w:tc>
          <w:tcPr>
            <w:tcW w:w="2835" w:type="dxa"/>
          </w:tcPr>
          <w:p w14:paraId="2E1A163D" w14:textId="21D20C20" w:rsidR="004A47FF" w:rsidRPr="009D73D6" w:rsidRDefault="004A47FF" w:rsidP="009D73D6">
            <w:pPr>
              <w:suppressAutoHyphens/>
              <w:jc w:val="both"/>
              <w:rPr>
                <w:rFonts w:ascii="Times New Roman" w:hAnsi="Times New Roman"/>
              </w:rPr>
            </w:pPr>
            <w:r w:rsidRPr="009D73D6">
              <w:rPr>
                <w:rFonts w:ascii="Times New Roman" w:hAnsi="Times New Roman"/>
              </w:rPr>
              <w:t>ТФ</w:t>
            </w:r>
            <w:r>
              <w:rPr>
                <w:rFonts w:ascii="Times New Roman" w:hAnsi="Times New Roman"/>
              </w:rPr>
              <w:t xml:space="preserve"> </w:t>
            </w:r>
            <w:r w:rsidRPr="001B7E69">
              <w:rPr>
                <w:rFonts w:ascii="Times New Roman" w:hAnsi="Times New Roman"/>
              </w:rPr>
              <w:t>A/02.2</w:t>
            </w:r>
          </w:p>
          <w:p w14:paraId="512D46F8" w14:textId="5995ED84" w:rsidR="004A47FF" w:rsidRPr="00AA22C4" w:rsidRDefault="004A47FF" w:rsidP="009D73D6">
            <w:pPr>
              <w:suppressAutoHyphens/>
              <w:jc w:val="both"/>
              <w:rPr>
                <w:rFonts w:ascii="Times New Roman" w:hAnsi="Times New Roman"/>
              </w:rPr>
            </w:pPr>
            <w:r w:rsidRPr="001B7E69">
              <w:rPr>
                <w:rFonts w:ascii="Times New Roman" w:hAnsi="Times New Roman"/>
              </w:rPr>
              <w:t>Контроль параметров простых деталей типа тела вращения с точностью размеров по 12-14-му квалитету, изготовленных на токарном универсальном станке с ЧПУ</w:t>
            </w:r>
          </w:p>
        </w:tc>
      </w:tr>
      <w:tr w:rsidR="004A47FF" w:rsidRPr="00AA22C4" w14:paraId="43BA67B7" w14:textId="77777777" w:rsidTr="00A61122">
        <w:tc>
          <w:tcPr>
            <w:tcW w:w="426" w:type="dxa"/>
            <w:vMerge/>
          </w:tcPr>
          <w:p w14:paraId="44711465" w14:textId="77777777" w:rsidR="004A47FF" w:rsidRPr="00AA22C4" w:rsidRDefault="004A47FF" w:rsidP="006E2EEB">
            <w:pPr>
              <w:suppressAutoHyphens/>
              <w:jc w:val="both"/>
              <w:rPr>
                <w:rFonts w:ascii="Times New Roman" w:hAnsi="Times New Roman"/>
              </w:rPr>
            </w:pPr>
          </w:p>
        </w:tc>
        <w:tc>
          <w:tcPr>
            <w:tcW w:w="1844" w:type="dxa"/>
            <w:vMerge/>
          </w:tcPr>
          <w:p w14:paraId="41283118" w14:textId="77777777" w:rsidR="004A47FF" w:rsidRPr="006E2EEB" w:rsidRDefault="004A47FF" w:rsidP="006E2EEB">
            <w:pPr>
              <w:suppressAutoHyphens/>
              <w:jc w:val="both"/>
              <w:rPr>
                <w:rFonts w:ascii="Times New Roman" w:hAnsi="Times New Roman"/>
              </w:rPr>
            </w:pPr>
          </w:p>
        </w:tc>
        <w:tc>
          <w:tcPr>
            <w:tcW w:w="2261" w:type="dxa"/>
            <w:vMerge/>
          </w:tcPr>
          <w:p w14:paraId="3DF04DB8" w14:textId="77777777" w:rsidR="004A47FF" w:rsidRPr="00AA22C4" w:rsidRDefault="004A47FF" w:rsidP="006E2EEB">
            <w:pPr>
              <w:suppressAutoHyphens/>
              <w:jc w:val="both"/>
              <w:rPr>
                <w:rFonts w:ascii="Times New Roman" w:hAnsi="Times New Roman"/>
                <w:bCs/>
              </w:rPr>
            </w:pPr>
          </w:p>
        </w:tc>
        <w:tc>
          <w:tcPr>
            <w:tcW w:w="2127" w:type="dxa"/>
            <w:vMerge w:val="restart"/>
          </w:tcPr>
          <w:p w14:paraId="32F3A4A0" w14:textId="77777777" w:rsidR="004A47FF" w:rsidRDefault="004A47FF" w:rsidP="006E2EEB">
            <w:pPr>
              <w:suppressAutoHyphens/>
              <w:jc w:val="both"/>
              <w:rPr>
                <w:rFonts w:ascii="Times New Roman" w:hAnsi="Times New Roman"/>
              </w:rPr>
            </w:pPr>
            <w:r w:rsidRPr="009D73D6">
              <w:rPr>
                <w:rFonts w:ascii="Times New Roman" w:hAnsi="Times New Roman"/>
              </w:rPr>
              <w:t>ОТФ</w:t>
            </w:r>
            <w:r>
              <w:rPr>
                <w:rFonts w:ascii="Times New Roman" w:hAnsi="Times New Roman"/>
              </w:rPr>
              <w:t xml:space="preserve"> В</w:t>
            </w:r>
          </w:p>
          <w:p w14:paraId="46E26A2E" w14:textId="6EE3C46E" w:rsidR="004A47FF" w:rsidRPr="00AA22C4" w:rsidRDefault="004A47FF" w:rsidP="006E2EEB">
            <w:pPr>
              <w:suppressAutoHyphens/>
              <w:jc w:val="both"/>
              <w:rPr>
                <w:rFonts w:ascii="Times New Roman" w:hAnsi="Times New Roman"/>
              </w:rPr>
            </w:pPr>
            <w:r w:rsidRPr="001B7E69">
              <w:rPr>
                <w:rFonts w:ascii="Times New Roman" w:hAnsi="Times New Roman"/>
              </w:rPr>
              <w:t xml:space="preserve">Изготовление простых деталей не типа тела вращения на универсальных сверлильных, фрезерных или расточных станках с ЧПУ </w:t>
            </w:r>
          </w:p>
        </w:tc>
        <w:tc>
          <w:tcPr>
            <w:tcW w:w="2835" w:type="dxa"/>
          </w:tcPr>
          <w:p w14:paraId="7A81CABE" w14:textId="012C438C" w:rsidR="004A47FF" w:rsidRPr="009D73D6" w:rsidRDefault="004A47FF" w:rsidP="009D73D6">
            <w:pPr>
              <w:suppressAutoHyphens/>
              <w:jc w:val="both"/>
              <w:rPr>
                <w:rFonts w:ascii="Times New Roman" w:hAnsi="Times New Roman"/>
              </w:rPr>
            </w:pPr>
            <w:r w:rsidRPr="009D73D6">
              <w:rPr>
                <w:rFonts w:ascii="Times New Roman" w:hAnsi="Times New Roman"/>
              </w:rPr>
              <w:t xml:space="preserve">ТФ </w:t>
            </w:r>
            <w:r w:rsidRPr="001B7E69">
              <w:rPr>
                <w:rFonts w:ascii="Times New Roman" w:hAnsi="Times New Roman"/>
              </w:rPr>
              <w:t>B/01.2</w:t>
            </w:r>
            <w:r w:rsidRPr="009D73D6">
              <w:rPr>
                <w:rFonts w:ascii="Times New Roman" w:hAnsi="Times New Roman"/>
              </w:rPr>
              <w:t xml:space="preserve">. </w:t>
            </w:r>
          </w:p>
          <w:p w14:paraId="7710347C" w14:textId="424C7BF3" w:rsidR="00A61122" w:rsidRPr="00AA22C4" w:rsidRDefault="004A47FF" w:rsidP="00A61122">
            <w:pPr>
              <w:suppressAutoHyphens/>
              <w:jc w:val="both"/>
              <w:rPr>
                <w:rFonts w:ascii="Times New Roman" w:hAnsi="Times New Roman"/>
              </w:rPr>
            </w:pPr>
            <w:r w:rsidRPr="001B7E69">
              <w:rPr>
                <w:rFonts w:ascii="Times New Roman" w:hAnsi="Times New Roman"/>
              </w:rPr>
              <w:t>Обработка заготовок простых деталей не типа тела вращения с точностью размеров по 12-14-му квалитету на сверлильном, фрезерном или расточном станке с ЧПУ</w:t>
            </w:r>
          </w:p>
        </w:tc>
      </w:tr>
      <w:tr w:rsidR="004A47FF" w:rsidRPr="00AA22C4" w14:paraId="4AF418DA" w14:textId="77777777" w:rsidTr="00A61122">
        <w:tc>
          <w:tcPr>
            <w:tcW w:w="426" w:type="dxa"/>
            <w:vMerge/>
          </w:tcPr>
          <w:p w14:paraId="7D19A2B2" w14:textId="77777777" w:rsidR="004A47FF" w:rsidRPr="00AA22C4" w:rsidRDefault="004A47FF" w:rsidP="006E2EEB">
            <w:pPr>
              <w:suppressAutoHyphens/>
              <w:jc w:val="both"/>
              <w:rPr>
                <w:rFonts w:ascii="Times New Roman" w:hAnsi="Times New Roman"/>
              </w:rPr>
            </w:pPr>
          </w:p>
        </w:tc>
        <w:tc>
          <w:tcPr>
            <w:tcW w:w="1844" w:type="dxa"/>
            <w:vMerge/>
          </w:tcPr>
          <w:p w14:paraId="5B8390C1" w14:textId="1B3B2DA8" w:rsidR="004A47FF" w:rsidRPr="00AA22C4" w:rsidRDefault="004A47FF" w:rsidP="006E2EEB">
            <w:pPr>
              <w:suppressAutoHyphens/>
              <w:jc w:val="both"/>
              <w:rPr>
                <w:rFonts w:ascii="Times New Roman" w:hAnsi="Times New Roman"/>
              </w:rPr>
            </w:pPr>
          </w:p>
        </w:tc>
        <w:tc>
          <w:tcPr>
            <w:tcW w:w="2261" w:type="dxa"/>
            <w:vMerge/>
          </w:tcPr>
          <w:p w14:paraId="61553353" w14:textId="6A1AA50F" w:rsidR="004A47FF" w:rsidRPr="00AA22C4" w:rsidRDefault="004A47FF" w:rsidP="006E2EEB">
            <w:pPr>
              <w:suppressAutoHyphens/>
              <w:jc w:val="both"/>
              <w:rPr>
                <w:rFonts w:ascii="Times New Roman" w:hAnsi="Times New Roman"/>
              </w:rPr>
            </w:pPr>
          </w:p>
        </w:tc>
        <w:tc>
          <w:tcPr>
            <w:tcW w:w="2127" w:type="dxa"/>
            <w:vMerge/>
          </w:tcPr>
          <w:p w14:paraId="1C9ED09F" w14:textId="77777777" w:rsidR="004A47FF" w:rsidRPr="00AA22C4" w:rsidRDefault="004A47FF" w:rsidP="006E2EEB">
            <w:pPr>
              <w:suppressAutoHyphens/>
              <w:jc w:val="both"/>
              <w:rPr>
                <w:rFonts w:ascii="Times New Roman" w:hAnsi="Times New Roman"/>
              </w:rPr>
            </w:pPr>
          </w:p>
        </w:tc>
        <w:tc>
          <w:tcPr>
            <w:tcW w:w="2835" w:type="dxa"/>
          </w:tcPr>
          <w:p w14:paraId="0089AE33" w14:textId="12FC00E8" w:rsidR="004A47FF" w:rsidRPr="009D73D6" w:rsidRDefault="004A47FF" w:rsidP="009D73D6">
            <w:pPr>
              <w:suppressAutoHyphens/>
              <w:jc w:val="both"/>
              <w:rPr>
                <w:rFonts w:ascii="Times New Roman" w:hAnsi="Times New Roman"/>
              </w:rPr>
            </w:pPr>
            <w:r w:rsidRPr="009D73D6">
              <w:rPr>
                <w:rFonts w:ascii="Times New Roman" w:hAnsi="Times New Roman"/>
              </w:rPr>
              <w:t xml:space="preserve">ТФ </w:t>
            </w:r>
            <w:r w:rsidRPr="001B7E69">
              <w:rPr>
                <w:rFonts w:ascii="Times New Roman" w:hAnsi="Times New Roman"/>
              </w:rPr>
              <w:t>B/02.2</w:t>
            </w:r>
          </w:p>
          <w:p w14:paraId="13B61298" w14:textId="0B3BE482" w:rsidR="00A61122" w:rsidRPr="00AA22C4" w:rsidRDefault="004A47FF" w:rsidP="00A61122">
            <w:pPr>
              <w:suppressAutoHyphens/>
              <w:jc w:val="both"/>
              <w:rPr>
                <w:rFonts w:ascii="Times New Roman" w:hAnsi="Times New Roman"/>
              </w:rPr>
            </w:pPr>
            <w:r w:rsidRPr="001B7E69">
              <w:rPr>
                <w:rFonts w:ascii="Times New Roman" w:hAnsi="Times New Roman"/>
              </w:rPr>
              <w:t>Контроль параметров простых деталей не типа тела вращения с точностью размеров по 12-14-му квалитету, изготовленных на универсальном сверлильном, фрезерном или расточном станке с ЧПУ</w:t>
            </w:r>
          </w:p>
        </w:tc>
      </w:tr>
      <w:tr w:rsidR="004A47FF" w:rsidRPr="00AA22C4" w14:paraId="762473B2" w14:textId="77777777" w:rsidTr="00A61122">
        <w:tc>
          <w:tcPr>
            <w:tcW w:w="426" w:type="dxa"/>
            <w:vMerge/>
          </w:tcPr>
          <w:p w14:paraId="6CAB29E6" w14:textId="77777777" w:rsidR="004A47FF" w:rsidRPr="00AA22C4" w:rsidRDefault="004A47FF" w:rsidP="006E2EEB">
            <w:pPr>
              <w:suppressAutoHyphens/>
              <w:jc w:val="both"/>
              <w:rPr>
                <w:rFonts w:ascii="Times New Roman" w:hAnsi="Times New Roman"/>
              </w:rPr>
            </w:pPr>
          </w:p>
        </w:tc>
        <w:tc>
          <w:tcPr>
            <w:tcW w:w="1844" w:type="dxa"/>
            <w:vMerge/>
          </w:tcPr>
          <w:p w14:paraId="7D735C74" w14:textId="77777777" w:rsidR="004A47FF" w:rsidRPr="00AA22C4" w:rsidRDefault="004A47FF" w:rsidP="006E2EEB">
            <w:pPr>
              <w:suppressAutoHyphens/>
              <w:jc w:val="both"/>
              <w:rPr>
                <w:rFonts w:ascii="Times New Roman" w:hAnsi="Times New Roman"/>
              </w:rPr>
            </w:pPr>
          </w:p>
        </w:tc>
        <w:tc>
          <w:tcPr>
            <w:tcW w:w="2261" w:type="dxa"/>
            <w:vMerge/>
          </w:tcPr>
          <w:p w14:paraId="4DAED0BD" w14:textId="77777777" w:rsidR="004A47FF" w:rsidRPr="00AA22C4" w:rsidRDefault="004A47FF" w:rsidP="006E2EEB">
            <w:pPr>
              <w:suppressAutoHyphens/>
              <w:jc w:val="both"/>
              <w:rPr>
                <w:rFonts w:ascii="Times New Roman" w:hAnsi="Times New Roman"/>
              </w:rPr>
            </w:pPr>
          </w:p>
        </w:tc>
        <w:tc>
          <w:tcPr>
            <w:tcW w:w="2127" w:type="dxa"/>
            <w:vMerge w:val="restart"/>
          </w:tcPr>
          <w:p w14:paraId="0723D1AC" w14:textId="6D4D3C8D" w:rsidR="004A47FF" w:rsidRPr="001B7E69" w:rsidRDefault="004A47FF" w:rsidP="008B0549">
            <w:pPr>
              <w:suppressAutoHyphens/>
              <w:jc w:val="both"/>
              <w:rPr>
                <w:rFonts w:ascii="Times New Roman" w:hAnsi="Times New Roman"/>
              </w:rPr>
            </w:pPr>
            <w:r w:rsidRPr="008B0549">
              <w:rPr>
                <w:rFonts w:ascii="Times New Roman" w:hAnsi="Times New Roman"/>
              </w:rPr>
              <w:t xml:space="preserve">ОТФ </w:t>
            </w:r>
            <w:r>
              <w:rPr>
                <w:rFonts w:ascii="Times New Roman" w:hAnsi="Times New Roman"/>
              </w:rPr>
              <w:t>С</w:t>
            </w:r>
          </w:p>
          <w:p w14:paraId="468AD394" w14:textId="6DA6486F" w:rsidR="004A47FF" w:rsidRPr="00AA22C4" w:rsidRDefault="004A47FF" w:rsidP="008B0549">
            <w:pPr>
              <w:suppressAutoHyphens/>
              <w:jc w:val="both"/>
              <w:rPr>
                <w:rFonts w:ascii="Times New Roman" w:hAnsi="Times New Roman"/>
              </w:rPr>
            </w:pPr>
            <w:r w:rsidRPr="001B7E69">
              <w:rPr>
                <w:rFonts w:ascii="Times New Roman" w:hAnsi="Times New Roman"/>
              </w:rPr>
              <w:t xml:space="preserve">Изготовление деталей средней сложности типа </w:t>
            </w:r>
            <w:r w:rsidRPr="001B7E69">
              <w:rPr>
                <w:rFonts w:ascii="Times New Roman" w:hAnsi="Times New Roman"/>
              </w:rPr>
              <w:lastRenderedPageBreak/>
              <w:t>тела вращения на токарных станках с ЧПУ с многопозиционной револьверной головкой</w:t>
            </w:r>
          </w:p>
        </w:tc>
        <w:tc>
          <w:tcPr>
            <w:tcW w:w="2835" w:type="dxa"/>
          </w:tcPr>
          <w:p w14:paraId="76B3E6FA" w14:textId="17D9EA13" w:rsidR="004A47FF" w:rsidRDefault="004A47FF" w:rsidP="008B0549">
            <w:pPr>
              <w:suppressAutoHyphens/>
              <w:jc w:val="both"/>
              <w:rPr>
                <w:rFonts w:ascii="Times New Roman" w:hAnsi="Times New Roman"/>
              </w:rPr>
            </w:pPr>
            <w:r>
              <w:rPr>
                <w:rFonts w:ascii="Times New Roman" w:hAnsi="Times New Roman"/>
              </w:rPr>
              <w:lastRenderedPageBreak/>
              <w:t xml:space="preserve">ТФ </w:t>
            </w:r>
            <w:r w:rsidRPr="001B7E69">
              <w:rPr>
                <w:rFonts w:ascii="Times New Roman" w:hAnsi="Times New Roman"/>
              </w:rPr>
              <w:t>С/01.3</w:t>
            </w:r>
          </w:p>
          <w:p w14:paraId="56E3A457" w14:textId="794D30E0" w:rsidR="004A47FF" w:rsidRPr="009D73D6" w:rsidRDefault="004A47FF" w:rsidP="008B0549">
            <w:pPr>
              <w:suppressAutoHyphens/>
              <w:jc w:val="both"/>
              <w:rPr>
                <w:rFonts w:ascii="Times New Roman" w:hAnsi="Times New Roman"/>
              </w:rPr>
            </w:pPr>
            <w:r w:rsidRPr="001B7E69">
              <w:rPr>
                <w:rFonts w:ascii="Times New Roman" w:hAnsi="Times New Roman"/>
              </w:rPr>
              <w:t xml:space="preserve">Обработка заготовок деталей средней сложности типа тела вращения с </w:t>
            </w:r>
            <w:r w:rsidRPr="001B7E69">
              <w:rPr>
                <w:rFonts w:ascii="Times New Roman" w:hAnsi="Times New Roman"/>
              </w:rPr>
              <w:lastRenderedPageBreak/>
              <w:t>точностью размеров по 9-11-му квалитету на токарном станке с ЧПУ с многопозиционной револьверной головкой</w:t>
            </w:r>
          </w:p>
        </w:tc>
      </w:tr>
      <w:tr w:rsidR="004A47FF" w:rsidRPr="00AA22C4" w14:paraId="6E80F0C2" w14:textId="77777777" w:rsidTr="00A61122">
        <w:tc>
          <w:tcPr>
            <w:tcW w:w="426" w:type="dxa"/>
            <w:vMerge/>
          </w:tcPr>
          <w:p w14:paraId="35E81ADC" w14:textId="77777777" w:rsidR="004A47FF" w:rsidRPr="00AA22C4" w:rsidRDefault="004A47FF" w:rsidP="006E2EEB">
            <w:pPr>
              <w:suppressAutoHyphens/>
              <w:jc w:val="both"/>
              <w:rPr>
                <w:rFonts w:ascii="Times New Roman" w:hAnsi="Times New Roman"/>
              </w:rPr>
            </w:pPr>
          </w:p>
        </w:tc>
        <w:tc>
          <w:tcPr>
            <w:tcW w:w="1844" w:type="dxa"/>
            <w:vMerge/>
          </w:tcPr>
          <w:p w14:paraId="245B38F9" w14:textId="77777777" w:rsidR="004A47FF" w:rsidRPr="00AA22C4" w:rsidRDefault="004A47FF" w:rsidP="006E2EEB">
            <w:pPr>
              <w:suppressAutoHyphens/>
              <w:jc w:val="both"/>
              <w:rPr>
                <w:rFonts w:ascii="Times New Roman" w:hAnsi="Times New Roman"/>
              </w:rPr>
            </w:pPr>
          </w:p>
        </w:tc>
        <w:tc>
          <w:tcPr>
            <w:tcW w:w="2261" w:type="dxa"/>
            <w:vMerge/>
          </w:tcPr>
          <w:p w14:paraId="5AA57422" w14:textId="77777777" w:rsidR="004A47FF" w:rsidRPr="00AA22C4" w:rsidRDefault="004A47FF" w:rsidP="006E2EEB">
            <w:pPr>
              <w:suppressAutoHyphens/>
              <w:jc w:val="both"/>
              <w:rPr>
                <w:rFonts w:ascii="Times New Roman" w:hAnsi="Times New Roman"/>
              </w:rPr>
            </w:pPr>
          </w:p>
        </w:tc>
        <w:tc>
          <w:tcPr>
            <w:tcW w:w="2127" w:type="dxa"/>
            <w:vMerge/>
            <w:tcBorders>
              <w:bottom w:val="single" w:sz="4" w:space="0" w:color="auto"/>
            </w:tcBorders>
          </w:tcPr>
          <w:p w14:paraId="186527BA" w14:textId="77777777" w:rsidR="004A47FF" w:rsidRPr="00AA22C4" w:rsidRDefault="004A47FF" w:rsidP="006E2EEB">
            <w:pPr>
              <w:suppressAutoHyphens/>
              <w:jc w:val="both"/>
              <w:rPr>
                <w:rFonts w:ascii="Times New Roman" w:hAnsi="Times New Roman"/>
              </w:rPr>
            </w:pPr>
          </w:p>
        </w:tc>
        <w:tc>
          <w:tcPr>
            <w:tcW w:w="2835" w:type="dxa"/>
            <w:tcBorders>
              <w:bottom w:val="single" w:sz="4" w:space="0" w:color="auto"/>
            </w:tcBorders>
          </w:tcPr>
          <w:p w14:paraId="31674C44" w14:textId="6585920C" w:rsidR="004A47FF" w:rsidRPr="008B0549" w:rsidRDefault="004A47FF" w:rsidP="008B0549">
            <w:pPr>
              <w:suppressAutoHyphens/>
              <w:jc w:val="both"/>
              <w:rPr>
                <w:rFonts w:ascii="Times New Roman" w:hAnsi="Times New Roman"/>
              </w:rPr>
            </w:pPr>
            <w:r w:rsidRPr="008B0549">
              <w:rPr>
                <w:rFonts w:ascii="Times New Roman" w:hAnsi="Times New Roman"/>
              </w:rPr>
              <w:t xml:space="preserve">ТФ </w:t>
            </w:r>
            <w:r w:rsidRPr="001B7E69">
              <w:rPr>
                <w:rFonts w:ascii="Times New Roman" w:hAnsi="Times New Roman"/>
              </w:rPr>
              <w:t>С/02.3</w:t>
            </w:r>
          </w:p>
          <w:p w14:paraId="7BB1C935" w14:textId="6DC7E895" w:rsidR="004A47FF" w:rsidRPr="009D73D6" w:rsidRDefault="004A47FF" w:rsidP="008B0549">
            <w:pPr>
              <w:suppressAutoHyphens/>
              <w:jc w:val="both"/>
              <w:rPr>
                <w:rFonts w:ascii="Times New Roman" w:hAnsi="Times New Roman"/>
              </w:rPr>
            </w:pPr>
            <w:r w:rsidRPr="001B7E69">
              <w:rPr>
                <w:rFonts w:ascii="Times New Roman" w:hAnsi="Times New Roman"/>
              </w:rPr>
              <w:t>Контроль параметров деталей средней сложности типа тела вращения с точностью размеров по 9-11-му квалитету, изготовленных на токарном станке с ЧПУ с многопозиционной револьверной головкой</w:t>
            </w:r>
          </w:p>
        </w:tc>
      </w:tr>
      <w:tr w:rsidR="004A47FF" w:rsidRPr="00AA22C4" w14:paraId="2FA3D2B5" w14:textId="77777777" w:rsidTr="00A61122">
        <w:tc>
          <w:tcPr>
            <w:tcW w:w="426" w:type="dxa"/>
            <w:vMerge/>
          </w:tcPr>
          <w:p w14:paraId="4A513835" w14:textId="77777777" w:rsidR="004A47FF" w:rsidRPr="00AA22C4" w:rsidRDefault="004A47FF" w:rsidP="006E2EEB">
            <w:pPr>
              <w:suppressAutoHyphens/>
              <w:jc w:val="both"/>
              <w:rPr>
                <w:rFonts w:ascii="Times New Roman" w:hAnsi="Times New Roman"/>
              </w:rPr>
            </w:pPr>
          </w:p>
        </w:tc>
        <w:tc>
          <w:tcPr>
            <w:tcW w:w="1844" w:type="dxa"/>
            <w:vMerge/>
          </w:tcPr>
          <w:p w14:paraId="28E62CE9" w14:textId="77777777" w:rsidR="004A47FF" w:rsidRPr="00AA22C4" w:rsidRDefault="004A47FF" w:rsidP="006E2EEB">
            <w:pPr>
              <w:suppressAutoHyphens/>
              <w:jc w:val="both"/>
              <w:rPr>
                <w:rFonts w:ascii="Times New Roman" w:hAnsi="Times New Roman"/>
              </w:rPr>
            </w:pPr>
          </w:p>
        </w:tc>
        <w:tc>
          <w:tcPr>
            <w:tcW w:w="2261" w:type="dxa"/>
            <w:vMerge/>
          </w:tcPr>
          <w:p w14:paraId="2155B073" w14:textId="77777777" w:rsidR="004A47FF" w:rsidRPr="00AA22C4" w:rsidRDefault="004A47FF" w:rsidP="006E2EEB">
            <w:pPr>
              <w:suppressAutoHyphens/>
              <w:jc w:val="both"/>
              <w:rPr>
                <w:rFonts w:ascii="Times New Roman" w:hAnsi="Times New Roman"/>
              </w:rPr>
            </w:pPr>
          </w:p>
        </w:tc>
        <w:tc>
          <w:tcPr>
            <w:tcW w:w="2127" w:type="dxa"/>
            <w:vMerge w:val="restart"/>
            <w:tcBorders>
              <w:top w:val="single" w:sz="4" w:space="0" w:color="auto"/>
              <w:bottom w:val="single" w:sz="4" w:space="0" w:color="auto"/>
              <w:right w:val="single" w:sz="4" w:space="0" w:color="auto"/>
            </w:tcBorders>
          </w:tcPr>
          <w:p w14:paraId="6E3A5E16" w14:textId="77777777" w:rsidR="004A47FF" w:rsidRPr="00C63380" w:rsidRDefault="004A47FF" w:rsidP="006E2EEB">
            <w:pPr>
              <w:suppressAutoHyphens/>
              <w:jc w:val="both"/>
              <w:rPr>
                <w:rFonts w:ascii="Times New Roman" w:hAnsi="Times New Roman"/>
              </w:rPr>
            </w:pPr>
            <w:r w:rsidRPr="008B0549">
              <w:rPr>
                <w:rFonts w:ascii="Times New Roman" w:hAnsi="Times New Roman"/>
              </w:rPr>
              <w:t xml:space="preserve">ОТФ </w:t>
            </w:r>
            <w:r>
              <w:rPr>
                <w:rFonts w:ascii="Times New Roman" w:hAnsi="Times New Roman"/>
                <w:lang w:val="en-US"/>
              </w:rPr>
              <w:t>D</w:t>
            </w:r>
          </w:p>
          <w:p w14:paraId="1D2AFEE4" w14:textId="77777777" w:rsidR="004A47FF" w:rsidRPr="00C63380" w:rsidRDefault="004A47FF" w:rsidP="00C63380">
            <w:pPr>
              <w:textAlignment w:val="baseline"/>
              <w:rPr>
                <w:rFonts w:ascii="Times New Roman" w:eastAsia="Times New Roman" w:hAnsi="Times New Roman" w:cs="Times New Roman"/>
                <w:sz w:val="24"/>
                <w:szCs w:val="24"/>
                <w:lang w:eastAsia="ru-RU"/>
              </w:rPr>
            </w:pPr>
            <w:r w:rsidRPr="008B0549">
              <w:rPr>
                <w:rFonts w:ascii="Times New Roman" w:hAnsi="Times New Roman"/>
              </w:rPr>
              <w:t xml:space="preserve">  </w:t>
            </w:r>
            <w:r w:rsidRPr="00C63380">
              <w:rPr>
                <w:rFonts w:ascii="Times New Roman" w:eastAsia="Times New Roman" w:hAnsi="Times New Roman" w:cs="Times New Roman"/>
                <w:sz w:val="24"/>
                <w:szCs w:val="24"/>
                <w:lang w:eastAsia="ru-RU"/>
              </w:rPr>
              <w:t>Изготовление деталей средней сложности не типа тела вращения на 3-координатных сверлильно-фрезерно-</w:t>
            </w:r>
          </w:p>
          <w:p w14:paraId="6F5F0264" w14:textId="15812282" w:rsidR="004A47FF" w:rsidRPr="00AA22C4" w:rsidRDefault="004A47FF" w:rsidP="00C63380">
            <w:pPr>
              <w:suppressAutoHyphens/>
              <w:jc w:val="both"/>
              <w:rPr>
                <w:rFonts w:ascii="Times New Roman" w:hAnsi="Times New Roman"/>
              </w:rPr>
            </w:pPr>
            <w:r w:rsidRPr="00C63380">
              <w:rPr>
                <w:rFonts w:ascii="Times New Roman" w:eastAsia="Times New Roman" w:hAnsi="Times New Roman" w:cs="Times New Roman"/>
                <w:sz w:val="24"/>
                <w:szCs w:val="24"/>
                <w:lang w:eastAsia="ru-RU"/>
              </w:rPr>
              <w:t>расточных обрабатывающих центрах с ЧПУ</w:t>
            </w:r>
          </w:p>
        </w:tc>
        <w:tc>
          <w:tcPr>
            <w:tcW w:w="2835" w:type="dxa"/>
            <w:tcBorders>
              <w:top w:val="single" w:sz="4" w:space="0" w:color="auto"/>
              <w:left w:val="single" w:sz="4" w:space="0" w:color="auto"/>
              <w:bottom w:val="single" w:sz="4" w:space="0" w:color="auto"/>
              <w:right w:val="single" w:sz="4" w:space="0" w:color="auto"/>
            </w:tcBorders>
          </w:tcPr>
          <w:p w14:paraId="77AAEBF2" w14:textId="521FF354" w:rsidR="004A47FF" w:rsidRPr="008B0549" w:rsidRDefault="004A47FF" w:rsidP="008B0549">
            <w:pPr>
              <w:suppressAutoHyphens/>
              <w:jc w:val="both"/>
              <w:rPr>
                <w:rFonts w:ascii="Times New Roman" w:hAnsi="Times New Roman"/>
              </w:rPr>
            </w:pPr>
            <w:r w:rsidRPr="008B0549">
              <w:rPr>
                <w:rFonts w:ascii="Times New Roman" w:hAnsi="Times New Roman"/>
              </w:rPr>
              <w:t xml:space="preserve">ТФ </w:t>
            </w:r>
            <w:r w:rsidRPr="00C63380">
              <w:rPr>
                <w:rFonts w:ascii="Times New Roman" w:hAnsi="Times New Roman"/>
              </w:rPr>
              <w:t>D/01.3</w:t>
            </w:r>
          </w:p>
          <w:p w14:paraId="5EE9D14A" w14:textId="77777777" w:rsidR="004A47FF" w:rsidRPr="00C63380" w:rsidRDefault="004A47FF" w:rsidP="00C63380">
            <w:pPr>
              <w:suppressAutoHyphens/>
              <w:jc w:val="both"/>
              <w:rPr>
                <w:rFonts w:ascii="Times New Roman" w:hAnsi="Times New Roman"/>
              </w:rPr>
            </w:pPr>
            <w:r w:rsidRPr="00C63380">
              <w:rPr>
                <w:rFonts w:ascii="Times New Roman" w:hAnsi="Times New Roman"/>
              </w:rPr>
              <w:t>Обработка заготовок деталей средней сложности не типа тела вращения с точностью размеров по 9-11-му квалитету на 3-координатном сверлильно-</w:t>
            </w:r>
          </w:p>
          <w:p w14:paraId="4B0EEDAE" w14:textId="77777777" w:rsidR="004A47FF" w:rsidRPr="00C63380" w:rsidRDefault="004A47FF" w:rsidP="00C63380">
            <w:pPr>
              <w:suppressAutoHyphens/>
              <w:jc w:val="both"/>
              <w:rPr>
                <w:rFonts w:ascii="Times New Roman" w:hAnsi="Times New Roman"/>
              </w:rPr>
            </w:pPr>
            <w:r w:rsidRPr="00C63380">
              <w:rPr>
                <w:rFonts w:ascii="Times New Roman" w:hAnsi="Times New Roman"/>
              </w:rPr>
              <w:t>фрезерно-</w:t>
            </w:r>
          </w:p>
          <w:p w14:paraId="2AEBB5A2" w14:textId="16C11856" w:rsidR="004A47FF" w:rsidRPr="009D73D6" w:rsidRDefault="004A47FF" w:rsidP="00C63380">
            <w:pPr>
              <w:suppressAutoHyphens/>
              <w:jc w:val="both"/>
              <w:rPr>
                <w:rFonts w:ascii="Times New Roman" w:hAnsi="Times New Roman"/>
              </w:rPr>
            </w:pPr>
            <w:r w:rsidRPr="00C63380">
              <w:rPr>
                <w:rFonts w:ascii="Times New Roman" w:hAnsi="Times New Roman"/>
              </w:rPr>
              <w:t>расточном обрабатывающем центре с ЧПУ</w:t>
            </w:r>
          </w:p>
        </w:tc>
      </w:tr>
      <w:tr w:rsidR="004A47FF" w:rsidRPr="00AA22C4" w14:paraId="4494834B" w14:textId="77777777" w:rsidTr="00A61122">
        <w:trPr>
          <w:trHeight w:val="3094"/>
        </w:trPr>
        <w:tc>
          <w:tcPr>
            <w:tcW w:w="426" w:type="dxa"/>
            <w:vMerge/>
          </w:tcPr>
          <w:p w14:paraId="1EF2C3CB" w14:textId="77777777" w:rsidR="004A47FF" w:rsidRPr="00AA22C4" w:rsidRDefault="004A47FF" w:rsidP="006E2EEB">
            <w:pPr>
              <w:suppressAutoHyphens/>
              <w:jc w:val="both"/>
              <w:rPr>
                <w:rFonts w:ascii="Times New Roman" w:hAnsi="Times New Roman"/>
              </w:rPr>
            </w:pPr>
          </w:p>
        </w:tc>
        <w:tc>
          <w:tcPr>
            <w:tcW w:w="1844" w:type="dxa"/>
            <w:vMerge/>
          </w:tcPr>
          <w:p w14:paraId="624DF70B" w14:textId="77777777" w:rsidR="004A47FF" w:rsidRPr="00AA22C4" w:rsidRDefault="004A47FF" w:rsidP="006E2EEB">
            <w:pPr>
              <w:suppressAutoHyphens/>
              <w:jc w:val="both"/>
              <w:rPr>
                <w:rFonts w:ascii="Times New Roman" w:hAnsi="Times New Roman"/>
              </w:rPr>
            </w:pPr>
          </w:p>
        </w:tc>
        <w:tc>
          <w:tcPr>
            <w:tcW w:w="2261" w:type="dxa"/>
            <w:vMerge/>
          </w:tcPr>
          <w:p w14:paraId="640B58F4" w14:textId="77777777" w:rsidR="004A47FF" w:rsidRPr="00AA22C4" w:rsidRDefault="004A47FF" w:rsidP="006E2EEB">
            <w:pPr>
              <w:suppressAutoHyphens/>
              <w:jc w:val="both"/>
              <w:rPr>
                <w:rFonts w:ascii="Times New Roman" w:hAnsi="Times New Roman"/>
              </w:rPr>
            </w:pPr>
          </w:p>
        </w:tc>
        <w:tc>
          <w:tcPr>
            <w:tcW w:w="2127" w:type="dxa"/>
            <w:vMerge/>
            <w:tcBorders>
              <w:top w:val="single" w:sz="4" w:space="0" w:color="auto"/>
            </w:tcBorders>
          </w:tcPr>
          <w:p w14:paraId="2260816D" w14:textId="77777777" w:rsidR="004A47FF" w:rsidRPr="00AA22C4" w:rsidRDefault="004A47FF" w:rsidP="006E2EEB">
            <w:pPr>
              <w:suppressAutoHyphens/>
              <w:jc w:val="both"/>
              <w:rPr>
                <w:rFonts w:ascii="Times New Roman" w:hAnsi="Times New Roman"/>
              </w:rPr>
            </w:pPr>
          </w:p>
        </w:tc>
        <w:tc>
          <w:tcPr>
            <w:tcW w:w="2835" w:type="dxa"/>
            <w:tcBorders>
              <w:top w:val="single" w:sz="4" w:space="0" w:color="auto"/>
            </w:tcBorders>
          </w:tcPr>
          <w:p w14:paraId="7177BB35" w14:textId="77777777" w:rsidR="004A47FF" w:rsidRDefault="004A47FF" w:rsidP="009D73D6">
            <w:pPr>
              <w:suppressAutoHyphens/>
              <w:jc w:val="both"/>
              <w:rPr>
                <w:rFonts w:ascii="Times New Roman" w:hAnsi="Times New Roman"/>
              </w:rPr>
            </w:pPr>
            <w:r w:rsidRPr="008B0549">
              <w:rPr>
                <w:rFonts w:ascii="Times New Roman" w:hAnsi="Times New Roman"/>
              </w:rPr>
              <w:t xml:space="preserve">ТФ </w:t>
            </w:r>
            <w:r w:rsidRPr="00C63380">
              <w:rPr>
                <w:rFonts w:ascii="Times New Roman" w:hAnsi="Times New Roman"/>
              </w:rPr>
              <w:t>D/02.3</w:t>
            </w:r>
          </w:p>
          <w:p w14:paraId="50634099" w14:textId="77777777" w:rsidR="004A47FF" w:rsidRPr="00C63380" w:rsidRDefault="004A47FF" w:rsidP="00C63380">
            <w:pPr>
              <w:suppressAutoHyphens/>
              <w:jc w:val="both"/>
              <w:rPr>
                <w:rFonts w:ascii="Times New Roman" w:hAnsi="Times New Roman"/>
              </w:rPr>
            </w:pPr>
            <w:r w:rsidRPr="00C63380">
              <w:rPr>
                <w:rFonts w:ascii="Times New Roman" w:hAnsi="Times New Roman"/>
              </w:rPr>
              <w:t>Контроль параметров деталей средней сложности не типа тела вращения с точностью размеров по 9-11-му квалитету, изготовленных на 3-координатном сверлильно-</w:t>
            </w:r>
          </w:p>
          <w:p w14:paraId="0AB2143D" w14:textId="77777777" w:rsidR="004A47FF" w:rsidRPr="00C63380" w:rsidRDefault="004A47FF" w:rsidP="00C63380">
            <w:pPr>
              <w:suppressAutoHyphens/>
              <w:jc w:val="both"/>
              <w:rPr>
                <w:rFonts w:ascii="Times New Roman" w:hAnsi="Times New Roman"/>
              </w:rPr>
            </w:pPr>
            <w:r w:rsidRPr="00C63380">
              <w:rPr>
                <w:rFonts w:ascii="Times New Roman" w:hAnsi="Times New Roman"/>
              </w:rPr>
              <w:t>фрезерно-</w:t>
            </w:r>
          </w:p>
          <w:p w14:paraId="6B5204F1" w14:textId="6CBF15CA" w:rsidR="004A47FF" w:rsidRPr="009D73D6" w:rsidRDefault="004A47FF" w:rsidP="00C63380">
            <w:pPr>
              <w:suppressAutoHyphens/>
              <w:jc w:val="both"/>
              <w:rPr>
                <w:rFonts w:ascii="Times New Roman" w:hAnsi="Times New Roman"/>
              </w:rPr>
            </w:pPr>
            <w:r w:rsidRPr="00C63380">
              <w:rPr>
                <w:rFonts w:ascii="Times New Roman" w:hAnsi="Times New Roman"/>
              </w:rPr>
              <w:t>расточном обрабатывающем центре с ЧПУ</w:t>
            </w:r>
          </w:p>
        </w:tc>
      </w:tr>
      <w:tr w:rsidR="004A47FF" w:rsidRPr="00AA22C4" w14:paraId="2D86577E" w14:textId="77777777" w:rsidTr="00A61122">
        <w:tc>
          <w:tcPr>
            <w:tcW w:w="426" w:type="dxa"/>
            <w:vMerge/>
          </w:tcPr>
          <w:p w14:paraId="0A8C6408" w14:textId="77777777" w:rsidR="004A47FF" w:rsidRPr="00AA22C4" w:rsidRDefault="004A47FF" w:rsidP="006E2EEB">
            <w:pPr>
              <w:suppressAutoHyphens/>
              <w:jc w:val="both"/>
              <w:rPr>
                <w:rFonts w:ascii="Times New Roman" w:hAnsi="Times New Roman"/>
              </w:rPr>
            </w:pPr>
          </w:p>
        </w:tc>
        <w:tc>
          <w:tcPr>
            <w:tcW w:w="1844" w:type="dxa"/>
            <w:vMerge/>
          </w:tcPr>
          <w:p w14:paraId="46E64E3D" w14:textId="77777777" w:rsidR="004A47FF" w:rsidRPr="00AA22C4" w:rsidRDefault="004A47FF" w:rsidP="006E2EEB">
            <w:pPr>
              <w:suppressAutoHyphens/>
              <w:jc w:val="both"/>
              <w:rPr>
                <w:rFonts w:ascii="Times New Roman" w:hAnsi="Times New Roman"/>
              </w:rPr>
            </w:pPr>
          </w:p>
        </w:tc>
        <w:tc>
          <w:tcPr>
            <w:tcW w:w="2261" w:type="dxa"/>
            <w:vMerge/>
          </w:tcPr>
          <w:p w14:paraId="0C545101" w14:textId="77777777" w:rsidR="004A47FF" w:rsidRPr="00AA22C4" w:rsidRDefault="004A47FF" w:rsidP="006E2EEB">
            <w:pPr>
              <w:suppressAutoHyphens/>
              <w:jc w:val="both"/>
              <w:rPr>
                <w:rFonts w:ascii="Times New Roman" w:hAnsi="Times New Roman"/>
              </w:rPr>
            </w:pPr>
          </w:p>
        </w:tc>
        <w:tc>
          <w:tcPr>
            <w:tcW w:w="2127" w:type="dxa"/>
            <w:vMerge w:val="restart"/>
          </w:tcPr>
          <w:p w14:paraId="0265CFA5" w14:textId="5399EF51" w:rsidR="004A47FF" w:rsidRPr="009C7936" w:rsidRDefault="004A47FF" w:rsidP="000E7C5A">
            <w:pPr>
              <w:suppressAutoHyphens/>
              <w:jc w:val="both"/>
              <w:rPr>
                <w:rFonts w:ascii="Times New Roman" w:hAnsi="Times New Roman"/>
              </w:rPr>
            </w:pPr>
            <w:r w:rsidRPr="000E7C5A">
              <w:rPr>
                <w:rFonts w:ascii="Times New Roman" w:hAnsi="Times New Roman"/>
              </w:rPr>
              <w:t>ОТФ</w:t>
            </w:r>
            <w:r w:rsidRPr="00C63380">
              <w:rPr>
                <w:rFonts w:ascii="Times New Roman" w:hAnsi="Times New Roman"/>
              </w:rPr>
              <w:t xml:space="preserve"> </w:t>
            </w:r>
            <w:r>
              <w:rPr>
                <w:rFonts w:ascii="Times New Roman" w:hAnsi="Times New Roman"/>
              </w:rPr>
              <w:t>Е</w:t>
            </w:r>
          </w:p>
          <w:p w14:paraId="19B45AD9" w14:textId="40E26697" w:rsidR="004A47FF" w:rsidRPr="00AA22C4" w:rsidRDefault="004A47FF" w:rsidP="006E2EEB">
            <w:pPr>
              <w:suppressAutoHyphens/>
              <w:jc w:val="both"/>
              <w:rPr>
                <w:rFonts w:ascii="Times New Roman" w:hAnsi="Times New Roman"/>
              </w:rPr>
            </w:pPr>
            <w:r w:rsidRPr="00C63380">
              <w:rPr>
                <w:rFonts w:ascii="Times New Roman" w:hAnsi="Times New Roman"/>
              </w:rPr>
              <w:t xml:space="preserve">Изготовление сложных деталей типа тела вращения на токарных станках с ЧПУ с приводным инструментом </w:t>
            </w:r>
          </w:p>
        </w:tc>
        <w:tc>
          <w:tcPr>
            <w:tcW w:w="2835" w:type="dxa"/>
          </w:tcPr>
          <w:p w14:paraId="1D1337EC" w14:textId="36AF3AA2" w:rsidR="004A47FF" w:rsidRPr="000E7C5A" w:rsidRDefault="004A47FF" w:rsidP="000E7C5A">
            <w:pPr>
              <w:suppressAutoHyphens/>
              <w:jc w:val="both"/>
              <w:rPr>
                <w:rFonts w:ascii="Times New Roman" w:hAnsi="Times New Roman"/>
              </w:rPr>
            </w:pPr>
            <w:r w:rsidRPr="000E7C5A">
              <w:rPr>
                <w:rFonts w:ascii="Times New Roman" w:hAnsi="Times New Roman"/>
              </w:rPr>
              <w:t xml:space="preserve">ТФ </w:t>
            </w:r>
            <w:r w:rsidRPr="00C63380">
              <w:rPr>
                <w:rFonts w:ascii="Times New Roman" w:hAnsi="Times New Roman"/>
              </w:rPr>
              <w:t>E/01.3</w:t>
            </w:r>
          </w:p>
          <w:p w14:paraId="2152CF3D" w14:textId="77777777" w:rsidR="004A47FF" w:rsidRDefault="004A47FF" w:rsidP="006E2EEB">
            <w:pPr>
              <w:suppressAutoHyphens/>
              <w:jc w:val="both"/>
              <w:rPr>
                <w:rFonts w:ascii="Times New Roman" w:hAnsi="Times New Roman"/>
              </w:rPr>
            </w:pPr>
            <w:r w:rsidRPr="000E7C5A">
              <w:rPr>
                <w:rFonts w:ascii="Times New Roman" w:hAnsi="Times New Roman"/>
              </w:rPr>
              <w:t xml:space="preserve"> </w:t>
            </w:r>
            <w:r w:rsidRPr="00C63380">
              <w:rPr>
                <w:rFonts w:ascii="Times New Roman" w:hAnsi="Times New Roman"/>
              </w:rPr>
              <w:t xml:space="preserve">Обработка заготовок сложных деталей типа тела вращения с точностью размеров по 7-му, 8-му квалитету на токарном станке с ЧПУ с приводным инструментом </w:t>
            </w:r>
          </w:p>
          <w:p w14:paraId="370DF540" w14:textId="2AE153A6" w:rsidR="00A61122" w:rsidRPr="00AA22C4" w:rsidRDefault="00A61122" w:rsidP="006E2EEB">
            <w:pPr>
              <w:suppressAutoHyphens/>
              <w:jc w:val="both"/>
              <w:rPr>
                <w:rFonts w:ascii="Times New Roman" w:hAnsi="Times New Roman"/>
              </w:rPr>
            </w:pPr>
          </w:p>
        </w:tc>
      </w:tr>
      <w:tr w:rsidR="004A47FF" w:rsidRPr="00AA22C4" w14:paraId="01CC7F9E" w14:textId="77777777" w:rsidTr="00A61122">
        <w:tc>
          <w:tcPr>
            <w:tcW w:w="426" w:type="dxa"/>
            <w:vMerge/>
          </w:tcPr>
          <w:p w14:paraId="2F18CF23" w14:textId="77777777" w:rsidR="004A47FF" w:rsidRPr="00AA22C4" w:rsidRDefault="004A47FF" w:rsidP="006E2EEB">
            <w:pPr>
              <w:suppressAutoHyphens/>
              <w:jc w:val="both"/>
              <w:rPr>
                <w:rFonts w:ascii="Times New Roman" w:hAnsi="Times New Roman"/>
              </w:rPr>
            </w:pPr>
          </w:p>
        </w:tc>
        <w:tc>
          <w:tcPr>
            <w:tcW w:w="1844" w:type="dxa"/>
            <w:vMerge/>
          </w:tcPr>
          <w:p w14:paraId="65CF2E1B" w14:textId="77777777" w:rsidR="004A47FF" w:rsidRPr="00AA22C4" w:rsidRDefault="004A47FF" w:rsidP="006E2EEB">
            <w:pPr>
              <w:suppressAutoHyphens/>
              <w:jc w:val="both"/>
              <w:rPr>
                <w:rFonts w:ascii="Times New Roman" w:hAnsi="Times New Roman"/>
              </w:rPr>
            </w:pPr>
          </w:p>
        </w:tc>
        <w:tc>
          <w:tcPr>
            <w:tcW w:w="2261" w:type="dxa"/>
            <w:vMerge/>
          </w:tcPr>
          <w:p w14:paraId="5828AB15" w14:textId="77777777" w:rsidR="004A47FF" w:rsidRPr="00AA22C4" w:rsidRDefault="004A47FF" w:rsidP="006E2EEB">
            <w:pPr>
              <w:suppressAutoHyphens/>
              <w:jc w:val="both"/>
              <w:rPr>
                <w:rFonts w:ascii="Times New Roman" w:hAnsi="Times New Roman"/>
              </w:rPr>
            </w:pPr>
          </w:p>
        </w:tc>
        <w:tc>
          <w:tcPr>
            <w:tcW w:w="2127" w:type="dxa"/>
            <w:vMerge/>
          </w:tcPr>
          <w:p w14:paraId="2B382656" w14:textId="77777777" w:rsidR="004A47FF" w:rsidRPr="00AA22C4" w:rsidRDefault="004A47FF" w:rsidP="006E2EEB">
            <w:pPr>
              <w:suppressAutoHyphens/>
              <w:jc w:val="both"/>
              <w:rPr>
                <w:rFonts w:ascii="Times New Roman" w:hAnsi="Times New Roman"/>
              </w:rPr>
            </w:pPr>
          </w:p>
        </w:tc>
        <w:tc>
          <w:tcPr>
            <w:tcW w:w="2835" w:type="dxa"/>
          </w:tcPr>
          <w:p w14:paraId="241304BB" w14:textId="77777777" w:rsidR="004A47FF" w:rsidRDefault="004A47FF" w:rsidP="000E7C5A">
            <w:pPr>
              <w:suppressAutoHyphens/>
              <w:jc w:val="both"/>
              <w:rPr>
                <w:rFonts w:ascii="Times New Roman" w:hAnsi="Times New Roman"/>
              </w:rPr>
            </w:pPr>
            <w:r w:rsidRPr="000E7C5A">
              <w:rPr>
                <w:rFonts w:ascii="Times New Roman" w:hAnsi="Times New Roman"/>
              </w:rPr>
              <w:t xml:space="preserve">ТФ </w:t>
            </w:r>
            <w:r w:rsidRPr="00C63380">
              <w:rPr>
                <w:rFonts w:ascii="Times New Roman" w:hAnsi="Times New Roman"/>
              </w:rPr>
              <w:t>E/02.3</w:t>
            </w:r>
          </w:p>
          <w:p w14:paraId="6422ECBF" w14:textId="77777777" w:rsidR="004A47FF" w:rsidRDefault="004A47FF" w:rsidP="000E7C5A">
            <w:pPr>
              <w:suppressAutoHyphens/>
              <w:jc w:val="both"/>
              <w:rPr>
                <w:rFonts w:ascii="Times New Roman" w:hAnsi="Times New Roman"/>
              </w:rPr>
            </w:pPr>
            <w:r w:rsidRPr="000E7C5A">
              <w:rPr>
                <w:rFonts w:ascii="Times New Roman" w:hAnsi="Times New Roman"/>
              </w:rPr>
              <w:t xml:space="preserve">Контроль параметров детали средней сложности не типа тела вращения с точностью размеров до 8-го квалитета, изготовленной на 3-координатном сверлильно-фрезерно-расточном </w:t>
            </w:r>
            <w:r w:rsidRPr="000E7C5A">
              <w:rPr>
                <w:rFonts w:ascii="Times New Roman" w:hAnsi="Times New Roman"/>
              </w:rPr>
              <w:lastRenderedPageBreak/>
              <w:t>обрабатывающем центре с ЧПУ</w:t>
            </w:r>
          </w:p>
          <w:p w14:paraId="242385B0" w14:textId="13BA10CB" w:rsidR="00A61122" w:rsidRPr="00AA22C4" w:rsidRDefault="00A61122" w:rsidP="000E7C5A">
            <w:pPr>
              <w:suppressAutoHyphens/>
              <w:jc w:val="both"/>
              <w:rPr>
                <w:rFonts w:ascii="Times New Roman" w:hAnsi="Times New Roman"/>
              </w:rPr>
            </w:pPr>
          </w:p>
        </w:tc>
      </w:tr>
      <w:tr w:rsidR="004A47FF" w:rsidRPr="00AA22C4" w14:paraId="2BE20944" w14:textId="77777777" w:rsidTr="00A61122">
        <w:trPr>
          <w:trHeight w:val="3108"/>
        </w:trPr>
        <w:tc>
          <w:tcPr>
            <w:tcW w:w="426" w:type="dxa"/>
            <w:vMerge/>
          </w:tcPr>
          <w:p w14:paraId="37F47301" w14:textId="77777777" w:rsidR="004A47FF" w:rsidRPr="00AA22C4" w:rsidRDefault="004A47FF" w:rsidP="006E2EEB">
            <w:pPr>
              <w:suppressAutoHyphens/>
              <w:jc w:val="both"/>
              <w:rPr>
                <w:rFonts w:ascii="Times New Roman" w:hAnsi="Times New Roman"/>
              </w:rPr>
            </w:pPr>
          </w:p>
        </w:tc>
        <w:tc>
          <w:tcPr>
            <w:tcW w:w="1844" w:type="dxa"/>
            <w:vMerge/>
          </w:tcPr>
          <w:p w14:paraId="37ECCF25" w14:textId="77777777" w:rsidR="004A47FF" w:rsidRPr="00AA22C4" w:rsidRDefault="004A47FF" w:rsidP="006E2EEB">
            <w:pPr>
              <w:suppressAutoHyphens/>
              <w:jc w:val="both"/>
              <w:rPr>
                <w:rFonts w:ascii="Times New Roman" w:hAnsi="Times New Roman"/>
              </w:rPr>
            </w:pPr>
          </w:p>
        </w:tc>
        <w:tc>
          <w:tcPr>
            <w:tcW w:w="2261" w:type="dxa"/>
            <w:vMerge/>
          </w:tcPr>
          <w:p w14:paraId="12D399DB" w14:textId="77777777" w:rsidR="004A47FF" w:rsidRPr="00AA22C4" w:rsidRDefault="004A47FF" w:rsidP="006E2EEB">
            <w:pPr>
              <w:suppressAutoHyphens/>
              <w:jc w:val="both"/>
              <w:rPr>
                <w:rFonts w:ascii="Times New Roman" w:hAnsi="Times New Roman"/>
              </w:rPr>
            </w:pPr>
          </w:p>
        </w:tc>
        <w:tc>
          <w:tcPr>
            <w:tcW w:w="2127" w:type="dxa"/>
            <w:vMerge w:val="restart"/>
          </w:tcPr>
          <w:p w14:paraId="4C399949" w14:textId="6B648AEA" w:rsidR="004A47FF" w:rsidRPr="00C63380" w:rsidRDefault="004A47FF" w:rsidP="00C63380">
            <w:pPr>
              <w:suppressAutoHyphens/>
              <w:jc w:val="both"/>
              <w:rPr>
                <w:rFonts w:ascii="Times New Roman" w:hAnsi="Times New Roman"/>
              </w:rPr>
            </w:pPr>
            <w:r w:rsidRPr="000E7C5A">
              <w:rPr>
                <w:rFonts w:ascii="Times New Roman" w:hAnsi="Times New Roman"/>
              </w:rPr>
              <w:t xml:space="preserve">ОТФ </w:t>
            </w:r>
            <w:r>
              <w:rPr>
                <w:rFonts w:ascii="Times New Roman" w:hAnsi="Times New Roman"/>
                <w:lang w:val="en-US"/>
              </w:rPr>
              <w:t>F</w:t>
            </w:r>
          </w:p>
          <w:p w14:paraId="2B1D3BA8" w14:textId="77777777" w:rsidR="004A47FF" w:rsidRPr="00C63380" w:rsidRDefault="004A47FF" w:rsidP="00C63380">
            <w:pPr>
              <w:suppressAutoHyphens/>
              <w:jc w:val="both"/>
              <w:rPr>
                <w:rFonts w:ascii="Times New Roman" w:hAnsi="Times New Roman"/>
              </w:rPr>
            </w:pPr>
            <w:r w:rsidRPr="00C63380">
              <w:rPr>
                <w:rFonts w:ascii="Times New Roman" w:hAnsi="Times New Roman"/>
              </w:rPr>
              <w:t>Изготовление сложных деталей не типа тела вращения на 3-координатных сверлильно-фрезерно-</w:t>
            </w:r>
          </w:p>
          <w:p w14:paraId="5AC2311C" w14:textId="1B8652E2" w:rsidR="004A47FF" w:rsidRPr="00AA22C4" w:rsidRDefault="004A47FF" w:rsidP="00C63380">
            <w:pPr>
              <w:suppressAutoHyphens/>
              <w:jc w:val="both"/>
              <w:rPr>
                <w:rFonts w:ascii="Times New Roman" w:hAnsi="Times New Roman"/>
              </w:rPr>
            </w:pPr>
            <w:r w:rsidRPr="00C63380">
              <w:rPr>
                <w:rFonts w:ascii="Times New Roman" w:hAnsi="Times New Roman"/>
              </w:rPr>
              <w:t>расточных обрабатывающих центрах с ЧПУ с дополнительной осью</w:t>
            </w:r>
          </w:p>
        </w:tc>
        <w:tc>
          <w:tcPr>
            <w:tcW w:w="2835" w:type="dxa"/>
          </w:tcPr>
          <w:p w14:paraId="7187A457" w14:textId="29AF99C1" w:rsidR="004A47FF" w:rsidRDefault="004A47FF" w:rsidP="000E7C5A">
            <w:pPr>
              <w:suppressAutoHyphens/>
              <w:jc w:val="both"/>
              <w:rPr>
                <w:rFonts w:ascii="Times New Roman" w:hAnsi="Times New Roman"/>
              </w:rPr>
            </w:pPr>
            <w:r>
              <w:rPr>
                <w:rFonts w:ascii="Times New Roman" w:hAnsi="Times New Roman"/>
              </w:rPr>
              <w:t xml:space="preserve">ТФ </w:t>
            </w:r>
            <w:r w:rsidRPr="00C63380">
              <w:rPr>
                <w:rFonts w:ascii="Times New Roman" w:hAnsi="Times New Roman"/>
              </w:rPr>
              <w:t>F/01.3</w:t>
            </w:r>
          </w:p>
          <w:p w14:paraId="5C35BBFF" w14:textId="77777777" w:rsidR="004A47FF" w:rsidRPr="00C63380" w:rsidRDefault="004A47FF" w:rsidP="00C63380">
            <w:pPr>
              <w:suppressAutoHyphens/>
              <w:jc w:val="both"/>
              <w:rPr>
                <w:rFonts w:ascii="Times New Roman" w:hAnsi="Times New Roman"/>
              </w:rPr>
            </w:pPr>
            <w:r w:rsidRPr="00C63380">
              <w:rPr>
                <w:rFonts w:ascii="Times New Roman" w:hAnsi="Times New Roman"/>
              </w:rPr>
              <w:t>Обработка заготовок сложных деталей не типа тела вращения с точностью размеров по 7-му, 8-му квалитету на 3-координатном сверлильно-</w:t>
            </w:r>
          </w:p>
          <w:p w14:paraId="147A1668" w14:textId="77777777" w:rsidR="004A47FF" w:rsidRPr="00C63380" w:rsidRDefault="004A47FF" w:rsidP="00C63380">
            <w:pPr>
              <w:suppressAutoHyphens/>
              <w:jc w:val="both"/>
              <w:rPr>
                <w:rFonts w:ascii="Times New Roman" w:hAnsi="Times New Roman"/>
              </w:rPr>
            </w:pPr>
            <w:r w:rsidRPr="00C63380">
              <w:rPr>
                <w:rFonts w:ascii="Times New Roman" w:hAnsi="Times New Roman"/>
              </w:rPr>
              <w:t>фрезерно-</w:t>
            </w:r>
          </w:p>
          <w:p w14:paraId="66E2F51B" w14:textId="2ABA556C" w:rsidR="004A47FF" w:rsidRPr="000E7C5A" w:rsidRDefault="004A47FF" w:rsidP="00C63380">
            <w:pPr>
              <w:suppressAutoHyphens/>
              <w:jc w:val="both"/>
              <w:rPr>
                <w:rFonts w:ascii="Times New Roman" w:hAnsi="Times New Roman"/>
              </w:rPr>
            </w:pPr>
            <w:r w:rsidRPr="00C63380">
              <w:rPr>
                <w:rFonts w:ascii="Times New Roman" w:hAnsi="Times New Roman"/>
              </w:rPr>
              <w:t>расточном обрабатывающем центре с ЧПУ с дополнительной осью</w:t>
            </w:r>
          </w:p>
        </w:tc>
      </w:tr>
      <w:tr w:rsidR="004A47FF" w:rsidRPr="00AA22C4" w14:paraId="3BFA35D1" w14:textId="77777777" w:rsidTr="00A61122">
        <w:trPr>
          <w:trHeight w:val="3378"/>
        </w:trPr>
        <w:tc>
          <w:tcPr>
            <w:tcW w:w="426" w:type="dxa"/>
            <w:vMerge/>
          </w:tcPr>
          <w:p w14:paraId="198A443B" w14:textId="77777777" w:rsidR="004A47FF" w:rsidRPr="00AA22C4" w:rsidRDefault="004A47FF" w:rsidP="006E2EEB">
            <w:pPr>
              <w:suppressAutoHyphens/>
              <w:jc w:val="both"/>
              <w:rPr>
                <w:rFonts w:ascii="Times New Roman" w:hAnsi="Times New Roman"/>
              </w:rPr>
            </w:pPr>
          </w:p>
        </w:tc>
        <w:tc>
          <w:tcPr>
            <w:tcW w:w="1844" w:type="dxa"/>
            <w:vMerge/>
          </w:tcPr>
          <w:p w14:paraId="68684CB2" w14:textId="77777777" w:rsidR="004A47FF" w:rsidRPr="00AA22C4" w:rsidRDefault="004A47FF" w:rsidP="006E2EEB">
            <w:pPr>
              <w:suppressAutoHyphens/>
              <w:jc w:val="both"/>
              <w:rPr>
                <w:rFonts w:ascii="Times New Roman" w:hAnsi="Times New Roman"/>
              </w:rPr>
            </w:pPr>
          </w:p>
        </w:tc>
        <w:tc>
          <w:tcPr>
            <w:tcW w:w="2261" w:type="dxa"/>
            <w:vMerge/>
          </w:tcPr>
          <w:p w14:paraId="04532A86" w14:textId="77777777" w:rsidR="004A47FF" w:rsidRPr="00AA22C4" w:rsidRDefault="004A47FF" w:rsidP="006E2EEB">
            <w:pPr>
              <w:suppressAutoHyphens/>
              <w:jc w:val="both"/>
              <w:rPr>
                <w:rFonts w:ascii="Times New Roman" w:hAnsi="Times New Roman"/>
              </w:rPr>
            </w:pPr>
          </w:p>
        </w:tc>
        <w:tc>
          <w:tcPr>
            <w:tcW w:w="2127" w:type="dxa"/>
            <w:vMerge/>
          </w:tcPr>
          <w:p w14:paraId="059312B3" w14:textId="77777777" w:rsidR="004A47FF" w:rsidRPr="00AA22C4" w:rsidRDefault="004A47FF" w:rsidP="006E2EEB">
            <w:pPr>
              <w:suppressAutoHyphens/>
              <w:jc w:val="both"/>
              <w:rPr>
                <w:rFonts w:ascii="Times New Roman" w:hAnsi="Times New Roman"/>
              </w:rPr>
            </w:pPr>
          </w:p>
        </w:tc>
        <w:tc>
          <w:tcPr>
            <w:tcW w:w="2835" w:type="dxa"/>
          </w:tcPr>
          <w:p w14:paraId="27F97163" w14:textId="77777777" w:rsidR="004A47FF" w:rsidRDefault="004A47FF" w:rsidP="000E7C5A">
            <w:pPr>
              <w:suppressAutoHyphens/>
              <w:jc w:val="both"/>
              <w:rPr>
                <w:rFonts w:ascii="Times New Roman" w:hAnsi="Times New Roman"/>
              </w:rPr>
            </w:pPr>
            <w:r>
              <w:rPr>
                <w:rFonts w:ascii="Times New Roman" w:hAnsi="Times New Roman"/>
              </w:rPr>
              <w:t xml:space="preserve">ТФ </w:t>
            </w:r>
            <w:r w:rsidRPr="00C63380">
              <w:rPr>
                <w:rFonts w:ascii="Times New Roman" w:hAnsi="Times New Roman"/>
              </w:rPr>
              <w:t>F/02.3</w:t>
            </w:r>
          </w:p>
          <w:p w14:paraId="11792216" w14:textId="77777777" w:rsidR="004A47FF" w:rsidRPr="00C63380" w:rsidRDefault="004A47FF" w:rsidP="00C63380">
            <w:pPr>
              <w:suppressAutoHyphens/>
              <w:jc w:val="both"/>
              <w:rPr>
                <w:rFonts w:ascii="Times New Roman" w:hAnsi="Times New Roman"/>
              </w:rPr>
            </w:pPr>
            <w:r w:rsidRPr="00C63380">
              <w:rPr>
                <w:rFonts w:ascii="Times New Roman" w:hAnsi="Times New Roman"/>
              </w:rPr>
              <w:t>Контроль параметров сложных деталей не типа тела вращения с точностью размеров по 7-му, 8-му квалитету, изготовленных на 3-координатном сверлильно-</w:t>
            </w:r>
          </w:p>
          <w:p w14:paraId="6F1D67DA" w14:textId="77777777" w:rsidR="004A47FF" w:rsidRPr="00C63380" w:rsidRDefault="004A47FF" w:rsidP="00C63380">
            <w:pPr>
              <w:suppressAutoHyphens/>
              <w:jc w:val="both"/>
              <w:rPr>
                <w:rFonts w:ascii="Times New Roman" w:hAnsi="Times New Roman"/>
              </w:rPr>
            </w:pPr>
            <w:r w:rsidRPr="00C63380">
              <w:rPr>
                <w:rFonts w:ascii="Times New Roman" w:hAnsi="Times New Roman"/>
              </w:rPr>
              <w:t>фрезерно-</w:t>
            </w:r>
          </w:p>
          <w:p w14:paraId="76412375" w14:textId="5626096F" w:rsidR="004A47FF" w:rsidRPr="000E7C5A" w:rsidRDefault="004A47FF" w:rsidP="00C63380">
            <w:pPr>
              <w:suppressAutoHyphens/>
              <w:jc w:val="both"/>
              <w:rPr>
                <w:rFonts w:ascii="Times New Roman" w:hAnsi="Times New Roman"/>
              </w:rPr>
            </w:pPr>
            <w:r w:rsidRPr="00C63380">
              <w:rPr>
                <w:rFonts w:ascii="Times New Roman" w:hAnsi="Times New Roman"/>
              </w:rPr>
              <w:t>расточном обрабатывающем центре с ЧПУ с дополнительной осью</w:t>
            </w:r>
          </w:p>
        </w:tc>
      </w:tr>
      <w:tr w:rsidR="00696EE0" w:rsidRPr="00AA22C4" w14:paraId="3B6EF95D" w14:textId="77777777" w:rsidTr="00A61122">
        <w:trPr>
          <w:trHeight w:val="1981"/>
        </w:trPr>
        <w:tc>
          <w:tcPr>
            <w:tcW w:w="426" w:type="dxa"/>
            <w:vMerge w:val="restart"/>
          </w:tcPr>
          <w:p w14:paraId="2001EB12" w14:textId="0FEA0466" w:rsidR="00696EE0" w:rsidRPr="00AA22C4" w:rsidRDefault="00696EE0" w:rsidP="000E7C5A">
            <w:pPr>
              <w:suppressAutoHyphens/>
              <w:jc w:val="both"/>
              <w:rPr>
                <w:rFonts w:ascii="Times New Roman" w:hAnsi="Times New Roman"/>
              </w:rPr>
            </w:pPr>
            <w:r>
              <w:rPr>
                <w:rFonts w:ascii="Times New Roman" w:hAnsi="Times New Roman"/>
              </w:rPr>
              <w:t>4.</w:t>
            </w:r>
          </w:p>
        </w:tc>
        <w:tc>
          <w:tcPr>
            <w:tcW w:w="1844" w:type="dxa"/>
            <w:vMerge w:val="restart"/>
          </w:tcPr>
          <w:p w14:paraId="04A3E1B7" w14:textId="5C615601" w:rsidR="00696EE0" w:rsidRPr="00AA22C4" w:rsidRDefault="00696EE0" w:rsidP="000E7C5A">
            <w:pPr>
              <w:suppressAutoHyphens/>
              <w:jc w:val="both"/>
              <w:rPr>
                <w:rFonts w:ascii="Times New Roman" w:hAnsi="Times New Roman"/>
              </w:rPr>
            </w:pPr>
            <w:r>
              <w:rPr>
                <w:rFonts w:ascii="Times New Roman" w:hAnsi="Times New Roman"/>
              </w:rPr>
              <w:t xml:space="preserve">40.026 </w:t>
            </w:r>
            <w:r w:rsidRPr="00AA22C4">
              <w:rPr>
                <w:rFonts w:ascii="Times New Roman" w:hAnsi="Times New Roman"/>
              </w:rPr>
              <w:t>Наладчик металлорежущих станков с числовым программным управлением</w:t>
            </w:r>
          </w:p>
        </w:tc>
        <w:tc>
          <w:tcPr>
            <w:tcW w:w="2261" w:type="dxa"/>
            <w:vMerge w:val="restart"/>
          </w:tcPr>
          <w:p w14:paraId="1E16EA98" w14:textId="7AA6D9FC" w:rsidR="00696EE0" w:rsidRPr="00AA22C4" w:rsidRDefault="00696EE0" w:rsidP="000E7C5A">
            <w:pPr>
              <w:suppressAutoHyphens/>
              <w:jc w:val="both"/>
              <w:rPr>
                <w:rFonts w:ascii="Times New Roman" w:hAnsi="Times New Roman"/>
              </w:rPr>
            </w:pPr>
            <w:r w:rsidRPr="00AA22C4">
              <w:rPr>
                <w:rFonts w:ascii="Times New Roman" w:hAnsi="Times New Roman"/>
              </w:rPr>
              <w:t>Приказ Министерства труда и социальной защиты Российской Федерации от 24 мая 2021 года № 324н «Об утверждении профессионального стандарта «Наладчик металлорежущих станков с числовым программным управлением»</w:t>
            </w:r>
          </w:p>
        </w:tc>
        <w:tc>
          <w:tcPr>
            <w:tcW w:w="2127" w:type="dxa"/>
            <w:vMerge w:val="restart"/>
          </w:tcPr>
          <w:p w14:paraId="6E4B3A4D" w14:textId="1784666E" w:rsidR="00696EE0" w:rsidRPr="000E7C5A" w:rsidRDefault="00696EE0" w:rsidP="000E7C5A">
            <w:pPr>
              <w:suppressAutoHyphens/>
              <w:jc w:val="both"/>
              <w:rPr>
                <w:rFonts w:ascii="Times New Roman" w:hAnsi="Times New Roman"/>
              </w:rPr>
            </w:pPr>
            <w:r w:rsidRPr="000E7C5A">
              <w:rPr>
                <w:rFonts w:ascii="Times New Roman" w:hAnsi="Times New Roman"/>
              </w:rPr>
              <w:t xml:space="preserve">ОТФ </w:t>
            </w:r>
            <w:r>
              <w:rPr>
                <w:rFonts w:ascii="Times New Roman" w:hAnsi="Times New Roman"/>
              </w:rPr>
              <w:t>А</w:t>
            </w:r>
          </w:p>
          <w:p w14:paraId="57088505" w14:textId="77777777" w:rsidR="00696EE0" w:rsidRPr="000E7C5A" w:rsidRDefault="00696EE0" w:rsidP="000E7C5A">
            <w:pPr>
              <w:suppressAutoHyphens/>
              <w:jc w:val="both"/>
              <w:rPr>
                <w:rFonts w:ascii="Times New Roman" w:hAnsi="Times New Roman"/>
              </w:rPr>
            </w:pPr>
            <w:r w:rsidRPr="000E7C5A">
              <w:rPr>
                <w:rFonts w:ascii="Times New Roman" w:hAnsi="Times New Roman"/>
              </w:rPr>
              <w:t>Наладка универсальных токарных станков с ЧПУ</w:t>
            </w:r>
          </w:p>
          <w:p w14:paraId="70329D23" w14:textId="77777777" w:rsidR="00696EE0" w:rsidRPr="00AA22C4" w:rsidRDefault="00696EE0" w:rsidP="000E7C5A">
            <w:pPr>
              <w:suppressAutoHyphens/>
              <w:jc w:val="both"/>
              <w:rPr>
                <w:rFonts w:ascii="Times New Roman" w:hAnsi="Times New Roman"/>
              </w:rPr>
            </w:pPr>
          </w:p>
        </w:tc>
        <w:tc>
          <w:tcPr>
            <w:tcW w:w="2835" w:type="dxa"/>
          </w:tcPr>
          <w:p w14:paraId="5917C6A4" w14:textId="325F09E0" w:rsidR="00696EE0" w:rsidRPr="000E7C5A" w:rsidRDefault="00696EE0" w:rsidP="000E7C5A">
            <w:pPr>
              <w:suppressAutoHyphens/>
              <w:jc w:val="both"/>
              <w:rPr>
                <w:rFonts w:ascii="Times New Roman" w:hAnsi="Times New Roman"/>
              </w:rPr>
            </w:pPr>
            <w:r w:rsidRPr="000E7C5A">
              <w:rPr>
                <w:rFonts w:ascii="Times New Roman" w:hAnsi="Times New Roman"/>
              </w:rPr>
              <w:t xml:space="preserve">ТФ </w:t>
            </w:r>
            <w:r w:rsidRPr="0076117E">
              <w:rPr>
                <w:rFonts w:ascii="Times New Roman" w:hAnsi="Times New Roman"/>
              </w:rPr>
              <w:t>A/01.3</w:t>
            </w:r>
          </w:p>
          <w:p w14:paraId="60C33256" w14:textId="40387090" w:rsidR="00696EE0" w:rsidRPr="00AA22C4" w:rsidRDefault="00696EE0" w:rsidP="000E7C5A">
            <w:pPr>
              <w:suppressAutoHyphens/>
              <w:jc w:val="both"/>
              <w:rPr>
                <w:rFonts w:ascii="Times New Roman" w:hAnsi="Times New Roman"/>
              </w:rPr>
            </w:pPr>
            <w:r w:rsidRPr="0076117E">
              <w:rPr>
                <w:rFonts w:ascii="Times New Roman" w:hAnsi="Times New Roman"/>
              </w:rPr>
              <w:t>Подготовка универсального токарного станка с ЧПУ и технологической оснастки к изготовлению простых деталей типа тел вращения</w:t>
            </w:r>
          </w:p>
        </w:tc>
      </w:tr>
      <w:tr w:rsidR="00696EE0" w:rsidRPr="00AA22C4" w14:paraId="738162FA" w14:textId="77777777" w:rsidTr="00A61122">
        <w:trPr>
          <w:trHeight w:val="1696"/>
        </w:trPr>
        <w:tc>
          <w:tcPr>
            <w:tcW w:w="426" w:type="dxa"/>
            <w:vMerge/>
          </w:tcPr>
          <w:p w14:paraId="56949E43" w14:textId="77777777" w:rsidR="00696EE0" w:rsidRPr="00AA22C4" w:rsidRDefault="00696EE0" w:rsidP="000E7C5A">
            <w:pPr>
              <w:suppressAutoHyphens/>
              <w:jc w:val="both"/>
              <w:rPr>
                <w:rFonts w:ascii="Times New Roman" w:hAnsi="Times New Roman"/>
              </w:rPr>
            </w:pPr>
          </w:p>
        </w:tc>
        <w:tc>
          <w:tcPr>
            <w:tcW w:w="1844" w:type="dxa"/>
            <w:vMerge/>
          </w:tcPr>
          <w:p w14:paraId="1E885A7A" w14:textId="77777777" w:rsidR="00696EE0" w:rsidRPr="00AA22C4" w:rsidRDefault="00696EE0" w:rsidP="000E7C5A">
            <w:pPr>
              <w:suppressAutoHyphens/>
              <w:jc w:val="both"/>
              <w:rPr>
                <w:rFonts w:ascii="Times New Roman" w:hAnsi="Times New Roman"/>
              </w:rPr>
            </w:pPr>
          </w:p>
        </w:tc>
        <w:tc>
          <w:tcPr>
            <w:tcW w:w="2261" w:type="dxa"/>
            <w:vMerge/>
          </w:tcPr>
          <w:p w14:paraId="7003CC4A" w14:textId="77777777" w:rsidR="00696EE0" w:rsidRPr="00AA22C4" w:rsidRDefault="00696EE0" w:rsidP="000E7C5A">
            <w:pPr>
              <w:suppressAutoHyphens/>
              <w:jc w:val="both"/>
              <w:rPr>
                <w:rFonts w:ascii="Times New Roman" w:hAnsi="Times New Roman"/>
              </w:rPr>
            </w:pPr>
          </w:p>
        </w:tc>
        <w:tc>
          <w:tcPr>
            <w:tcW w:w="2127" w:type="dxa"/>
            <w:vMerge/>
          </w:tcPr>
          <w:p w14:paraId="5CC12825" w14:textId="77777777" w:rsidR="00696EE0" w:rsidRPr="00AA22C4" w:rsidRDefault="00696EE0" w:rsidP="000E7C5A">
            <w:pPr>
              <w:suppressAutoHyphens/>
              <w:jc w:val="both"/>
              <w:rPr>
                <w:rFonts w:ascii="Times New Roman" w:hAnsi="Times New Roman"/>
              </w:rPr>
            </w:pPr>
          </w:p>
        </w:tc>
        <w:tc>
          <w:tcPr>
            <w:tcW w:w="2835" w:type="dxa"/>
          </w:tcPr>
          <w:p w14:paraId="66AF27FA" w14:textId="75432295" w:rsidR="00696EE0" w:rsidRDefault="00696EE0" w:rsidP="000E7C5A">
            <w:pPr>
              <w:suppressAutoHyphens/>
              <w:jc w:val="both"/>
              <w:rPr>
                <w:rFonts w:ascii="Times New Roman" w:hAnsi="Times New Roman"/>
              </w:rPr>
            </w:pPr>
            <w:r>
              <w:rPr>
                <w:rFonts w:ascii="Times New Roman" w:hAnsi="Times New Roman"/>
              </w:rPr>
              <w:t xml:space="preserve">ТФ </w:t>
            </w:r>
            <w:r w:rsidRPr="0076117E">
              <w:rPr>
                <w:rFonts w:ascii="Times New Roman" w:hAnsi="Times New Roman"/>
              </w:rPr>
              <w:t>A/02.3</w:t>
            </w:r>
          </w:p>
          <w:p w14:paraId="792DF79E" w14:textId="4CC10B84" w:rsidR="00696EE0" w:rsidRPr="00AA22C4" w:rsidRDefault="00696EE0" w:rsidP="0076117E">
            <w:pPr>
              <w:suppressAutoHyphens/>
              <w:jc w:val="both"/>
              <w:rPr>
                <w:rFonts w:ascii="Times New Roman" w:hAnsi="Times New Roman"/>
              </w:rPr>
            </w:pPr>
            <w:r w:rsidRPr="000E7C5A">
              <w:rPr>
                <w:rFonts w:ascii="Times New Roman" w:hAnsi="Times New Roman"/>
              </w:rPr>
              <w:t>Изготовление пробной простой детали типа тела вращения на токарном универсальном станке с ЧПУ</w:t>
            </w:r>
          </w:p>
        </w:tc>
      </w:tr>
      <w:tr w:rsidR="00696EE0" w:rsidRPr="00AA22C4" w14:paraId="02A4F82A" w14:textId="77777777" w:rsidTr="00A61122">
        <w:tc>
          <w:tcPr>
            <w:tcW w:w="426" w:type="dxa"/>
            <w:vMerge/>
          </w:tcPr>
          <w:p w14:paraId="5EC0072D" w14:textId="77777777" w:rsidR="00696EE0" w:rsidRPr="00AA22C4" w:rsidRDefault="00696EE0" w:rsidP="000E7C5A">
            <w:pPr>
              <w:suppressAutoHyphens/>
              <w:jc w:val="both"/>
              <w:rPr>
                <w:rFonts w:ascii="Times New Roman" w:hAnsi="Times New Roman"/>
              </w:rPr>
            </w:pPr>
          </w:p>
        </w:tc>
        <w:tc>
          <w:tcPr>
            <w:tcW w:w="1844" w:type="dxa"/>
            <w:vMerge/>
          </w:tcPr>
          <w:p w14:paraId="07E0327A" w14:textId="21FBBD2E" w:rsidR="00696EE0" w:rsidRPr="00AA22C4" w:rsidRDefault="00696EE0" w:rsidP="000E7C5A">
            <w:pPr>
              <w:suppressAutoHyphens/>
              <w:jc w:val="both"/>
              <w:rPr>
                <w:rFonts w:ascii="Times New Roman" w:hAnsi="Times New Roman"/>
              </w:rPr>
            </w:pPr>
          </w:p>
        </w:tc>
        <w:tc>
          <w:tcPr>
            <w:tcW w:w="2261" w:type="dxa"/>
            <w:vMerge/>
          </w:tcPr>
          <w:p w14:paraId="3EFD1FBA" w14:textId="7ED08E9B" w:rsidR="00696EE0" w:rsidRPr="00AA22C4" w:rsidRDefault="00696EE0" w:rsidP="000E7C5A">
            <w:pPr>
              <w:suppressAutoHyphens/>
              <w:jc w:val="both"/>
              <w:rPr>
                <w:rFonts w:ascii="Times New Roman" w:hAnsi="Times New Roman"/>
              </w:rPr>
            </w:pPr>
          </w:p>
        </w:tc>
        <w:tc>
          <w:tcPr>
            <w:tcW w:w="2127" w:type="dxa"/>
            <w:vMerge/>
          </w:tcPr>
          <w:p w14:paraId="0FB6FF43" w14:textId="77777777" w:rsidR="00696EE0" w:rsidRPr="00AA22C4" w:rsidRDefault="00696EE0" w:rsidP="000E7C5A">
            <w:pPr>
              <w:suppressAutoHyphens/>
              <w:jc w:val="both"/>
              <w:rPr>
                <w:rFonts w:ascii="Times New Roman" w:hAnsi="Times New Roman"/>
              </w:rPr>
            </w:pPr>
          </w:p>
        </w:tc>
        <w:tc>
          <w:tcPr>
            <w:tcW w:w="2835" w:type="dxa"/>
          </w:tcPr>
          <w:p w14:paraId="66AD11F8" w14:textId="6C96F39D" w:rsidR="00696EE0" w:rsidRPr="000E7C5A" w:rsidRDefault="00696EE0" w:rsidP="000E7C5A">
            <w:pPr>
              <w:suppressAutoHyphens/>
              <w:jc w:val="both"/>
              <w:rPr>
                <w:rFonts w:ascii="Times New Roman" w:hAnsi="Times New Roman"/>
              </w:rPr>
            </w:pPr>
            <w:r w:rsidRPr="000E7C5A">
              <w:rPr>
                <w:rFonts w:ascii="Times New Roman" w:hAnsi="Times New Roman"/>
              </w:rPr>
              <w:t>ТФ</w:t>
            </w:r>
            <w:r>
              <w:t xml:space="preserve"> </w:t>
            </w:r>
            <w:r w:rsidRPr="0076117E">
              <w:rPr>
                <w:rFonts w:ascii="Times New Roman" w:hAnsi="Times New Roman"/>
              </w:rPr>
              <w:t>A/03.3</w:t>
            </w:r>
          </w:p>
          <w:p w14:paraId="2F841D47" w14:textId="77777777" w:rsidR="00696EE0" w:rsidRDefault="00696EE0" w:rsidP="000E7C5A">
            <w:pPr>
              <w:suppressAutoHyphens/>
              <w:jc w:val="both"/>
              <w:rPr>
                <w:rFonts w:ascii="Times New Roman" w:hAnsi="Times New Roman"/>
              </w:rPr>
            </w:pPr>
            <w:r w:rsidRPr="0076117E">
              <w:rPr>
                <w:rFonts w:ascii="Times New Roman" w:hAnsi="Times New Roman"/>
              </w:rPr>
              <w:t>Контроль параметров пробной простой детали типа тела вращения с точностью размеров по 12–14-му квалитету, изготовленной на универсальном токарном станке с ЧПУ</w:t>
            </w:r>
          </w:p>
          <w:p w14:paraId="7A6B54E6" w14:textId="5EFD1E66" w:rsidR="00A61122" w:rsidRPr="00AA22C4" w:rsidRDefault="00A61122" w:rsidP="000E7C5A">
            <w:pPr>
              <w:suppressAutoHyphens/>
              <w:jc w:val="both"/>
              <w:rPr>
                <w:rFonts w:ascii="Times New Roman" w:hAnsi="Times New Roman"/>
              </w:rPr>
            </w:pPr>
          </w:p>
        </w:tc>
      </w:tr>
      <w:tr w:rsidR="00696EE0" w:rsidRPr="00AA22C4" w14:paraId="07C14D16" w14:textId="77777777" w:rsidTr="00A61122">
        <w:tc>
          <w:tcPr>
            <w:tcW w:w="426" w:type="dxa"/>
            <w:vMerge/>
          </w:tcPr>
          <w:p w14:paraId="0CF3100E" w14:textId="77777777" w:rsidR="00696EE0" w:rsidRPr="00AA22C4" w:rsidRDefault="00696EE0" w:rsidP="000E7C5A">
            <w:pPr>
              <w:suppressAutoHyphens/>
              <w:jc w:val="both"/>
              <w:rPr>
                <w:rFonts w:ascii="Times New Roman" w:hAnsi="Times New Roman"/>
              </w:rPr>
            </w:pPr>
          </w:p>
        </w:tc>
        <w:tc>
          <w:tcPr>
            <w:tcW w:w="1844" w:type="dxa"/>
            <w:vMerge/>
          </w:tcPr>
          <w:p w14:paraId="63BB9A16" w14:textId="77777777" w:rsidR="00696EE0" w:rsidRPr="00AA22C4" w:rsidRDefault="00696EE0" w:rsidP="000E7C5A">
            <w:pPr>
              <w:suppressAutoHyphens/>
              <w:jc w:val="both"/>
              <w:rPr>
                <w:rFonts w:ascii="Times New Roman" w:hAnsi="Times New Roman"/>
              </w:rPr>
            </w:pPr>
          </w:p>
        </w:tc>
        <w:tc>
          <w:tcPr>
            <w:tcW w:w="2261" w:type="dxa"/>
            <w:vMerge/>
          </w:tcPr>
          <w:p w14:paraId="2F133641" w14:textId="77777777" w:rsidR="00696EE0" w:rsidRPr="00AA22C4" w:rsidRDefault="00696EE0" w:rsidP="000E7C5A">
            <w:pPr>
              <w:suppressAutoHyphens/>
              <w:jc w:val="both"/>
              <w:rPr>
                <w:rFonts w:ascii="Times New Roman" w:hAnsi="Times New Roman"/>
              </w:rPr>
            </w:pPr>
          </w:p>
        </w:tc>
        <w:tc>
          <w:tcPr>
            <w:tcW w:w="2127" w:type="dxa"/>
            <w:vMerge w:val="restart"/>
          </w:tcPr>
          <w:p w14:paraId="4B8EF389" w14:textId="0BF8CF9D" w:rsidR="00696EE0" w:rsidRPr="000E7C5A" w:rsidRDefault="00696EE0" w:rsidP="000E7C5A">
            <w:pPr>
              <w:suppressAutoHyphens/>
              <w:jc w:val="both"/>
              <w:rPr>
                <w:rFonts w:ascii="Times New Roman" w:hAnsi="Times New Roman"/>
              </w:rPr>
            </w:pPr>
            <w:r w:rsidRPr="000E7C5A">
              <w:rPr>
                <w:rFonts w:ascii="Times New Roman" w:hAnsi="Times New Roman"/>
              </w:rPr>
              <w:t xml:space="preserve">ОТФ </w:t>
            </w:r>
            <w:r>
              <w:rPr>
                <w:rFonts w:ascii="Times New Roman" w:hAnsi="Times New Roman"/>
              </w:rPr>
              <w:t>В</w:t>
            </w:r>
          </w:p>
          <w:p w14:paraId="4621AE61" w14:textId="64289BAE" w:rsidR="00696EE0" w:rsidRPr="000E7C5A" w:rsidRDefault="00696EE0" w:rsidP="000E7C5A">
            <w:pPr>
              <w:suppressAutoHyphens/>
              <w:jc w:val="both"/>
              <w:rPr>
                <w:rFonts w:ascii="Times New Roman" w:hAnsi="Times New Roman"/>
              </w:rPr>
            </w:pPr>
            <w:r w:rsidRPr="000E7C5A">
              <w:rPr>
                <w:rFonts w:ascii="Times New Roman" w:hAnsi="Times New Roman"/>
              </w:rPr>
              <w:t xml:space="preserve">Наладка универсальных сверлильных, </w:t>
            </w:r>
            <w:r w:rsidRPr="000E7C5A">
              <w:rPr>
                <w:rFonts w:ascii="Times New Roman" w:hAnsi="Times New Roman"/>
              </w:rPr>
              <w:lastRenderedPageBreak/>
              <w:t>фрезерных, расточных станков с ЧПУ</w:t>
            </w:r>
          </w:p>
          <w:p w14:paraId="0F15238C" w14:textId="77777777" w:rsidR="00696EE0" w:rsidRPr="00AA22C4" w:rsidRDefault="00696EE0" w:rsidP="000E7C5A">
            <w:pPr>
              <w:suppressAutoHyphens/>
              <w:jc w:val="both"/>
              <w:rPr>
                <w:rFonts w:ascii="Times New Roman" w:hAnsi="Times New Roman"/>
              </w:rPr>
            </w:pPr>
          </w:p>
        </w:tc>
        <w:tc>
          <w:tcPr>
            <w:tcW w:w="2835" w:type="dxa"/>
          </w:tcPr>
          <w:p w14:paraId="2975D59B" w14:textId="6CAD2EB6" w:rsidR="00696EE0" w:rsidRPr="000E7C5A" w:rsidRDefault="00696EE0" w:rsidP="000E7C5A">
            <w:pPr>
              <w:suppressAutoHyphens/>
              <w:jc w:val="both"/>
              <w:rPr>
                <w:rFonts w:ascii="Times New Roman" w:hAnsi="Times New Roman"/>
              </w:rPr>
            </w:pPr>
            <w:r w:rsidRPr="000E7C5A">
              <w:rPr>
                <w:rFonts w:ascii="Times New Roman" w:hAnsi="Times New Roman"/>
              </w:rPr>
              <w:lastRenderedPageBreak/>
              <w:t xml:space="preserve">ТФ </w:t>
            </w:r>
            <w:r w:rsidRPr="0076117E">
              <w:rPr>
                <w:rFonts w:ascii="Times New Roman" w:hAnsi="Times New Roman"/>
              </w:rPr>
              <w:t>B/01.3</w:t>
            </w:r>
          </w:p>
          <w:p w14:paraId="6FFDC80E" w14:textId="77777777" w:rsidR="00696EE0" w:rsidRDefault="00696EE0" w:rsidP="000E7C5A">
            <w:pPr>
              <w:suppressAutoHyphens/>
              <w:jc w:val="both"/>
              <w:rPr>
                <w:rFonts w:ascii="Times New Roman" w:hAnsi="Times New Roman"/>
              </w:rPr>
            </w:pPr>
            <w:r w:rsidRPr="0076117E">
              <w:rPr>
                <w:rFonts w:ascii="Times New Roman" w:hAnsi="Times New Roman"/>
              </w:rPr>
              <w:t xml:space="preserve">Подготовка универсального сверлильного, фрезерного </w:t>
            </w:r>
            <w:r w:rsidRPr="0076117E">
              <w:rPr>
                <w:rFonts w:ascii="Times New Roman" w:hAnsi="Times New Roman"/>
              </w:rPr>
              <w:lastRenderedPageBreak/>
              <w:t xml:space="preserve">или расточного станка с ЧПУ и технологической оснастки к изготовлению простых деталей не типа тел вращения </w:t>
            </w:r>
          </w:p>
          <w:p w14:paraId="390173B9" w14:textId="00E51907" w:rsidR="00A61122" w:rsidRPr="000E7C5A" w:rsidRDefault="00A61122" w:rsidP="000E7C5A">
            <w:pPr>
              <w:suppressAutoHyphens/>
              <w:jc w:val="both"/>
              <w:rPr>
                <w:rFonts w:ascii="Times New Roman" w:hAnsi="Times New Roman"/>
              </w:rPr>
            </w:pPr>
          </w:p>
        </w:tc>
      </w:tr>
      <w:tr w:rsidR="00696EE0" w:rsidRPr="00AA22C4" w14:paraId="0517C734" w14:textId="77777777" w:rsidTr="00A61122">
        <w:tc>
          <w:tcPr>
            <w:tcW w:w="426" w:type="dxa"/>
            <w:vMerge/>
          </w:tcPr>
          <w:p w14:paraId="3214B8B3" w14:textId="77777777" w:rsidR="00696EE0" w:rsidRPr="00AA22C4" w:rsidRDefault="00696EE0" w:rsidP="000E7C5A">
            <w:pPr>
              <w:suppressAutoHyphens/>
              <w:jc w:val="both"/>
              <w:rPr>
                <w:rFonts w:ascii="Times New Roman" w:hAnsi="Times New Roman"/>
              </w:rPr>
            </w:pPr>
          </w:p>
        </w:tc>
        <w:tc>
          <w:tcPr>
            <w:tcW w:w="1844" w:type="dxa"/>
            <w:vMerge/>
          </w:tcPr>
          <w:p w14:paraId="5FFE68B1" w14:textId="77777777" w:rsidR="00696EE0" w:rsidRPr="00AA22C4" w:rsidRDefault="00696EE0" w:rsidP="000E7C5A">
            <w:pPr>
              <w:suppressAutoHyphens/>
              <w:jc w:val="both"/>
              <w:rPr>
                <w:rFonts w:ascii="Times New Roman" w:hAnsi="Times New Roman"/>
              </w:rPr>
            </w:pPr>
          </w:p>
        </w:tc>
        <w:tc>
          <w:tcPr>
            <w:tcW w:w="2261" w:type="dxa"/>
            <w:vMerge/>
          </w:tcPr>
          <w:p w14:paraId="3E033AF2" w14:textId="77777777" w:rsidR="00696EE0" w:rsidRPr="00AA22C4" w:rsidRDefault="00696EE0" w:rsidP="000E7C5A">
            <w:pPr>
              <w:suppressAutoHyphens/>
              <w:jc w:val="both"/>
              <w:rPr>
                <w:rFonts w:ascii="Times New Roman" w:hAnsi="Times New Roman"/>
              </w:rPr>
            </w:pPr>
          </w:p>
        </w:tc>
        <w:tc>
          <w:tcPr>
            <w:tcW w:w="2127" w:type="dxa"/>
            <w:vMerge/>
          </w:tcPr>
          <w:p w14:paraId="1CF93E4B" w14:textId="77777777" w:rsidR="00696EE0" w:rsidRPr="00AA22C4" w:rsidRDefault="00696EE0" w:rsidP="000E7C5A">
            <w:pPr>
              <w:suppressAutoHyphens/>
              <w:jc w:val="both"/>
              <w:rPr>
                <w:rFonts w:ascii="Times New Roman" w:hAnsi="Times New Roman"/>
              </w:rPr>
            </w:pPr>
          </w:p>
        </w:tc>
        <w:tc>
          <w:tcPr>
            <w:tcW w:w="2835" w:type="dxa"/>
          </w:tcPr>
          <w:p w14:paraId="4AC8BDC5" w14:textId="181A514D" w:rsidR="00696EE0" w:rsidRPr="000E7C5A" w:rsidRDefault="00696EE0" w:rsidP="000E7C5A">
            <w:pPr>
              <w:suppressAutoHyphens/>
              <w:jc w:val="both"/>
              <w:rPr>
                <w:rFonts w:ascii="Times New Roman" w:hAnsi="Times New Roman"/>
              </w:rPr>
            </w:pPr>
            <w:r w:rsidRPr="000E7C5A">
              <w:rPr>
                <w:rFonts w:ascii="Times New Roman" w:hAnsi="Times New Roman"/>
              </w:rPr>
              <w:t xml:space="preserve">ТФ </w:t>
            </w:r>
            <w:r w:rsidRPr="0076117E">
              <w:rPr>
                <w:rFonts w:ascii="Times New Roman" w:hAnsi="Times New Roman"/>
              </w:rPr>
              <w:t>B/02.3</w:t>
            </w:r>
          </w:p>
          <w:p w14:paraId="65BC1BEF" w14:textId="77777777" w:rsidR="00696EE0" w:rsidRDefault="00696EE0" w:rsidP="000E7C5A">
            <w:pPr>
              <w:suppressAutoHyphens/>
              <w:jc w:val="both"/>
              <w:rPr>
                <w:rFonts w:ascii="Times New Roman" w:hAnsi="Times New Roman"/>
              </w:rPr>
            </w:pPr>
            <w:r w:rsidRPr="0076117E">
              <w:rPr>
                <w:rFonts w:ascii="Times New Roman" w:hAnsi="Times New Roman"/>
              </w:rPr>
              <w:t xml:space="preserve">Изготовление пробной простой детали не типа тела вращения на универсальном сверлильном, фрезерном или расточном станке с ЧПУ </w:t>
            </w:r>
          </w:p>
          <w:p w14:paraId="20D777B3" w14:textId="7A63E7AF" w:rsidR="00A61122" w:rsidRPr="000E7C5A" w:rsidRDefault="00A61122" w:rsidP="000E7C5A">
            <w:pPr>
              <w:suppressAutoHyphens/>
              <w:jc w:val="both"/>
              <w:rPr>
                <w:rFonts w:ascii="Times New Roman" w:hAnsi="Times New Roman"/>
              </w:rPr>
            </w:pPr>
          </w:p>
        </w:tc>
      </w:tr>
      <w:tr w:rsidR="00696EE0" w:rsidRPr="00AA22C4" w14:paraId="2BCCDEAF" w14:textId="77777777" w:rsidTr="00A61122">
        <w:tc>
          <w:tcPr>
            <w:tcW w:w="426" w:type="dxa"/>
            <w:vMerge/>
          </w:tcPr>
          <w:p w14:paraId="5B913EF7" w14:textId="77777777" w:rsidR="00696EE0" w:rsidRPr="00AA22C4" w:rsidRDefault="00696EE0" w:rsidP="000E7C5A">
            <w:pPr>
              <w:suppressAutoHyphens/>
              <w:jc w:val="both"/>
              <w:rPr>
                <w:rFonts w:ascii="Times New Roman" w:hAnsi="Times New Roman"/>
              </w:rPr>
            </w:pPr>
          </w:p>
        </w:tc>
        <w:tc>
          <w:tcPr>
            <w:tcW w:w="1844" w:type="dxa"/>
            <w:vMerge/>
          </w:tcPr>
          <w:p w14:paraId="6E297F5E" w14:textId="77777777" w:rsidR="00696EE0" w:rsidRPr="00AA22C4" w:rsidRDefault="00696EE0" w:rsidP="000E7C5A">
            <w:pPr>
              <w:suppressAutoHyphens/>
              <w:jc w:val="both"/>
              <w:rPr>
                <w:rFonts w:ascii="Times New Roman" w:hAnsi="Times New Roman"/>
              </w:rPr>
            </w:pPr>
          </w:p>
        </w:tc>
        <w:tc>
          <w:tcPr>
            <w:tcW w:w="2261" w:type="dxa"/>
            <w:vMerge/>
          </w:tcPr>
          <w:p w14:paraId="490819BB" w14:textId="77777777" w:rsidR="00696EE0" w:rsidRPr="00AA22C4" w:rsidRDefault="00696EE0" w:rsidP="000E7C5A">
            <w:pPr>
              <w:suppressAutoHyphens/>
              <w:jc w:val="both"/>
              <w:rPr>
                <w:rFonts w:ascii="Times New Roman" w:hAnsi="Times New Roman"/>
              </w:rPr>
            </w:pPr>
          </w:p>
        </w:tc>
        <w:tc>
          <w:tcPr>
            <w:tcW w:w="2127" w:type="dxa"/>
            <w:vMerge/>
          </w:tcPr>
          <w:p w14:paraId="56CFFA04" w14:textId="77777777" w:rsidR="00696EE0" w:rsidRPr="00AA22C4" w:rsidRDefault="00696EE0" w:rsidP="000E7C5A">
            <w:pPr>
              <w:suppressAutoHyphens/>
              <w:jc w:val="both"/>
              <w:rPr>
                <w:rFonts w:ascii="Times New Roman" w:hAnsi="Times New Roman"/>
              </w:rPr>
            </w:pPr>
          </w:p>
        </w:tc>
        <w:tc>
          <w:tcPr>
            <w:tcW w:w="2835" w:type="dxa"/>
          </w:tcPr>
          <w:p w14:paraId="7ACC5A58" w14:textId="77777777" w:rsidR="00696EE0" w:rsidRDefault="00696EE0" w:rsidP="000E7C5A">
            <w:pPr>
              <w:suppressAutoHyphens/>
              <w:jc w:val="both"/>
              <w:rPr>
                <w:rFonts w:ascii="Times New Roman" w:hAnsi="Times New Roman"/>
              </w:rPr>
            </w:pPr>
            <w:r w:rsidRPr="000E7C5A">
              <w:rPr>
                <w:rFonts w:ascii="Times New Roman" w:hAnsi="Times New Roman"/>
              </w:rPr>
              <w:t>ТФ</w:t>
            </w:r>
            <w:r>
              <w:rPr>
                <w:rFonts w:ascii="Times New Roman" w:hAnsi="Times New Roman"/>
              </w:rPr>
              <w:t xml:space="preserve"> </w:t>
            </w:r>
            <w:r w:rsidRPr="0076117E">
              <w:rPr>
                <w:rFonts w:ascii="Times New Roman" w:hAnsi="Times New Roman"/>
              </w:rPr>
              <w:t>B/03.3</w:t>
            </w:r>
          </w:p>
          <w:p w14:paraId="1CBB68E5" w14:textId="77777777" w:rsidR="00696EE0" w:rsidRDefault="00696EE0" w:rsidP="000E7C5A">
            <w:pPr>
              <w:suppressAutoHyphens/>
              <w:jc w:val="both"/>
              <w:rPr>
                <w:rFonts w:ascii="Times New Roman" w:hAnsi="Times New Roman"/>
              </w:rPr>
            </w:pPr>
            <w:r w:rsidRPr="0076117E">
              <w:rPr>
                <w:rFonts w:ascii="Times New Roman" w:hAnsi="Times New Roman"/>
              </w:rPr>
              <w:t>Контроль параметров пробной простой детали не типа тела вращения с точностью размеров по 12–14-му квалитету, изготовленной на универсальном сверлильном, фрезерном или расточном станке с ЧПУ</w:t>
            </w:r>
          </w:p>
          <w:p w14:paraId="03B7588D" w14:textId="7C88874C" w:rsidR="00A61122" w:rsidRPr="000E7C5A" w:rsidRDefault="00A61122" w:rsidP="000E7C5A">
            <w:pPr>
              <w:suppressAutoHyphens/>
              <w:jc w:val="both"/>
              <w:rPr>
                <w:rFonts w:ascii="Times New Roman" w:hAnsi="Times New Roman"/>
              </w:rPr>
            </w:pPr>
          </w:p>
        </w:tc>
      </w:tr>
    </w:tbl>
    <w:p w14:paraId="5AF838EC" w14:textId="77777777" w:rsidR="00144B89" w:rsidRDefault="00144B89" w:rsidP="00144B89">
      <w:pPr>
        <w:suppressAutoHyphens/>
        <w:ind w:firstLine="709"/>
        <w:jc w:val="both"/>
        <w:rPr>
          <w:rFonts w:ascii="Times New Roman" w:hAnsi="Times New Roman"/>
          <w:i/>
          <w:iCs/>
          <w:sz w:val="24"/>
          <w:szCs w:val="24"/>
        </w:rPr>
      </w:pPr>
    </w:p>
    <w:p w14:paraId="04B42019" w14:textId="77777777" w:rsidR="00144B89" w:rsidRDefault="00144B89" w:rsidP="00144B89">
      <w:pPr>
        <w:pStyle w:val="114"/>
        <w:spacing w:after="0" w:line="240" w:lineRule="auto"/>
      </w:pPr>
      <w:bookmarkStart w:id="23" w:name="_Toc151844056"/>
      <w:bookmarkStart w:id="24" w:name="_Toc158807387"/>
      <w:r>
        <w:t>3.3. Осваиваемые</w:t>
      </w:r>
      <w:r w:rsidRPr="007341D7">
        <w:t xml:space="preserve"> вид</w:t>
      </w:r>
      <w:r>
        <w:t>ы</w:t>
      </w:r>
      <w:r w:rsidRPr="007341D7">
        <w:t xml:space="preserve"> деятельности</w:t>
      </w:r>
      <w:bookmarkEnd w:id="23"/>
      <w:bookmarkEnd w:id="24"/>
    </w:p>
    <w:p w14:paraId="3C1D6B0C" w14:textId="6E00617E" w:rsidR="002A0256" w:rsidRPr="00FA6C84" w:rsidRDefault="002A0256" w:rsidP="002A0256">
      <w:pPr>
        <w:suppressAutoHyphens/>
        <w:ind w:firstLine="709"/>
        <w:jc w:val="both"/>
        <w:rPr>
          <w:rFonts w:ascii="Times New Roman" w:hAnsi="Times New Roman"/>
          <w:i/>
          <w:iCs/>
          <w:sz w:val="24"/>
          <w:szCs w:val="24"/>
        </w:rPr>
      </w:pPr>
      <w:r>
        <w:rPr>
          <w:rFonts w:ascii="Times New Roman" w:hAnsi="Times New Roman"/>
          <w:i/>
          <w:iCs/>
          <w:sz w:val="24"/>
          <w:szCs w:val="24"/>
        </w:rPr>
        <w:t>Наименование направленности 1</w:t>
      </w:r>
      <w:r w:rsidR="000C7476">
        <w:rPr>
          <w:rFonts w:ascii="Times New Roman" w:hAnsi="Times New Roman"/>
          <w:i/>
          <w:iCs/>
          <w:sz w:val="24"/>
          <w:szCs w:val="24"/>
        </w:rPr>
        <w:t xml:space="preserve"> </w:t>
      </w:r>
      <w:bookmarkStart w:id="25" w:name="_Hlk163746460"/>
      <w:r w:rsidR="000C7476">
        <w:rPr>
          <w:rFonts w:ascii="Times New Roman" w:hAnsi="Times New Roman"/>
          <w:b/>
          <w:i/>
          <w:iCs/>
          <w:sz w:val="24"/>
          <w:szCs w:val="24"/>
        </w:rPr>
        <w:t>Т</w:t>
      </w:r>
      <w:r w:rsidR="000C7476" w:rsidRPr="000C7476">
        <w:rPr>
          <w:rFonts w:ascii="Times New Roman" w:hAnsi="Times New Roman"/>
          <w:b/>
          <w:i/>
          <w:iCs/>
          <w:sz w:val="24"/>
          <w:szCs w:val="24"/>
        </w:rPr>
        <w:t xml:space="preserve">окарь (универсал) – оператор станков с программным управлением </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2A0256" w:rsidRPr="007341D7" w14:paraId="3B7901F6" w14:textId="77777777" w:rsidTr="00AF1389">
        <w:trPr>
          <w:trHeight w:val="347"/>
        </w:trPr>
        <w:tc>
          <w:tcPr>
            <w:tcW w:w="4503" w:type="dxa"/>
            <w:tcBorders>
              <w:top w:val="single" w:sz="4" w:space="0" w:color="auto"/>
              <w:left w:val="single" w:sz="4" w:space="0" w:color="auto"/>
              <w:bottom w:val="single" w:sz="4" w:space="0" w:color="auto"/>
              <w:right w:val="single" w:sz="4" w:space="0" w:color="auto"/>
            </w:tcBorders>
            <w:hideMark/>
          </w:tcPr>
          <w:p w14:paraId="4FA07DA1" w14:textId="77777777" w:rsidR="002A0256" w:rsidRPr="007341D7" w:rsidRDefault="002A0256" w:rsidP="00AF1389">
            <w:pPr>
              <w:suppressAutoHyphens/>
              <w:jc w:val="center"/>
              <w:rPr>
                <w:rFonts w:ascii="Times New Roman" w:hAnsi="Times New Roman"/>
                <w:sz w:val="24"/>
                <w:szCs w:val="24"/>
              </w:rPr>
            </w:pPr>
            <w:bookmarkStart w:id="26" w:name="_Hlk164182809"/>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5B007443"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C7476" w:rsidRPr="007341D7" w14:paraId="0FBF08F2"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438A62C4" w14:textId="1216B58A" w:rsidR="000C7476" w:rsidRPr="007341D7" w:rsidRDefault="00391D02" w:rsidP="000C7476">
            <w:pPr>
              <w:suppressAutoHyphens/>
              <w:rPr>
                <w:rFonts w:ascii="Times New Roman" w:hAnsi="Times New Roman"/>
                <w:i/>
                <w:sz w:val="24"/>
                <w:szCs w:val="24"/>
              </w:rPr>
            </w:pPr>
            <w:r>
              <w:rPr>
                <w:rFonts w:ascii="Times New Roman" w:hAnsi="Times New Roman"/>
                <w:iCs/>
                <w:sz w:val="24"/>
                <w:szCs w:val="24"/>
              </w:rPr>
              <w:t xml:space="preserve">ВД.Х </w:t>
            </w:r>
            <w:r w:rsidR="000C7476" w:rsidRPr="008573D3">
              <w:rPr>
                <w:rFonts w:ascii="Times New Roman" w:hAnsi="Times New Roman"/>
                <w:iCs/>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2EFBDFA2" w14:textId="62A43FFE" w:rsidR="000C7476" w:rsidRPr="007341D7" w:rsidRDefault="00391D02" w:rsidP="000C7476">
            <w:pPr>
              <w:suppressAutoHyphens/>
              <w:rPr>
                <w:rFonts w:ascii="Times New Roman" w:hAnsi="Times New Roman"/>
                <w:sz w:val="24"/>
                <w:szCs w:val="24"/>
              </w:rPr>
            </w:pPr>
            <w:r>
              <w:rPr>
                <w:rFonts w:ascii="Times New Roman" w:hAnsi="Times New Roman"/>
                <w:iCs/>
                <w:sz w:val="24"/>
                <w:szCs w:val="24"/>
              </w:rPr>
              <w:t xml:space="preserve">ПМ.0Х </w:t>
            </w:r>
            <w:r w:rsidR="000C7476" w:rsidRPr="008573D3">
              <w:rPr>
                <w:rFonts w:ascii="Times New Roman" w:hAnsi="Times New Roman"/>
                <w:iCs/>
                <w:sz w:val="24"/>
                <w:szCs w:val="24"/>
              </w:rPr>
              <w:t>Изготовление различных деталей на токарных станках (по выбору)</w:t>
            </w:r>
          </w:p>
        </w:tc>
      </w:tr>
      <w:tr w:rsidR="000C7476" w:rsidRPr="007341D7" w14:paraId="16425DAC"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2EC6DD25" w14:textId="6EC05997" w:rsidR="000C7476" w:rsidRPr="007341D7" w:rsidRDefault="00391D02" w:rsidP="000C7476">
            <w:pPr>
              <w:suppressAutoHyphens/>
              <w:rPr>
                <w:rFonts w:ascii="Times New Roman" w:hAnsi="Times New Roman"/>
                <w:i/>
                <w:sz w:val="24"/>
                <w:szCs w:val="24"/>
              </w:rPr>
            </w:pPr>
            <w:bookmarkStart w:id="27" w:name="_Hlk163746620"/>
            <w:r w:rsidRPr="00391D02">
              <w:rPr>
                <w:rFonts w:ascii="Times New Roman" w:hAnsi="Times New Roman"/>
                <w:iCs/>
                <w:sz w:val="24"/>
                <w:szCs w:val="24"/>
              </w:rPr>
              <w:t xml:space="preserve">ВД.Х </w:t>
            </w:r>
            <w:r w:rsidR="000C7476" w:rsidRPr="008573D3">
              <w:rPr>
                <w:rFonts w:ascii="Times New Roman" w:hAnsi="Times New Roman"/>
                <w:iCs/>
                <w:sz w:val="24"/>
                <w:szCs w:val="24"/>
              </w:rPr>
              <w:t>Наладка оборудования и изготовление различных деталей на токарных станках с программным управлением (по выбору)</w:t>
            </w:r>
            <w:bookmarkEnd w:id="27"/>
          </w:p>
        </w:tc>
        <w:tc>
          <w:tcPr>
            <w:tcW w:w="5103" w:type="dxa"/>
            <w:tcBorders>
              <w:top w:val="single" w:sz="4" w:space="0" w:color="auto"/>
              <w:left w:val="single" w:sz="4" w:space="0" w:color="auto"/>
              <w:bottom w:val="single" w:sz="4" w:space="0" w:color="auto"/>
              <w:right w:val="single" w:sz="4" w:space="0" w:color="auto"/>
            </w:tcBorders>
          </w:tcPr>
          <w:p w14:paraId="1E1E94E2" w14:textId="2DB00079"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Наладка оборудования и изготовление различных деталей на токарных станках с программным управлением (по выбору)</w:t>
            </w:r>
          </w:p>
        </w:tc>
      </w:tr>
      <w:tr w:rsidR="0059787D" w:rsidRPr="007341D7" w14:paraId="7E366A17" w14:textId="77777777" w:rsidTr="00AF1389">
        <w:tc>
          <w:tcPr>
            <w:tcW w:w="4503" w:type="dxa"/>
            <w:tcBorders>
              <w:top w:val="single" w:sz="4" w:space="0" w:color="auto"/>
              <w:left w:val="single" w:sz="4" w:space="0" w:color="auto"/>
              <w:bottom w:val="single" w:sz="4" w:space="0" w:color="auto"/>
              <w:right w:val="single" w:sz="4" w:space="0" w:color="auto"/>
            </w:tcBorders>
          </w:tcPr>
          <w:p w14:paraId="030C7C18" w14:textId="61C0991B" w:rsidR="0059787D" w:rsidRPr="00360766" w:rsidRDefault="008544C4" w:rsidP="0059787D">
            <w:pPr>
              <w:suppressAutoHyphens/>
              <w:rPr>
                <w:rFonts w:ascii="Times New Roman" w:hAnsi="Times New Roman"/>
                <w:i/>
                <w:sz w:val="24"/>
                <w:szCs w:val="24"/>
              </w:rPr>
            </w:pPr>
            <w:r w:rsidRPr="008544C4">
              <w:rPr>
                <w:rFonts w:ascii="Times New Roman" w:hAnsi="Times New Roman"/>
                <w:i/>
                <w:sz w:val="24"/>
                <w:szCs w:val="24"/>
              </w:rPr>
              <w:t>На усмотрение ОО (ВД.Х выбирается из указанных в данной ПОП,  исходя из потребностей регионального рынка труда)</w:t>
            </w:r>
          </w:p>
        </w:tc>
        <w:tc>
          <w:tcPr>
            <w:tcW w:w="5103" w:type="dxa"/>
            <w:tcBorders>
              <w:top w:val="single" w:sz="4" w:space="0" w:color="auto"/>
              <w:left w:val="single" w:sz="4" w:space="0" w:color="auto"/>
              <w:bottom w:val="single" w:sz="4" w:space="0" w:color="auto"/>
              <w:right w:val="single" w:sz="4" w:space="0" w:color="auto"/>
            </w:tcBorders>
          </w:tcPr>
          <w:p w14:paraId="1101696E" w14:textId="119EE54E" w:rsidR="0059787D" w:rsidRPr="00391D02" w:rsidRDefault="0059787D" w:rsidP="0059787D">
            <w:pPr>
              <w:suppressAutoHyphens/>
              <w:rPr>
                <w:rFonts w:ascii="Times New Roman" w:hAnsi="Times New Roman"/>
                <w:iCs/>
                <w:sz w:val="24"/>
                <w:szCs w:val="24"/>
              </w:rPr>
            </w:pPr>
          </w:p>
        </w:tc>
      </w:tr>
      <w:bookmarkEnd w:id="26"/>
    </w:tbl>
    <w:p w14:paraId="25459461" w14:textId="77777777" w:rsidR="002A0256" w:rsidRDefault="002A0256" w:rsidP="002A0256">
      <w:pPr>
        <w:rPr>
          <w:sz w:val="24"/>
          <w:szCs w:val="24"/>
        </w:rPr>
      </w:pPr>
    </w:p>
    <w:p w14:paraId="795A18FD" w14:textId="1FA9238C" w:rsidR="002A0256" w:rsidRPr="00FA6C84" w:rsidRDefault="002A0256" w:rsidP="002A0256">
      <w:pPr>
        <w:suppressAutoHyphens/>
        <w:ind w:firstLine="709"/>
        <w:jc w:val="both"/>
        <w:rPr>
          <w:rFonts w:ascii="Times New Roman" w:hAnsi="Times New Roman"/>
          <w:i/>
          <w:iCs/>
          <w:sz w:val="24"/>
          <w:szCs w:val="24"/>
        </w:rPr>
      </w:pPr>
      <w:r>
        <w:rPr>
          <w:rFonts w:ascii="Times New Roman" w:hAnsi="Times New Roman"/>
          <w:i/>
          <w:iCs/>
          <w:sz w:val="24"/>
          <w:szCs w:val="24"/>
        </w:rPr>
        <w:t>Наименование направленности 2</w:t>
      </w:r>
      <w:r w:rsidR="000C7476">
        <w:rPr>
          <w:rFonts w:ascii="Times New Roman" w:hAnsi="Times New Roman"/>
          <w:i/>
          <w:iCs/>
          <w:sz w:val="24"/>
          <w:szCs w:val="24"/>
        </w:rPr>
        <w:t xml:space="preserve"> </w:t>
      </w:r>
      <w:bookmarkStart w:id="28" w:name="_Hlk163747046"/>
      <w:r w:rsidR="000C7476">
        <w:rPr>
          <w:rFonts w:ascii="Times New Roman" w:hAnsi="Times New Roman"/>
          <w:b/>
          <w:i/>
          <w:iCs/>
          <w:sz w:val="24"/>
          <w:szCs w:val="24"/>
        </w:rPr>
        <w:t>Ф</w:t>
      </w:r>
      <w:r w:rsidR="000C7476" w:rsidRPr="000C7476">
        <w:rPr>
          <w:rFonts w:ascii="Times New Roman" w:hAnsi="Times New Roman"/>
          <w:b/>
          <w:i/>
          <w:iCs/>
          <w:sz w:val="24"/>
          <w:szCs w:val="24"/>
        </w:rPr>
        <w:t xml:space="preserve">резеровщик (универсал) – оператор станков с программным управлением </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2A0256" w:rsidRPr="007341D7" w14:paraId="5CEE789C" w14:textId="77777777" w:rsidTr="00AF1389">
        <w:trPr>
          <w:trHeight w:val="347"/>
        </w:trPr>
        <w:tc>
          <w:tcPr>
            <w:tcW w:w="4503" w:type="dxa"/>
            <w:tcBorders>
              <w:top w:val="single" w:sz="4" w:space="0" w:color="auto"/>
              <w:left w:val="single" w:sz="4" w:space="0" w:color="auto"/>
              <w:bottom w:val="single" w:sz="4" w:space="0" w:color="auto"/>
              <w:right w:val="single" w:sz="4" w:space="0" w:color="auto"/>
            </w:tcBorders>
            <w:hideMark/>
          </w:tcPr>
          <w:p w14:paraId="107D9441" w14:textId="77777777" w:rsidR="002A0256" w:rsidRPr="007341D7" w:rsidRDefault="002A0256" w:rsidP="00AF1389">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CAD3C48" w14:textId="77777777" w:rsidR="002A0256" w:rsidRPr="007341D7" w:rsidRDefault="002A0256" w:rsidP="00AF1389">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C7476" w:rsidRPr="007341D7" w14:paraId="36FB7951"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773CAD80" w14:textId="1B403633" w:rsidR="000C7476" w:rsidRPr="007341D7" w:rsidRDefault="00391D02" w:rsidP="000C7476">
            <w:pPr>
              <w:suppressAutoHyphens/>
              <w:rPr>
                <w:rFonts w:ascii="Times New Roman" w:hAnsi="Times New Roman"/>
                <w:i/>
                <w:sz w:val="24"/>
                <w:szCs w:val="24"/>
              </w:rPr>
            </w:pPr>
            <w:bookmarkStart w:id="29" w:name="_Hlk163746994"/>
            <w:r>
              <w:rPr>
                <w:rFonts w:ascii="Times New Roman" w:hAnsi="Times New Roman"/>
                <w:iCs/>
                <w:sz w:val="24"/>
                <w:szCs w:val="24"/>
              </w:rPr>
              <w:t xml:space="preserve">ВД.Х </w:t>
            </w:r>
            <w:r w:rsidR="000C7476" w:rsidRPr="008573D3">
              <w:rPr>
                <w:rFonts w:ascii="Times New Roman" w:hAnsi="Times New Roman"/>
                <w:iCs/>
                <w:sz w:val="24"/>
                <w:szCs w:val="24"/>
              </w:rPr>
              <w:t>Изготовление различных деталей на фрезерных станках (по выбору)</w:t>
            </w:r>
            <w:bookmarkEnd w:id="29"/>
          </w:p>
        </w:tc>
        <w:tc>
          <w:tcPr>
            <w:tcW w:w="5103" w:type="dxa"/>
            <w:tcBorders>
              <w:top w:val="single" w:sz="4" w:space="0" w:color="auto"/>
              <w:left w:val="single" w:sz="4" w:space="0" w:color="auto"/>
              <w:bottom w:val="single" w:sz="4" w:space="0" w:color="auto"/>
              <w:right w:val="single" w:sz="4" w:space="0" w:color="auto"/>
            </w:tcBorders>
          </w:tcPr>
          <w:p w14:paraId="6DD8F352" w14:textId="6FF1B923"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Изготовление различных деталей на фрезерных станках (по выбору)</w:t>
            </w:r>
          </w:p>
        </w:tc>
      </w:tr>
      <w:tr w:rsidR="000C7476" w:rsidRPr="007341D7" w14:paraId="37CAEA61" w14:textId="77777777" w:rsidTr="00AF1389">
        <w:tc>
          <w:tcPr>
            <w:tcW w:w="4503" w:type="dxa"/>
            <w:tcBorders>
              <w:top w:val="single" w:sz="4" w:space="0" w:color="auto"/>
              <w:left w:val="single" w:sz="4" w:space="0" w:color="auto"/>
              <w:bottom w:val="single" w:sz="4" w:space="0" w:color="auto"/>
              <w:right w:val="single" w:sz="4" w:space="0" w:color="auto"/>
            </w:tcBorders>
            <w:hideMark/>
          </w:tcPr>
          <w:p w14:paraId="6869DAE3" w14:textId="096C104E" w:rsidR="000C7476" w:rsidRPr="007341D7" w:rsidRDefault="00391D02" w:rsidP="000C7476">
            <w:pPr>
              <w:suppressAutoHyphens/>
              <w:rPr>
                <w:rFonts w:ascii="Times New Roman" w:hAnsi="Times New Roman"/>
                <w:i/>
                <w:sz w:val="24"/>
                <w:szCs w:val="24"/>
              </w:rPr>
            </w:pPr>
            <w:bookmarkStart w:id="30" w:name="_Hlk163747347"/>
            <w:r w:rsidRPr="00391D02">
              <w:rPr>
                <w:rFonts w:ascii="Times New Roman" w:hAnsi="Times New Roman"/>
                <w:iCs/>
                <w:sz w:val="24"/>
                <w:szCs w:val="24"/>
              </w:rPr>
              <w:t xml:space="preserve">ВД.Х </w:t>
            </w:r>
            <w:r w:rsidR="000C7476" w:rsidRPr="008573D3">
              <w:rPr>
                <w:rFonts w:ascii="Times New Roman" w:hAnsi="Times New Roman"/>
                <w:iCs/>
                <w:sz w:val="24"/>
                <w:szCs w:val="24"/>
              </w:rPr>
              <w:t>Наладка оборудования и изготовление различных деталей на фрезерных станках с программным управлением (по выбору)</w:t>
            </w:r>
            <w:bookmarkEnd w:id="30"/>
          </w:p>
        </w:tc>
        <w:tc>
          <w:tcPr>
            <w:tcW w:w="5103" w:type="dxa"/>
            <w:tcBorders>
              <w:top w:val="single" w:sz="4" w:space="0" w:color="auto"/>
              <w:left w:val="single" w:sz="4" w:space="0" w:color="auto"/>
              <w:bottom w:val="single" w:sz="4" w:space="0" w:color="auto"/>
              <w:right w:val="single" w:sz="4" w:space="0" w:color="auto"/>
            </w:tcBorders>
          </w:tcPr>
          <w:p w14:paraId="3FFF14BA" w14:textId="4CD4038A" w:rsidR="000C7476" w:rsidRPr="007341D7"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iCs/>
                <w:sz w:val="24"/>
                <w:szCs w:val="24"/>
              </w:rPr>
              <w:t>Наладка оборудования и изготовление различных деталей на фрезерных станках с программным управлением (по выбору)</w:t>
            </w:r>
          </w:p>
        </w:tc>
      </w:tr>
      <w:tr w:rsidR="0059787D" w:rsidRPr="007341D7" w14:paraId="24B6CF58" w14:textId="77777777" w:rsidTr="00AF1389">
        <w:tc>
          <w:tcPr>
            <w:tcW w:w="4503" w:type="dxa"/>
            <w:tcBorders>
              <w:top w:val="single" w:sz="4" w:space="0" w:color="auto"/>
              <w:left w:val="single" w:sz="4" w:space="0" w:color="auto"/>
              <w:bottom w:val="single" w:sz="4" w:space="0" w:color="auto"/>
              <w:right w:val="single" w:sz="4" w:space="0" w:color="auto"/>
            </w:tcBorders>
          </w:tcPr>
          <w:p w14:paraId="0F21A891" w14:textId="25E3A919" w:rsidR="0059787D" w:rsidRPr="00391D02" w:rsidRDefault="00360766" w:rsidP="0059787D">
            <w:pPr>
              <w:suppressAutoHyphens/>
              <w:rPr>
                <w:rFonts w:ascii="Times New Roman" w:hAnsi="Times New Roman"/>
                <w:iCs/>
                <w:sz w:val="24"/>
                <w:szCs w:val="24"/>
              </w:rPr>
            </w:pPr>
            <w:r w:rsidRPr="00360766">
              <w:rPr>
                <w:rFonts w:ascii="Times New Roman" w:hAnsi="Times New Roman"/>
                <w:i/>
                <w:iCs/>
                <w:sz w:val="24"/>
                <w:szCs w:val="24"/>
              </w:rPr>
              <w:lastRenderedPageBreak/>
              <w:t>На усмотрение ОО (ВД.Х выбирается из указанных в данной ПОП,  исходя из потребностей регионального рынка труда)</w:t>
            </w:r>
          </w:p>
        </w:tc>
        <w:tc>
          <w:tcPr>
            <w:tcW w:w="5103" w:type="dxa"/>
            <w:tcBorders>
              <w:top w:val="single" w:sz="4" w:space="0" w:color="auto"/>
              <w:left w:val="single" w:sz="4" w:space="0" w:color="auto"/>
              <w:bottom w:val="single" w:sz="4" w:space="0" w:color="auto"/>
              <w:right w:val="single" w:sz="4" w:space="0" w:color="auto"/>
            </w:tcBorders>
          </w:tcPr>
          <w:p w14:paraId="194C71CF" w14:textId="7C734555" w:rsidR="0059787D" w:rsidRPr="00391D02" w:rsidRDefault="0059787D" w:rsidP="0059787D">
            <w:pPr>
              <w:suppressAutoHyphens/>
              <w:rPr>
                <w:rFonts w:ascii="Times New Roman" w:hAnsi="Times New Roman"/>
                <w:iCs/>
                <w:sz w:val="24"/>
                <w:szCs w:val="24"/>
              </w:rPr>
            </w:pPr>
          </w:p>
        </w:tc>
      </w:tr>
    </w:tbl>
    <w:p w14:paraId="5F861AA2" w14:textId="28DA9627" w:rsidR="002A0256" w:rsidRDefault="00AD52D2" w:rsidP="00AD52D2">
      <w:pPr>
        <w:pStyle w:val="114"/>
        <w:rPr>
          <w:iCs/>
        </w:rPr>
      </w:pPr>
      <w:r w:rsidRPr="00AD52D2">
        <w:rPr>
          <w:i/>
          <w:iCs/>
        </w:rPr>
        <w:t xml:space="preserve">Наименование направленности </w:t>
      </w:r>
      <w:r>
        <w:rPr>
          <w:i/>
          <w:iCs/>
        </w:rPr>
        <w:t>3</w:t>
      </w:r>
      <w:r w:rsidR="000C7476">
        <w:rPr>
          <w:i/>
          <w:iCs/>
        </w:rPr>
        <w:t xml:space="preserve"> </w:t>
      </w:r>
      <w:bookmarkStart w:id="31" w:name="_Hlk163746768"/>
      <w:r w:rsidR="000C7476">
        <w:rPr>
          <w:b/>
          <w:i/>
          <w:iCs/>
        </w:rPr>
        <w:t>С</w:t>
      </w:r>
      <w:r w:rsidR="000C7476" w:rsidRPr="000C7476">
        <w:rPr>
          <w:b/>
          <w:i/>
          <w:iCs/>
        </w:rPr>
        <w:t>таночник широкого профиля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48374CCC"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62D8A8B3"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CCCCF3E"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55E6A8B0"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78515866" w14:textId="31EEC8CB"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3B94706" w14:textId="4777F47B"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токарных станках (по выбору)</w:t>
            </w:r>
          </w:p>
        </w:tc>
      </w:tr>
      <w:tr w:rsidR="000C7476" w:rsidRPr="00AD52D2" w14:paraId="0B74EAFF"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0CE25D47" w14:textId="2B37548F"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Изготовление различных деталей на фрезерных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3213180" w14:textId="23E84883"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фрезерных станках (по выбору)</w:t>
            </w:r>
          </w:p>
        </w:tc>
      </w:tr>
      <w:tr w:rsidR="00360766" w:rsidRPr="00AD52D2" w14:paraId="57D9B918" w14:textId="77777777" w:rsidTr="00C25C44">
        <w:tc>
          <w:tcPr>
            <w:tcW w:w="4503" w:type="dxa"/>
            <w:tcBorders>
              <w:top w:val="single" w:sz="4" w:space="0" w:color="auto"/>
              <w:left w:val="single" w:sz="4" w:space="0" w:color="auto"/>
              <w:bottom w:val="single" w:sz="4" w:space="0" w:color="auto"/>
              <w:right w:val="single" w:sz="4" w:space="0" w:color="auto"/>
            </w:tcBorders>
          </w:tcPr>
          <w:p w14:paraId="0B39AA24" w14:textId="5107A981" w:rsidR="00360766" w:rsidRPr="00391D02" w:rsidRDefault="008544C4" w:rsidP="00360766">
            <w:pPr>
              <w:suppressAutoHyphens/>
              <w:rPr>
                <w:rFonts w:ascii="Times New Roman" w:hAnsi="Times New Roman"/>
                <w:iCs/>
                <w:sz w:val="24"/>
                <w:szCs w:val="24"/>
              </w:rPr>
            </w:pPr>
            <w:r w:rsidRPr="008544C4">
              <w:rPr>
                <w:rFonts w:ascii="Times New Roman" w:hAnsi="Times New Roman"/>
                <w:i/>
                <w:iCs/>
                <w:sz w:val="24"/>
                <w:szCs w:val="24"/>
              </w:rPr>
              <w:t>На усмотрение ОО (ВД.Х выбирается из указанных в данной ПОП,  исходя из потребностей регионального рынка труда)</w:t>
            </w:r>
          </w:p>
        </w:tc>
        <w:tc>
          <w:tcPr>
            <w:tcW w:w="5103" w:type="dxa"/>
            <w:tcBorders>
              <w:top w:val="single" w:sz="4" w:space="0" w:color="auto"/>
              <w:left w:val="single" w:sz="4" w:space="0" w:color="auto"/>
              <w:bottom w:val="single" w:sz="4" w:space="0" w:color="auto"/>
              <w:right w:val="single" w:sz="4" w:space="0" w:color="auto"/>
            </w:tcBorders>
          </w:tcPr>
          <w:p w14:paraId="3E40D289" w14:textId="6D37D2CD" w:rsidR="00360766" w:rsidRPr="00391D02" w:rsidRDefault="00360766" w:rsidP="00360766">
            <w:pPr>
              <w:suppressAutoHyphens/>
              <w:rPr>
                <w:rFonts w:ascii="Times New Roman" w:hAnsi="Times New Roman"/>
                <w:iCs/>
                <w:sz w:val="24"/>
                <w:szCs w:val="24"/>
              </w:rPr>
            </w:pPr>
          </w:p>
        </w:tc>
      </w:tr>
    </w:tbl>
    <w:p w14:paraId="46943D6F" w14:textId="77777777" w:rsidR="00AD52D2" w:rsidRDefault="00AD52D2" w:rsidP="00144B89">
      <w:pPr>
        <w:pStyle w:val="114"/>
        <w:spacing w:after="0" w:line="240" w:lineRule="auto"/>
        <w:rPr>
          <w:iCs/>
        </w:rPr>
      </w:pPr>
    </w:p>
    <w:p w14:paraId="5CC2C182" w14:textId="69752820" w:rsidR="00AD52D2" w:rsidRDefault="00AD52D2" w:rsidP="00AD52D2">
      <w:pPr>
        <w:pStyle w:val="114"/>
        <w:rPr>
          <w:iCs/>
        </w:rPr>
      </w:pPr>
      <w:r w:rsidRPr="00AD52D2">
        <w:rPr>
          <w:i/>
          <w:iCs/>
        </w:rPr>
        <w:t xml:space="preserve">Наименование направленности </w:t>
      </w:r>
      <w:r>
        <w:rPr>
          <w:i/>
          <w:iCs/>
        </w:rPr>
        <w:t>4</w:t>
      </w:r>
      <w:r w:rsidR="000C7476">
        <w:rPr>
          <w:i/>
          <w:iCs/>
        </w:rPr>
        <w:t xml:space="preserve"> </w:t>
      </w:r>
      <w:bookmarkStart w:id="32" w:name="_Hlk163746846"/>
      <w:r w:rsidR="000C7476">
        <w:rPr>
          <w:b/>
          <w:i/>
          <w:iCs/>
        </w:rPr>
        <w:t>Т</w:t>
      </w:r>
      <w:r w:rsidR="000C7476" w:rsidRPr="000C7476">
        <w:rPr>
          <w:b/>
          <w:i/>
          <w:iCs/>
        </w:rPr>
        <w:t>окарь (универсал) - оператор - наладчик станков с программным управлением  (включая многокоординатные обрабатывающие центры)</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15A946D5"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505D026F"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B332F46"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5529405B"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1CD13EA2" w14:textId="580E6608"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Изготовление различных деталей на токарных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225C9768" w14:textId="64FEA949"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Изготовление различных деталей на токарных станках (по выбору)</w:t>
            </w:r>
          </w:p>
        </w:tc>
      </w:tr>
      <w:tr w:rsidR="000C7476" w:rsidRPr="00AD52D2" w14:paraId="737DFCEC"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2A96B927" w14:textId="6B81F881"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Наладка оборудования и изготовление различных деталей на токарных станках с программным управлением (по выбору)</w:t>
            </w:r>
          </w:p>
        </w:tc>
        <w:tc>
          <w:tcPr>
            <w:tcW w:w="5103" w:type="dxa"/>
            <w:tcBorders>
              <w:top w:val="single" w:sz="4" w:space="0" w:color="auto"/>
              <w:left w:val="single" w:sz="4" w:space="0" w:color="auto"/>
              <w:bottom w:val="single" w:sz="4" w:space="0" w:color="auto"/>
              <w:right w:val="single" w:sz="4" w:space="0" w:color="auto"/>
            </w:tcBorders>
          </w:tcPr>
          <w:p w14:paraId="7349DBB1" w14:textId="47725C63"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Наладка оборудования и изготовление различных деталей на токарных станках с программным управлением (по выбору)</w:t>
            </w:r>
          </w:p>
        </w:tc>
      </w:tr>
      <w:tr w:rsidR="000C7476" w:rsidRPr="00AD52D2" w14:paraId="1245F660" w14:textId="77777777" w:rsidTr="00C25C44">
        <w:tc>
          <w:tcPr>
            <w:tcW w:w="4503" w:type="dxa"/>
            <w:tcBorders>
              <w:top w:val="single" w:sz="4" w:space="0" w:color="auto"/>
              <w:left w:val="single" w:sz="4" w:space="0" w:color="auto"/>
              <w:bottom w:val="single" w:sz="4" w:space="0" w:color="auto"/>
              <w:right w:val="single" w:sz="4" w:space="0" w:color="auto"/>
            </w:tcBorders>
          </w:tcPr>
          <w:p w14:paraId="435CF207" w14:textId="61B71241" w:rsidR="000C7476" w:rsidRPr="00AD52D2" w:rsidRDefault="00391D02" w:rsidP="000C7476">
            <w:pPr>
              <w:suppressAutoHyphens/>
              <w:rPr>
                <w:rFonts w:ascii="Times New Roman" w:hAnsi="Times New Roman"/>
                <w:i/>
                <w:iCs/>
                <w:sz w:val="24"/>
                <w:szCs w:val="24"/>
              </w:rPr>
            </w:pPr>
            <w:r w:rsidRPr="00391D02">
              <w:rPr>
                <w:rFonts w:ascii="Times New Roman" w:hAnsi="Times New Roman"/>
                <w:iCs/>
                <w:sz w:val="24"/>
                <w:szCs w:val="24"/>
              </w:rPr>
              <w:t xml:space="preserve">ВД.Х </w:t>
            </w:r>
            <w:r w:rsidR="000C7476" w:rsidRPr="008573D3">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c>
          <w:tcPr>
            <w:tcW w:w="5103" w:type="dxa"/>
            <w:tcBorders>
              <w:top w:val="single" w:sz="4" w:space="0" w:color="auto"/>
              <w:left w:val="single" w:sz="4" w:space="0" w:color="auto"/>
              <w:bottom w:val="single" w:sz="4" w:space="0" w:color="auto"/>
              <w:right w:val="single" w:sz="4" w:space="0" w:color="auto"/>
            </w:tcBorders>
          </w:tcPr>
          <w:p w14:paraId="5FBDDFF7" w14:textId="768487E5"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8573D3">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r>
    </w:tbl>
    <w:p w14:paraId="04231158" w14:textId="77777777" w:rsidR="00AD52D2" w:rsidRDefault="00AD52D2" w:rsidP="00144B89">
      <w:pPr>
        <w:pStyle w:val="114"/>
        <w:spacing w:after="0" w:line="240" w:lineRule="auto"/>
        <w:rPr>
          <w:iCs/>
        </w:rPr>
      </w:pPr>
    </w:p>
    <w:p w14:paraId="1F477EC5" w14:textId="243231E1" w:rsidR="00AD52D2" w:rsidRDefault="00AD52D2" w:rsidP="00AD52D2">
      <w:pPr>
        <w:pStyle w:val="114"/>
        <w:rPr>
          <w:iCs/>
        </w:rPr>
      </w:pPr>
      <w:r w:rsidRPr="00AD52D2">
        <w:rPr>
          <w:i/>
          <w:iCs/>
        </w:rPr>
        <w:t xml:space="preserve">Наименование направленности </w:t>
      </w:r>
      <w:r>
        <w:rPr>
          <w:i/>
          <w:iCs/>
        </w:rPr>
        <w:t>5</w:t>
      </w:r>
      <w:r w:rsidR="000C7476">
        <w:rPr>
          <w:i/>
          <w:iCs/>
        </w:rPr>
        <w:t xml:space="preserve"> </w:t>
      </w:r>
      <w:bookmarkStart w:id="33" w:name="_Hlk163747097"/>
      <w:r w:rsidR="000C7476" w:rsidRPr="000C7476">
        <w:rPr>
          <w:b/>
          <w:bCs/>
          <w:i/>
          <w:iCs/>
        </w:rPr>
        <w:t>Фрезеровщик</w:t>
      </w:r>
      <w:r w:rsidR="000C7476" w:rsidRPr="000C7476">
        <w:rPr>
          <w:b/>
          <w:i/>
          <w:iCs/>
        </w:rPr>
        <w:t xml:space="preserve"> (универсал) - оператор - наладчик станков с программным управлением  (включая многокоординатные обрабатывающие центры)</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D52D2" w:rsidRPr="00AD52D2" w14:paraId="0F3DCD86" w14:textId="77777777" w:rsidTr="00C25C44">
        <w:trPr>
          <w:trHeight w:val="347"/>
        </w:trPr>
        <w:tc>
          <w:tcPr>
            <w:tcW w:w="4503" w:type="dxa"/>
            <w:tcBorders>
              <w:top w:val="single" w:sz="4" w:space="0" w:color="auto"/>
              <w:left w:val="single" w:sz="4" w:space="0" w:color="auto"/>
              <w:bottom w:val="single" w:sz="4" w:space="0" w:color="auto"/>
              <w:right w:val="single" w:sz="4" w:space="0" w:color="auto"/>
            </w:tcBorders>
            <w:hideMark/>
          </w:tcPr>
          <w:p w14:paraId="3AFD3E4B"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04B991E" w14:textId="77777777" w:rsidR="00AD52D2" w:rsidRPr="00AD52D2" w:rsidRDefault="00AD52D2" w:rsidP="00AD52D2">
            <w:pPr>
              <w:suppressAutoHyphens/>
              <w:jc w:val="center"/>
              <w:rPr>
                <w:rFonts w:ascii="Times New Roman" w:hAnsi="Times New Roman"/>
                <w:sz w:val="24"/>
                <w:szCs w:val="24"/>
              </w:rPr>
            </w:pPr>
            <w:r w:rsidRPr="00AD52D2">
              <w:rPr>
                <w:rFonts w:ascii="Times New Roman" w:hAnsi="Times New Roman"/>
                <w:sz w:val="24"/>
                <w:szCs w:val="24"/>
              </w:rPr>
              <w:t>Код и наименование ПМ</w:t>
            </w:r>
          </w:p>
        </w:tc>
      </w:tr>
      <w:tr w:rsidR="000C7476" w:rsidRPr="00AD52D2" w14:paraId="0FC2BFC0"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272FB309" w14:textId="24E726F2"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Изготовление различных деталей на фрезерных станках (по выбору)</w:t>
            </w:r>
          </w:p>
        </w:tc>
        <w:tc>
          <w:tcPr>
            <w:tcW w:w="5103" w:type="dxa"/>
            <w:tcBorders>
              <w:top w:val="single" w:sz="4" w:space="0" w:color="auto"/>
              <w:left w:val="single" w:sz="4" w:space="0" w:color="auto"/>
              <w:bottom w:val="single" w:sz="4" w:space="0" w:color="auto"/>
              <w:right w:val="single" w:sz="4" w:space="0" w:color="auto"/>
            </w:tcBorders>
          </w:tcPr>
          <w:p w14:paraId="6BF421D4" w14:textId="65A29D46"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Изготовление различных деталей на фрезерных станках (по выбору)</w:t>
            </w:r>
          </w:p>
        </w:tc>
      </w:tr>
      <w:tr w:rsidR="000C7476" w:rsidRPr="00AD52D2" w14:paraId="709543C8" w14:textId="77777777" w:rsidTr="00C25C44">
        <w:tc>
          <w:tcPr>
            <w:tcW w:w="4503" w:type="dxa"/>
            <w:tcBorders>
              <w:top w:val="single" w:sz="4" w:space="0" w:color="auto"/>
              <w:left w:val="single" w:sz="4" w:space="0" w:color="auto"/>
              <w:bottom w:val="single" w:sz="4" w:space="0" w:color="auto"/>
              <w:right w:val="single" w:sz="4" w:space="0" w:color="auto"/>
            </w:tcBorders>
            <w:hideMark/>
          </w:tcPr>
          <w:p w14:paraId="3D42D46F" w14:textId="51F1F146" w:rsidR="000C7476" w:rsidRPr="00AD52D2" w:rsidRDefault="00391D02" w:rsidP="000C7476">
            <w:pPr>
              <w:suppressAutoHyphens/>
              <w:rPr>
                <w:rFonts w:ascii="Times New Roman" w:hAnsi="Times New Roman"/>
                <w:i/>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Наладка оборудования и изготовление различных деталей на фрезерных станках с программным управлением (по выбору)</w:t>
            </w:r>
          </w:p>
        </w:tc>
        <w:tc>
          <w:tcPr>
            <w:tcW w:w="5103" w:type="dxa"/>
            <w:tcBorders>
              <w:top w:val="single" w:sz="4" w:space="0" w:color="auto"/>
              <w:left w:val="single" w:sz="4" w:space="0" w:color="auto"/>
              <w:bottom w:val="single" w:sz="4" w:space="0" w:color="auto"/>
              <w:right w:val="single" w:sz="4" w:space="0" w:color="auto"/>
            </w:tcBorders>
          </w:tcPr>
          <w:p w14:paraId="47DC7C31" w14:textId="6E7744D7"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Наладка оборудования и изготовление различных деталей на фрезерных станках с программным управлением (по выбору)</w:t>
            </w:r>
          </w:p>
        </w:tc>
      </w:tr>
      <w:tr w:rsidR="000C7476" w:rsidRPr="00AD52D2" w14:paraId="2DDD406E" w14:textId="77777777" w:rsidTr="00C25C44">
        <w:tc>
          <w:tcPr>
            <w:tcW w:w="4503" w:type="dxa"/>
            <w:tcBorders>
              <w:top w:val="single" w:sz="4" w:space="0" w:color="auto"/>
              <w:left w:val="single" w:sz="4" w:space="0" w:color="auto"/>
              <w:bottom w:val="single" w:sz="4" w:space="0" w:color="auto"/>
              <w:right w:val="single" w:sz="4" w:space="0" w:color="auto"/>
            </w:tcBorders>
          </w:tcPr>
          <w:p w14:paraId="295643A6" w14:textId="53D9F361" w:rsidR="000C7476" w:rsidRPr="00AD52D2" w:rsidRDefault="00391D02" w:rsidP="000C7476">
            <w:pPr>
              <w:suppressAutoHyphens/>
              <w:rPr>
                <w:rFonts w:ascii="Times New Roman" w:hAnsi="Times New Roman"/>
                <w:i/>
                <w:iCs/>
                <w:sz w:val="24"/>
                <w:szCs w:val="24"/>
              </w:rPr>
            </w:pPr>
            <w:r w:rsidRPr="00391D02">
              <w:rPr>
                <w:rFonts w:ascii="Times New Roman" w:hAnsi="Times New Roman"/>
                <w:iCs/>
                <w:sz w:val="24"/>
                <w:szCs w:val="24"/>
              </w:rPr>
              <w:t xml:space="preserve">ВД.Х </w:t>
            </w:r>
            <w:r w:rsidR="000C7476" w:rsidRPr="00F34A12">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c>
          <w:tcPr>
            <w:tcW w:w="5103" w:type="dxa"/>
            <w:tcBorders>
              <w:top w:val="single" w:sz="4" w:space="0" w:color="auto"/>
              <w:left w:val="single" w:sz="4" w:space="0" w:color="auto"/>
              <w:bottom w:val="single" w:sz="4" w:space="0" w:color="auto"/>
              <w:right w:val="single" w:sz="4" w:space="0" w:color="auto"/>
            </w:tcBorders>
          </w:tcPr>
          <w:p w14:paraId="6D6DF1AC" w14:textId="1A0BA894" w:rsidR="000C7476" w:rsidRPr="00AD52D2" w:rsidRDefault="00391D02" w:rsidP="000C7476">
            <w:pPr>
              <w:suppressAutoHyphens/>
              <w:rPr>
                <w:rFonts w:ascii="Times New Roman" w:hAnsi="Times New Roman"/>
                <w:sz w:val="24"/>
                <w:szCs w:val="24"/>
              </w:rPr>
            </w:pPr>
            <w:r w:rsidRPr="00391D02">
              <w:rPr>
                <w:rFonts w:ascii="Times New Roman" w:hAnsi="Times New Roman"/>
                <w:iCs/>
                <w:sz w:val="24"/>
                <w:szCs w:val="24"/>
              </w:rPr>
              <w:t xml:space="preserve">ПМ.0Х </w:t>
            </w:r>
            <w:r w:rsidR="000C7476" w:rsidRPr="00F34A12">
              <w:rPr>
                <w:rFonts w:ascii="Times New Roman" w:hAnsi="Times New Roman"/>
                <w:sz w:val="24"/>
                <w:szCs w:val="24"/>
              </w:rPr>
              <w:t>Наладка оборудования и изготовление различных деталей на многокоординатных обрабатывающих центрах (по выбору)</w:t>
            </w:r>
          </w:p>
        </w:tc>
      </w:tr>
    </w:tbl>
    <w:p w14:paraId="5277FC3C" w14:textId="60146655" w:rsidR="00AD52D2" w:rsidRDefault="00AD52D2" w:rsidP="00144B89">
      <w:pPr>
        <w:pStyle w:val="114"/>
        <w:spacing w:after="0" w:line="240" w:lineRule="auto"/>
        <w:rPr>
          <w:iCs/>
        </w:rPr>
      </w:pPr>
    </w:p>
    <w:p w14:paraId="09A6B13C" w14:textId="5AEA02EB" w:rsidR="00AD52D2" w:rsidRDefault="00AD52D2" w:rsidP="00144B89">
      <w:pPr>
        <w:pStyle w:val="114"/>
        <w:spacing w:after="0" w:line="240" w:lineRule="auto"/>
        <w:rPr>
          <w:iCs/>
        </w:rPr>
      </w:pPr>
    </w:p>
    <w:p w14:paraId="5E7ECD15" w14:textId="77777777" w:rsidR="00AD52D2" w:rsidRDefault="00AD52D2" w:rsidP="00144B89">
      <w:pPr>
        <w:pStyle w:val="114"/>
        <w:spacing w:after="0" w:line="240" w:lineRule="auto"/>
        <w:rPr>
          <w:iCs/>
        </w:rPr>
      </w:pPr>
    </w:p>
    <w:p w14:paraId="36B8A8A5"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7073D458" w14:textId="77777777" w:rsidR="00144B89" w:rsidRDefault="00144B89" w:rsidP="00144B89">
      <w:pPr>
        <w:pStyle w:val="1"/>
        <w:spacing w:before="0" w:after="0"/>
      </w:pPr>
      <w:bookmarkStart w:id="34" w:name="_Toc151844057"/>
      <w:bookmarkStart w:id="35" w:name="_Toc158807388"/>
      <w:r w:rsidRPr="00730F3F">
        <w:lastRenderedPageBreak/>
        <w:t>Раздел 4. Планируемые результаты освоения образовательной программы</w:t>
      </w:r>
      <w:bookmarkEnd w:id="34"/>
      <w:bookmarkEnd w:id="35"/>
    </w:p>
    <w:p w14:paraId="26A63512"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514ECC2E" w14:textId="5DD0AFC4" w:rsidR="002A0256" w:rsidRDefault="002A0256" w:rsidP="00447D14">
      <w:pPr>
        <w:pStyle w:val="114"/>
        <w:spacing w:after="0" w:line="360" w:lineRule="auto"/>
        <w:rPr>
          <w:bCs/>
        </w:rPr>
      </w:pPr>
      <w:bookmarkStart w:id="36" w:name="_Toc103593996"/>
      <w:bookmarkStart w:id="37" w:name="_Toc156153677"/>
      <w:bookmarkStart w:id="38" w:name="_Toc158807389"/>
      <w:r w:rsidRPr="00252FFB">
        <w:rPr>
          <w:bCs/>
        </w:rPr>
        <w:t>4.</w:t>
      </w:r>
      <w:r>
        <w:rPr>
          <w:bCs/>
        </w:rPr>
        <w:t>1</w:t>
      </w:r>
      <w:r w:rsidRPr="00252FFB">
        <w:rPr>
          <w:bCs/>
        </w:rPr>
        <w:t>. Общие компетенции</w:t>
      </w:r>
      <w:bookmarkEnd w:id="36"/>
      <w:bookmarkEnd w:id="37"/>
      <w:bookmarkEnd w:id="38"/>
      <w:r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3981"/>
        <w:gridCol w:w="9493"/>
      </w:tblGrid>
      <w:tr w:rsidR="00A61122" w:rsidRPr="00391D02" w14:paraId="3D3C94E1" w14:textId="77777777" w:rsidTr="00447D14">
        <w:trPr>
          <w:cantSplit/>
          <w:trHeight w:val="419"/>
        </w:trPr>
        <w:tc>
          <w:tcPr>
            <w:tcW w:w="427" w:type="pct"/>
            <w:vAlign w:val="center"/>
          </w:tcPr>
          <w:p w14:paraId="15F88808" w14:textId="77777777" w:rsidR="00A61122" w:rsidRPr="00391D02" w:rsidRDefault="00A61122" w:rsidP="00391D02">
            <w:pPr>
              <w:suppressAutoHyphens/>
              <w:jc w:val="center"/>
              <w:rPr>
                <w:rFonts w:ascii="Times New Roman" w:eastAsia="Calibri" w:hAnsi="Times New Roman" w:cs="Times New Roman"/>
              </w:rPr>
            </w:pPr>
            <w:r w:rsidRPr="00391D02">
              <w:rPr>
                <w:rFonts w:ascii="Times New Roman" w:eastAsia="Calibri" w:hAnsi="Times New Roman" w:cs="Times New Roman"/>
                <w:b/>
              </w:rPr>
              <w:t>Код ОК</w:t>
            </w:r>
          </w:p>
        </w:tc>
        <w:tc>
          <w:tcPr>
            <w:tcW w:w="1351" w:type="pct"/>
            <w:vAlign w:val="center"/>
          </w:tcPr>
          <w:p w14:paraId="7A874EFA" w14:textId="77777777" w:rsidR="00A61122" w:rsidRPr="00391D02" w:rsidRDefault="00A61122" w:rsidP="00391D02">
            <w:pPr>
              <w:suppressAutoHyphens/>
              <w:jc w:val="center"/>
              <w:rPr>
                <w:rFonts w:ascii="Times New Roman" w:eastAsia="Calibri" w:hAnsi="Times New Roman" w:cs="Times New Roman"/>
              </w:rPr>
            </w:pPr>
            <w:r w:rsidRPr="00391D02">
              <w:rPr>
                <w:rFonts w:ascii="Times New Roman" w:eastAsia="Calibri" w:hAnsi="Times New Roman" w:cs="Times New Roman"/>
                <w:b/>
              </w:rPr>
              <w:t>Формулировка компетенции</w:t>
            </w:r>
          </w:p>
        </w:tc>
        <w:tc>
          <w:tcPr>
            <w:tcW w:w="3222" w:type="pct"/>
            <w:shd w:val="clear" w:color="auto" w:fill="auto"/>
            <w:vAlign w:val="center"/>
          </w:tcPr>
          <w:p w14:paraId="4640C118" w14:textId="43B6F574" w:rsidR="00A61122" w:rsidRPr="00391D02" w:rsidRDefault="00A61122" w:rsidP="00391D02">
            <w:pPr>
              <w:suppressAutoHyphens/>
              <w:jc w:val="center"/>
              <w:rPr>
                <w:rFonts w:ascii="Times New Roman" w:eastAsia="Calibri" w:hAnsi="Times New Roman" w:cs="Times New Roman"/>
                <w:b/>
              </w:rPr>
            </w:pPr>
            <w:r w:rsidRPr="00391D02">
              <w:rPr>
                <w:rFonts w:ascii="Times New Roman" w:eastAsia="Calibri" w:hAnsi="Times New Roman" w:cs="Times New Roman"/>
                <w:b/>
              </w:rPr>
              <w:t xml:space="preserve">Знания, умения </w:t>
            </w:r>
            <w:r w:rsidRPr="00391D02">
              <w:rPr>
                <w:rFonts w:ascii="Times New Roman" w:eastAsia="Calibri" w:hAnsi="Times New Roman" w:cs="Times New Roman"/>
                <w:b/>
                <w:vertAlign w:val="superscript"/>
              </w:rPr>
              <w:footnoteReference w:id="1"/>
            </w:r>
          </w:p>
        </w:tc>
      </w:tr>
      <w:tr w:rsidR="00391D02" w:rsidRPr="00391D02" w14:paraId="7483C6A4" w14:textId="77777777" w:rsidTr="00447D14">
        <w:trPr>
          <w:trHeight w:val="20"/>
        </w:trPr>
        <w:tc>
          <w:tcPr>
            <w:tcW w:w="427" w:type="pct"/>
            <w:vMerge w:val="restart"/>
          </w:tcPr>
          <w:p w14:paraId="58284970"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01</w:t>
            </w:r>
          </w:p>
        </w:tc>
        <w:tc>
          <w:tcPr>
            <w:tcW w:w="1351" w:type="pct"/>
            <w:vMerge w:val="restart"/>
          </w:tcPr>
          <w:p w14:paraId="1C963564"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Выбирать способы решения задач профессиональной деятельности применительно к различным контекстам</w:t>
            </w:r>
          </w:p>
        </w:tc>
        <w:tc>
          <w:tcPr>
            <w:tcW w:w="3222" w:type="pct"/>
            <w:shd w:val="clear" w:color="auto" w:fill="auto"/>
          </w:tcPr>
          <w:p w14:paraId="498AFFCA"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 xml:space="preserve">Умения: </w:t>
            </w:r>
          </w:p>
        </w:tc>
      </w:tr>
      <w:tr w:rsidR="00A61122" w:rsidRPr="00391D02" w14:paraId="1ADAC55A" w14:textId="77777777" w:rsidTr="00447D14">
        <w:trPr>
          <w:trHeight w:val="20"/>
        </w:trPr>
        <w:tc>
          <w:tcPr>
            <w:tcW w:w="427" w:type="pct"/>
            <w:vMerge/>
          </w:tcPr>
          <w:p w14:paraId="7E686EBF" w14:textId="77777777" w:rsidR="00A61122" w:rsidRPr="00391D02" w:rsidRDefault="00A61122" w:rsidP="00391D02">
            <w:pPr>
              <w:jc w:val="center"/>
              <w:rPr>
                <w:rFonts w:ascii="Times New Roman" w:eastAsia="Calibri" w:hAnsi="Times New Roman" w:cs="Times New Roman"/>
              </w:rPr>
            </w:pPr>
          </w:p>
        </w:tc>
        <w:tc>
          <w:tcPr>
            <w:tcW w:w="1351" w:type="pct"/>
            <w:vMerge/>
          </w:tcPr>
          <w:p w14:paraId="076D8841"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405BAC3"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A61122" w:rsidRPr="00391D02" w14:paraId="3BC7DC8A" w14:textId="77777777" w:rsidTr="00447D14">
        <w:trPr>
          <w:trHeight w:val="20"/>
        </w:trPr>
        <w:tc>
          <w:tcPr>
            <w:tcW w:w="427" w:type="pct"/>
            <w:vMerge/>
          </w:tcPr>
          <w:p w14:paraId="55D1C092" w14:textId="77777777" w:rsidR="00A61122" w:rsidRPr="00391D02" w:rsidRDefault="00A61122" w:rsidP="00391D02">
            <w:pPr>
              <w:jc w:val="center"/>
              <w:rPr>
                <w:rFonts w:ascii="Times New Roman" w:eastAsia="Calibri" w:hAnsi="Times New Roman" w:cs="Times New Roman"/>
              </w:rPr>
            </w:pPr>
          </w:p>
        </w:tc>
        <w:tc>
          <w:tcPr>
            <w:tcW w:w="1351" w:type="pct"/>
            <w:vMerge/>
          </w:tcPr>
          <w:p w14:paraId="6AD587B0"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F11DFEA"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r>
      <w:tr w:rsidR="00A61122" w:rsidRPr="00391D02" w14:paraId="52E2F771" w14:textId="77777777" w:rsidTr="00447D14">
        <w:trPr>
          <w:trHeight w:val="20"/>
        </w:trPr>
        <w:tc>
          <w:tcPr>
            <w:tcW w:w="427" w:type="pct"/>
            <w:vMerge/>
          </w:tcPr>
          <w:p w14:paraId="7D646D60" w14:textId="77777777" w:rsidR="00A61122" w:rsidRPr="00391D02" w:rsidRDefault="00A61122" w:rsidP="00391D02">
            <w:pPr>
              <w:jc w:val="center"/>
              <w:rPr>
                <w:rFonts w:ascii="Times New Roman" w:eastAsia="Calibri" w:hAnsi="Times New Roman" w:cs="Times New Roman"/>
              </w:rPr>
            </w:pPr>
          </w:p>
        </w:tc>
        <w:tc>
          <w:tcPr>
            <w:tcW w:w="1351" w:type="pct"/>
            <w:vMerge/>
          </w:tcPr>
          <w:p w14:paraId="10C4F483"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63C3355C"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выявлять и эффективно искать информацию, необходимую для решения задачи и/или проблемы</w:t>
            </w:r>
          </w:p>
        </w:tc>
      </w:tr>
      <w:tr w:rsidR="00A61122" w:rsidRPr="00391D02" w14:paraId="47D76315" w14:textId="77777777" w:rsidTr="00447D14">
        <w:trPr>
          <w:trHeight w:val="20"/>
        </w:trPr>
        <w:tc>
          <w:tcPr>
            <w:tcW w:w="427" w:type="pct"/>
            <w:vMerge/>
          </w:tcPr>
          <w:p w14:paraId="683B8EE7" w14:textId="77777777" w:rsidR="00A61122" w:rsidRPr="00391D02" w:rsidRDefault="00A61122" w:rsidP="00391D02">
            <w:pPr>
              <w:jc w:val="center"/>
              <w:rPr>
                <w:rFonts w:ascii="Times New Roman" w:eastAsia="Calibri" w:hAnsi="Times New Roman" w:cs="Times New Roman"/>
              </w:rPr>
            </w:pPr>
          </w:p>
        </w:tc>
        <w:tc>
          <w:tcPr>
            <w:tcW w:w="1351" w:type="pct"/>
            <w:vMerge/>
          </w:tcPr>
          <w:p w14:paraId="4FE6207D"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81EFCDD"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владеть актуальными методами работы в профессиональной и смежных сферах</w:t>
            </w:r>
          </w:p>
        </w:tc>
      </w:tr>
      <w:tr w:rsidR="00A61122" w:rsidRPr="00391D02" w14:paraId="5A7F84E3" w14:textId="77777777" w:rsidTr="00447D14">
        <w:trPr>
          <w:trHeight w:val="20"/>
        </w:trPr>
        <w:tc>
          <w:tcPr>
            <w:tcW w:w="427" w:type="pct"/>
            <w:vMerge/>
          </w:tcPr>
          <w:p w14:paraId="2D00EA55" w14:textId="77777777" w:rsidR="00A61122" w:rsidRPr="00391D02" w:rsidRDefault="00A61122" w:rsidP="00391D02">
            <w:pPr>
              <w:jc w:val="center"/>
              <w:rPr>
                <w:rFonts w:ascii="Times New Roman" w:eastAsia="Calibri" w:hAnsi="Times New Roman" w:cs="Times New Roman"/>
              </w:rPr>
            </w:pPr>
          </w:p>
        </w:tc>
        <w:tc>
          <w:tcPr>
            <w:tcW w:w="1351" w:type="pct"/>
            <w:vMerge/>
          </w:tcPr>
          <w:p w14:paraId="172A8038"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65D0B19"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r>
      <w:tr w:rsidR="00391D02" w:rsidRPr="00391D02" w14:paraId="58899AA5" w14:textId="77777777" w:rsidTr="00447D14">
        <w:trPr>
          <w:trHeight w:val="20"/>
        </w:trPr>
        <w:tc>
          <w:tcPr>
            <w:tcW w:w="427" w:type="pct"/>
            <w:vMerge/>
          </w:tcPr>
          <w:p w14:paraId="6919EB41" w14:textId="77777777" w:rsidR="00391D02" w:rsidRPr="00391D02" w:rsidRDefault="00391D02" w:rsidP="00391D02">
            <w:pPr>
              <w:jc w:val="center"/>
              <w:rPr>
                <w:rFonts w:ascii="Times New Roman" w:eastAsia="Calibri" w:hAnsi="Times New Roman" w:cs="Times New Roman"/>
              </w:rPr>
            </w:pPr>
          </w:p>
        </w:tc>
        <w:tc>
          <w:tcPr>
            <w:tcW w:w="1351" w:type="pct"/>
            <w:vMerge/>
          </w:tcPr>
          <w:p w14:paraId="226300F2"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4B27FFB5"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A61122" w:rsidRPr="00391D02" w14:paraId="10AEC23C" w14:textId="77777777" w:rsidTr="00447D14">
        <w:trPr>
          <w:trHeight w:val="20"/>
        </w:trPr>
        <w:tc>
          <w:tcPr>
            <w:tcW w:w="427" w:type="pct"/>
            <w:vMerge/>
          </w:tcPr>
          <w:p w14:paraId="31FE8841" w14:textId="77777777" w:rsidR="00A61122" w:rsidRPr="00391D02" w:rsidRDefault="00A61122" w:rsidP="00391D02">
            <w:pPr>
              <w:jc w:val="center"/>
              <w:rPr>
                <w:rFonts w:ascii="Times New Roman" w:eastAsia="Calibri" w:hAnsi="Times New Roman" w:cs="Times New Roman"/>
              </w:rPr>
            </w:pPr>
          </w:p>
        </w:tc>
        <w:tc>
          <w:tcPr>
            <w:tcW w:w="1351" w:type="pct"/>
            <w:vMerge/>
          </w:tcPr>
          <w:p w14:paraId="0CBDF710"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9586F33"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rPr>
              <w:t>а</w:t>
            </w:r>
            <w:r w:rsidRPr="00391D02">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A61122" w:rsidRPr="00391D02" w14:paraId="3C2805ED" w14:textId="77777777" w:rsidTr="00447D14">
        <w:trPr>
          <w:trHeight w:val="20"/>
        </w:trPr>
        <w:tc>
          <w:tcPr>
            <w:tcW w:w="427" w:type="pct"/>
            <w:vMerge/>
          </w:tcPr>
          <w:p w14:paraId="1B5E2EF2" w14:textId="77777777" w:rsidR="00A61122" w:rsidRPr="00391D02" w:rsidRDefault="00A61122" w:rsidP="00391D02">
            <w:pPr>
              <w:jc w:val="center"/>
              <w:rPr>
                <w:rFonts w:ascii="Times New Roman" w:eastAsia="Calibri" w:hAnsi="Times New Roman" w:cs="Times New Roman"/>
              </w:rPr>
            </w:pPr>
          </w:p>
        </w:tc>
        <w:tc>
          <w:tcPr>
            <w:tcW w:w="1351" w:type="pct"/>
            <w:vMerge/>
          </w:tcPr>
          <w:p w14:paraId="073BC7C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5201DE8"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A61122" w:rsidRPr="00391D02" w14:paraId="385F2927" w14:textId="77777777" w:rsidTr="00447D14">
        <w:trPr>
          <w:trHeight w:val="20"/>
        </w:trPr>
        <w:tc>
          <w:tcPr>
            <w:tcW w:w="427" w:type="pct"/>
            <w:vMerge/>
          </w:tcPr>
          <w:p w14:paraId="66783B39" w14:textId="77777777" w:rsidR="00A61122" w:rsidRPr="00391D02" w:rsidRDefault="00A61122" w:rsidP="00391D02">
            <w:pPr>
              <w:jc w:val="center"/>
              <w:rPr>
                <w:rFonts w:ascii="Times New Roman" w:eastAsia="Calibri" w:hAnsi="Times New Roman" w:cs="Times New Roman"/>
              </w:rPr>
            </w:pPr>
          </w:p>
        </w:tc>
        <w:tc>
          <w:tcPr>
            <w:tcW w:w="1351" w:type="pct"/>
            <w:vMerge/>
          </w:tcPr>
          <w:p w14:paraId="2D84E9A7"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7E5078B"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A61122" w:rsidRPr="00391D02" w14:paraId="33CABDD5" w14:textId="77777777" w:rsidTr="00447D14">
        <w:trPr>
          <w:trHeight w:val="20"/>
        </w:trPr>
        <w:tc>
          <w:tcPr>
            <w:tcW w:w="427" w:type="pct"/>
            <w:vMerge/>
          </w:tcPr>
          <w:p w14:paraId="35BA85D9" w14:textId="77777777" w:rsidR="00A61122" w:rsidRPr="00391D02" w:rsidRDefault="00A61122" w:rsidP="00391D02">
            <w:pPr>
              <w:jc w:val="center"/>
              <w:rPr>
                <w:rFonts w:ascii="Times New Roman" w:eastAsia="Calibri" w:hAnsi="Times New Roman" w:cs="Times New Roman"/>
              </w:rPr>
            </w:pPr>
          </w:p>
        </w:tc>
        <w:tc>
          <w:tcPr>
            <w:tcW w:w="1351" w:type="pct"/>
            <w:vMerge/>
          </w:tcPr>
          <w:p w14:paraId="4FADB703"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42E0035"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методы работы в профессиональной и смежных сферах</w:t>
            </w:r>
          </w:p>
        </w:tc>
      </w:tr>
      <w:tr w:rsidR="00A61122" w:rsidRPr="00391D02" w14:paraId="50DE37A7" w14:textId="77777777" w:rsidTr="00447D14">
        <w:trPr>
          <w:trHeight w:val="20"/>
        </w:trPr>
        <w:tc>
          <w:tcPr>
            <w:tcW w:w="427" w:type="pct"/>
            <w:vMerge/>
          </w:tcPr>
          <w:p w14:paraId="03E16049" w14:textId="77777777" w:rsidR="00A61122" w:rsidRPr="00391D02" w:rsidRDefault="00A61122" w:rsidP="00391D02">
            <w:pPr>
              <w:jc w:val="center"/>
              <w:rPr>
                <w:rFonts w:ascii="Times New Roman" w:eastAsia="Calibri" w:hAnsi="Times New Roman" w:cs="Times New Roman"/>
              </w:rPr>
            </w:pPr>
          </w:p>
        </w:tc>
        <w:tc>
          <w:tcPr>
            <w:tcW w:w="1351" w:type="pct"/>
            <w:vMerge/>
          </w:tcPr>
          <w:p w14:paraId="78378411"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A65DD0F"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порядок оценки результатов решения задач профессиональной деятельности</w:t>
            </w:r>
          </w:p>
        </w:tc>
      </w:tr>
      <w:tr w:rsidR="00391D02" w:rsidRPr="00391D02" w14:paraId="422FA227" w14:textId="77777777" w:rsidTr="00447D14">
        <w:trPr>
          <w:trHeight w:val="20"/>
        </w:trPr>
        <w:tc>
          <w:tcPr>
            <w:tcW w:w="427" w:type="pct"/>
            <w:vMerge w:val="restart"/>
          </w:tcPr>
          <w:p w14:paraId="7809EC23"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02</w:t>
            </w:r>
          </w:p>
        </w:tc>
        <w:tc>
          <w:tcPr>
            <w:tcW w:w="1351" w:type="pct"/>
            <w:vMerge w:val="restart"/>
          </w:tcPr>
          <w:p w14:paraId="2FB4FF30"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22" w:type="pct"/>
            <w:shd w:val="clear" w:color="auto" w:fill="auto"/>
          </w:tcPr>
          <w:p w14:paraId="4DAEB3AC"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rPr>
              <w:t xml:space="preserve">Умения: </w:t>
            </w:r>
          </w:p>
        </w:tc>
      </w:tr>
      <w:tr w:rsidR="00A61122" w:rsidRPr="00391D02" w14:paraId="6C34C84C" w14:textId="77777777" w:rsidTr="00447D14">
        <w:trPr>
          <w:trHeight w:val="20"/>
        </w:trPr>
        <w:tc>
          <w:tcPr>
            <w:tcW w:w="427" w:type="pct"/>
            <w:vMerge/>
          </w:tcPr>
          <w:p w14:paraId="386C95C0" w14:textId="77777777" w:rsidR="00A61122" w:rsidRPr="00391D02" w:rsidRDefault="00A61122" w:rsidP="00391D02">
            <w:pPr>
              <w:jc w:val="center"/>
              <w:rPr>
                <w:rFonts w:ascii="Times New Roman" w:eastAsia="Calibri" w:hAnsi="Times New Roman" w:cs="Times New Roman"/>
              </w:rPr>
            </w:pPr>
          </w:p>
        </w:tc>
        <w:tc>
          <w:tcPr>
            <w:tcW w:w="1351" w:type="pct"/>
            <w:vMerge/>
          </w:tcPr>
          <w:p w14:paraId="38B9A996"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681441FF"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tc>
      </w:tr>
      <w:tr w:rsidR="00A61122" w:rsidRPr="00391D02" w14:paraId="5B73B788" w14:textId="77777777" w:rsidTr="00447D14">
        <w:trPr>
          <w:trHeight w:val="20"/>
        </w:trPr>
        <w:tc>
          <w:tcPr>
            <w:tcW w:w="427" w:type="pct"/>
            <w:vMerge/>
          </w:tcPr>
          <w:p w14:paraId="3FF504B2" w14:textId="77777777" w:rsidR="00A61122" w:rsidRPr="00391D02" w:rsidRDefault="00A61122" w:rsidP="00391D02">
            <w:pPr>
              <w:jc w:val="center"/>
              <w:rPr>
                <w:rFonts w:ascii="Times New Roman" w:eastAsia="Calibri" w:hAnsi="Times New Roman" w:cs="Times New Roman"/>
              </w:rPr>
            </w:pPr>
          </w:p>
        </w:tc>
        <w:tc>
          <w:tcPr>
            <w:tcW w:w="1351" w:type="pct"/>
            <w:vMerge/>
          </w:tcPr>
          <w:p w14:paraId="35C1E88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A4F3366"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tc>
      </w:tr>
      <w:tr w:rsidR="00A61122" w:rsidRPr="00391D02" w14:paraId="11473722" w14:textId="77777777" w:rsidTr="00447D14">
        <w:trPr>
          <w:trHeight w:val="20"/>
        </w:trPr>
        <w:tc>
          <w:tcPr>
            <w:tcW w:w="427" w:type="pct"/>
            <w:vMerge/>
          </w:tcPr>
          <w:p w14:paraId="0154B055" w14:textId="77777777" w:rsidR="00A61122" w:rsidRPr="00391D02" w:rsidRDefault="00A61122" w:rsidP="00391D02">
            <w:pPr>
              <w:jc w:val="center"/>
              <w:rPr>
                <w:rFonts w:ascii="Times New Roman" w:eastAsia="Calibri" w:hAnsi="Times New Roman" w:cs="Times New Roman"/>
              </w:rPr>
            </w:pPr>
          </w:p>
        </w:tc>
        <w:tc>
          <w:tcPr>
            <w:tcW w:w="1351" w:type="pct"/>
            <w:vMerge/>
          </w:tcPr>
          <w:p w14:paraId="28FD4AC7"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0964E51"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оценивать практическую значимость результатов поиска</w:t>
            </w:r>
          </w:p>
        </w:tc>
      </w:tr>
      <w:tr w:rsidR="00A61122" w:rsidRPr="00391D02" w14:paraId="1EE60C89" w14:textId="77777777" w:rsidTr="00447D14">
        <w:trPr>
          <w:trHeight w:val="20"/>
        </w:trPr>
        <w:tc>
          <w:tcPr>
            <w:tcW w:w="427" w:type="pct"/>
            <w:vMerge/>
          </w:tcPr>
          <w:p w14:paraId="741AC9EF" w14:textId="77777777" w:rsidR="00A61122" w:rsidRPr="00391D02" w:rsidRDefault="00A61122" w:rsidP="00391D02">
            <w:pPr>
              <w:jc w:val="center"/>
              <w:rPr>
                <w:rFonts w:ascii="Times New Roman" w:eastAsia="Calibri" w:hAnsi="Times New Roman" w:cs="Times New Roman"/>
              </w:rPr>
            </w:pPr>
          </w:p>
        </w:tc>
        <w:tc>
          <w:tcPr>
            <w:tcW w:w="1351" w:type="pct"/>
            <w:vMerge/>
          </w:tcPr>
          <w:p w14:paraId="42C1CF5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FA52E18"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применять средства информационных технологий для решения профессиональных задач</w:t>
            </w:r>
          </w:p>
        </w:tc>
      </w:tr>
      <w:tr w:rsidR="00A61122" w:rsidRPr="00391D02" w14:paraId="074E1026" w14:textId="77777777" w:rsidTr="00447D14">
        <w:trPr>
          <w:trHeight w:val="20"/>
        </w:trPr>
        <w:tc>
          <w:tcPr>
            <w:tcW w:w="427" w:type="pct"/>
            <w:vMerge/>
          </w:tcPr>
          <w:p w14:paraId="7A7BB7FC" w14:textId="77777777" w:rsidR="00A61122" w:rsidRPr="00391D02" w:rsidRDefault="00A61122" w:rsidP="00391D02">
            <w:pPr>
              <w:jc w:val="center"/>
              <w:rPr>
                <w:rFonts w:ascii="Times New Roman" w:eastAsia="Calibri" w:hAnsi="Times New Roman" w:cs="Times New Roman"/>
              </w:rPr>
            </w:pPr>
          </w:p>
        </w:tc>
        <w:tc>
          <w:tcPr>
            <w:tcW w:w="1351" w:type="pct"/>
            <w:vMerge/>
          </w:tcPr>
          <w:p w14:paraId="774E450A"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6F53064"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современное программное обеспечение в профессиональной деятельности</w:t>
            </w:r>
          </w:p>
        </w:tc>
      </w:tr>
      <w:tr w:rsidR="00A61122" w:rsidRPr="00391D02" w14:paraId="5094EF24" w14:textId="77777777" w:rsidTr="00447D14">
        <w:trPr>
          <w:trHeight w:val="20"/>
        </w:trPr>
        <w:tc>
          <w:tcPr>
            <w:tcW w:w="427" w:type="pct"/>
            <w:vMerge/>
          </w:tcPr>
          <w:p w14:paraId="58CE2E89" w14:textId="77777777" w:rsidR="00A61122" w:rsidRPr="00391D02" w:rsidRDefault="00A61122" w:rsidP="00391D02">
            <w:pPr>
              <w:jc w:val="center"/>
              <w:rPr>
                <w:rFonts w:ascii="Times New Roman" w:eastAsia="Calibri" w:hAnsi="Times New Roman" w:cs="Times New Roman"/>
              </w:rPr>
            </w:pPr>
          </w:p>
        </w:tc>
        <w:tc>
          <w:tcPr>
            <w:tcW w:w="1351" w:type="pct"/>
            <w:vMerge/>
          </w:tcPr>
          <w:p w14:paraId="78DC2877"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D5853D5"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различные цифровые средства для решения профессиональных задач</w:t>
            </w:r>
          </w:p>
        </w:tc>
      </w:tr>
      <w:tr w:rsidR="00391D02" w:rsidRPr="00391D02" w14:paraId="3A747FCF" w14:textId="77777777" w:rsidTr="00447D14">
        <w:trPr>
          <w:trHeight w:val="20"/>
        </w:trPr>
        <w:tc>
          <w:tcPr>
            <w:tcW w:w="427" w:type="pct"/>
            <w:vMerge/>
          </w:tcPr>
          <w:p w14:paraId="7CA70CF8" w14:textId="77777777" w:rsidR="00391D02" w:rsidRPr="00391D02" w:rsidRDefault="00391D02" w:rsidP="00391D02">
            <w:pPr>
              <w:jc w:val="center"/>
              <w:rPr>
                <w:rFonts w:ascii="Times New Roman" w:eastAsia="Calibri" w:hAnsi="Times New Roman" w:cs="Times New Roman"/>
              </w:rPr>
            </w:pPr>
          </w:p>
        </w:tc>
        <w:tc>
          <w:tcPr>
            <w:tcW w:w="1351" w:type="pct"/>
            <w:vMerge/>
          </w:tcPr>
          <w:p w14:paraId="2FA97E94"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1469D09B"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A61122" w:rsidRPr="00391D02" w14:paraId="31FB12B6" w14:textId="77777777" w:rsidTr="00447D14">
        <w:trPr>
          <w:trHeight w:val="20"/>
        </w:trPr>
        <w:tc>
          <w:tcPr>
            <w:tcW w:w="427" w:type="pct"/>
            <w:vMerge/>
          </w:tcPr>
          <w:p w14:paraId="2257F634" w14:textId="77777777" w:rsidR="00A61122" w:rsidRPr="00391D02" w:rsidRDefault="00A61122" w:rsidP="00391D02">
            <w:pPr>
              <w:jc w:val="center"/>
              <w:rPr>
                <w:rFonts w:ascii="Times New Roman" w:eastAsia="Calibri" w:hAnsi="Times New Roman" w:cs="Times New Roman"/>
              </w:rPr>
            </w:pPr>
          </w:p>
        </w:tc>
        <w:tc>
          <w:tcPr>
            <w:tcW w:w="1351" w:type="pct"/>
            <w:vMerge/>
          </w:tcPr>
          <w:p w14:paraId="238CDFBD"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60A195C2" w14:textId="77777777" w:rsidR="00A61122" w:rsidRPr="00391D02" w:rsidRDefault="00A61122" w:rsidP="00391D02">
            <w:pPr>
              <w:suppressAutoHyphens/>
              <w:rPr>
                <w:rFonts w:ascii="Times New Roman" w:eastAsia="Calibri" w:hAnsi="Times New Roman" w:cs="Times New Roman"/>
                <w:b/>
              </w:rPr>
            </w:pPr>
            <w:r w:rsidRPr="00391D02">
              <w:rPr>
                <w:rFonts w:ascii="Times New Roman" w:eastAsia="Calibri" w:hAnsi="Times New Roman" w:cs="Times New Roman"/>
              </w:rPr>
              <w:t>номенклатура информационных источников, применяемых в профессиональной деятельности</w:t>
            </w:r>
          </w:p>
        </w:tc>
      </w:tr>
      <w:tr w:rsidR="00A61122" w:rsidRPr="00391D02" w14:paraId="7B5F9641" w14:textId="77777777" w:rsidTr="00447D14">
        <w:trPr>
          <w:trHeight w:val="20"/>
        </w:trPr>
        <w:tc>
          <w:tcPr>
            <w:tcW w:w="427" w:type="pct"/>
            <w:vMerge/>
          </w:tcPr>
          <w:p w14:paraId="0809A4CA" w14:textId="77777777" w:rsidR="00A61122" w:rsidRPr="00391D02" w:rsidRDefault="00A61122" w:rsidP="00391D02">
            <w:pPr>
              <w:jc w:val="center"/>
              <w:rPr>
                <w:rFonts w:ascii="Times New Roman" w:eastAsia="Calibri" w:hAnsi="Times New Roman" w:cs="Times New Roman"/>
              </w:rPr>
            </w:pPr>
          </w:p>
        </w:tc>
        <w:tc>
          <w:tcPr>
            <w:tcW w:w="1351" w:type="pct"/>
            <w:vMerge/>
          </w:tcPr>
          <w:p w14:paraId="75039699"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8825765"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rPr>
              <w:t>приемы структурирования информации</w:t>
            </w:r>
          </w:p>
        </w:tc>
      </w:tr>
      <w:tr w:rsidR="00A61122" w:rsidRPr="00391D02" w14:paraId="0314FCC8" w14:textId="77777777" w:rsidTr="00447D14">
        <w:trPr>
          <w:trHeight w:val="20"/>
        </w:trPr>
        <w:tc>
          <w:tcPr>
            <w:tcW w:w="427" w:type="pct"/>
            <w:vMerge/>
          </w:tcPr>
          <w:p w14:paraId="1D143047" w14:textId="77777777" w:rsidR="00A61122" w:rsidRPr="00391D02" w:rsidRDefault="00A61122" w:rsidP="00391D02">
            <w:pPr>
              <w:jc w:val="center"/>
              <w:rPr>
                <w:rFonts w:ascii="Times New Roman" w:eastAsia="Calibri" w:hAnsi="Times New Roman" w:cs="Times New Roman"/>
              </w:rPr>
            </w:pPr>
          </w:p>
        </w:tc>
        <w:tc>
          <w:tcPr>
            <w:tcW w:w="1351" w:type="pct"/>
            <w:vMerge/>
          </w:tcPr>
          <w:p w14:paraId="2A8CE697"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1EED959"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формат оформления результатов поиска информации</w:t>
            </w:r>
          </w:p>
        </w:tc>
      </w:tr>
      <w:tr w:rsidR="00A61122" w:rsidRPr="00391D02" w14:paraId="6939C5A6" w14:textId="77777777" w:rsidTr="00447D14">
        <w:trPr>
          <w:trHeight w:val="20"/>
        </w:trPr>
        <w:tc>
          <w:tcPr>
            <w:tcW w:w="427" w:type="pct"/>
            <w:vMerge/>
          </w:tcPr>
          <w:p w14:paraId="57324924" w14:textId="77777777" w:rsidR="00A61122" w:rsidRPr="00391D02" w:rsidRDefault="00A61122" w:rsidP="00391D02">
            <w:pPr>
              <w:jc w:val="center"/>
              <w:rPr>
                <w:rFonts w:ascii="Times New Roman" w:eastAsia="Calibri" w:hAnsi="Times New Roman" w:cs="Times New Roman"/>
              </w:rPr>
            </w:pPr>
          </w:p>
        </w:tc>
        <w:tc>
          <w:tcPr>
            <w:tcW w:w="1351" w:type="pct"/>
            <w:vMerge/>
          </w:tcPr>
          <w:p w14:paraId="3F2CC4AB"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2267A98"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 xml:space="preserve">современные средства и устройства информатизации, порядок их применения и </w:t>
            </w:r>
          </w:p>
        </w:tc>
      </w:tr>
      <w:tr w:rsidR="00A61122" w:rsidRPr="00391D02" w14:paraId="77A09C96" w14:textId="77777777" w:rsidTr="00447D14">
        <w:trPr>
          <w:trHeight w:val="20"/>
        </w:trPr>
        <w:tc>
          <w:tcPr>
            <w:tcW w:w="427" w:type="pct"/>
            <w:vMerge/>
          </w:tcPr>
          <w:p w14:paraId="6860667E" w14:textId="77777777" w:rsidR="00A61122" w:rsidRPr="00391D02" w:rsidRDefault="00A61122" w:rsidP="00391D02">
            <w:pPr>
              <w:jc w:val="center"/>
              <w:rPr>
                <w:rFonts w:ascii="Times New Roman" w:eastAsia="Calibri" w:hAnsi="Times New Roman" w:cs="Times New Roman"/>
              </w:rPr>
            </w:pPr>
          </w:p>
        </w:tc>
        <w:tc>
          <w:tcPr>
            <w:tcW w:w="1351" w:type="pct"/>
            <w:vMerge/>
          </w:tcPr>
          <w:p w14:paraId="5548CCE9"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A10F554"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программное обеспечение в профессиональной деятельности, в том числе цифровые средства</w:t>
            </w:r>
          </w:p>
        </w:tc>
      </w:tr>
      <w:tr w:rsidR="00391D02" w:rsidRPr="00391D02" w14:paraId="17984CCB" w14:textId="77777777" w:rsidTr="00447D14">
        <w:trPr>
          <w:trHeight w:val="20"/>
        </w:trPr>
        <w:tc>
          <w:tcPr>
            <w:tcW w:w="427" w:type="pct"/>
            <w:vMerge w:val="restart"/>
          </w:tcPr>
          <w:p w14:paraId="67A4171B"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03</w:t>
            </w:r>
          </w:p>
        </w:tc>
        <w:tc>
          <w:tcPr>
            <w:tcW w:w="1351" w:type="pct"/>
            <w:vMerge w:val="restart"/>
          </w:tcPr>
          <w:p w14:paraId="1D176750"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222" w:type="pct"/>
            <w:shd w:val="clear" w:color="auto" w:fill="auto"/>
          </w:tcPr>
          <w:p w14:paraId="25E32F3F"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bCs/>
              </w:rPr>
              <w:t xml:space="preserve">Умения: </w:t>
            </w:r>
          </w:p>
        </w:tc>
      </w:tr>
      <w:tr w:rsidR="00A61122" w:rsidRPr="00391D02" w14:paraId="1E644159" w14:textId="77777777" w:rsidTr="00447D14">
        <w:trPr>
          <w:trHeight w:val="20"/>
        </w:trPr>
        <w:tc>
          <w:tcPr>
            <w:tcW w:w="427" w:type="pct"/>
            <w:vMerge/>
          </w:tcPr>
          <w:p w14:paraId="48C6D778" w14:textId="77777777" w:rsidR="00A61122" w:rsidRPr="00391D02" w:rsidRDefault="00A61122" w:rsidP="00391D02">
            <w:pPr>
              <w:jc w:val="center"/>
              <w:rPr>
                <w:rFonts w:ascii="Times New Roman" w:eastAsia="Calibri" w:hAnsi="Times New Roman" w:cs="Times New Roman"/>
              </w:rPr>
            </w:pPr>
          </w:p>
        </w:tc>
        <w:tc>
          <w:tcPr>
            <w:tcW w:w="1351" w:type="pct"/>
            <w:vMerge/>
          </w:tcPr>
          <w:p w14:paraId="0F44FAA0"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BB08828"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определять актуальность нормативно-правовой документации в профессиональной деятельности</w:t>
            </w:r>
          </w:p>
        </w:tc>
      </w:tr>
      <w:tr w:rsidR="00A61122" w:rsidRPr="00391D02" w14:paraId="2C34B6BD" w14:textId="77777777" w:rsidTr="00447D14">
        <w:trPr>
          <w:trHeight w:val="20"/>
        </w:trPr>
        <w:tc>
          <w:tcPr>
            <w:tcW w:w="427" w:type="pct"/>
            <w:vMerge/>
          </w:tcPr>
          <w:p w14:paraId="072BAC82" w14:textId="77777777" w:rsidR="00A61122" w:rsidRPr="00391D02" w:rsidRDefault="00A61122" w:rsidP="00391D02">
            <w:pPr>
              <w:jc w:val="center"/>
              <w:rPr>
                <w:rFonts w:ascii="Times New Roman" w:eastAsia="Calibri" w:hAnsi="Times New Roman" w:cs="Times New Roman"/>
              </w:rPr>
            </w:pPr>
          </w:p>
        </w:tc>
        <w:tc>
          <w:tcPr>
            <w:tcW w:w="1351" w:type="pct"/>
            <w:vMerge/>
          </w:tcPr>
          <w:p w14:paraId="31859B0B"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F9E050E"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rPr>
              <w:t>применять современную научную профессиональную терминологию</w:t>
            </w:r>
          </w:p>
        </w:tc>
      </w:tr>
      <w:tr w:rsidR="00A61122" w:rsidRPr="00391D02" w14:paraId="0A28ADA5" w14:textId="77777777" w:rsidTr="00447D14">
        <w:trPr>
          <w:trHeight w:val="20"/>
        </w:trPr>
        <w:tc>
          <w:tcPr>
            <w:tcW w:w="427" w:type="pct"/>
            <w:vMerge/>
          </w:tcPr>
          <w:p w14:paraId="7D534387" w14:textId="77777777" w:rsidR="00A61122" w:rsidRPr="00391D02" w:rsidRDefault="00A61122" w:rsidP="00391D02">
            <w:pPr>
              <w:jc w:val="center"/>
              <w:rPr>
                <w:rFonts w:ascii="Times New Roman" w:eastAsia="Calibri" w:hAnsi="Times New Roman" w:cs="Times New Roman"/>
              </w:rPr>
            </w:pPr>
          </w:p>
        </w:tc>
        <w:tc>
          <w:tcPr>
            <w:tcW w:w="1351" w:type="pct"/>
            <w:vMerge/>
          </w:tcPr>
          <w:p w14:paraId="7E528E3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FCB6D31"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A61122" w:rsidRPr="00391D02" w14:paraId="26D0DA0B" w14:textId="77777777" w:rsidTr="00447D14">
        <w:trPr>
          <w:trHeight w:val="20"/>
        </w:trPr>
        <w:tc>
          <w:tcPr>
            <w:tcW w:w="427" w:type="pct"/>
            <w:vMerge/>
          </w:tcPr>
          <w:p w14:paraId="559A594C" w14:textId="77777777" w:rsidR="00A61122" w:rsidRPr="00391D02" w:rsidRDefault="00A61122" w:rsidP="00391D02">
            <w:pPr>
              <w:jc w:val="center"/>
              <w:rPr>
                <w:rFonts w:ascii="Times New Roman" w:eastAsia="Calibri" w:hAnsi="Times New Roman" w:cs="Times New Roman"/>
              </w:rPr>
            </w:pPr>
          </w:p>
        </w:tc>
        <w:tc>
          <w:tcPr>
            <w:tcW w:w="1351" w:type="pct"/>
            <w:vMerge/>
          </w:tcPr>
          <w:p w14:paraId="1D60A7F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68426C9"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bCs/>
              </w:rPr>
              <w:t>выявлять достоинства и недостатки коммерческой идеи</w:t>
            </w:r>
          </w:p>
        </w:tc>
      </w:tr>
      <w:tr w:rsidR="00A61122" w:rsidRPr="00391D02" w14:paraId="0A7886BB" w14:textId="77777777" w:rsidTr="00447D14">
        <w:trPr>
          <w:trHeight w:val="20"/>
        </w:trPr>
        <w:tc>
          <w:tcPr>
            <w:tcW w:w="427" w:type="pct"/>
            <w:vMerge/>
          </w:tcPr>
          <w:p w14:paraId="3549967D" w14:textId="77777777" w:rsidR="00A61122" w:rsidRPr="00391D02" w:rsidRDefault="00A61122" w:rsidP="00391D02">
            <w:pPr>
              <w:jc w:val="center"/>
              <w:rPr>
                <w:rFonts w:ascii="Times New Roman" w:eastAsia="Calibri" w:hAnsi="Times New Roman" w:cs="Times New Roman"/>
              </w:rPr>
            </w:pPr>
          </w:p>
        </w:tc>
        <w:tc>
          <w:tcPr>
            <w:tcW w:w="1351" w:type="pct"/>
            <w:vMerge/>
          </w:tcPr>
          <w:p w14:paraId="631EFF9E"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B208AC5"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A61122" w:rsidRPr="00391D02" w14:paraId="7F00B0A4" w14:textId="77777777" w:rsidTr="00447D14">
        <w:trPr>
          <w:trHeight w:val="20"/>
        </w:trPr>
        <w:tc>
          <w:tcPr>
            <w:tcW w:w="427" w:type="pct"/>
            <w:vMerge/>
          </w:tcPr>
          <w:p w14:paraId="4CD55B45" w14:textId="77777777" w:rsidR="00A61122" w:rsidRPr="00391D02" w:rsidRDefault="00A61122" w:rsidP="00391D02">
            <w:pPr>
              <w:jc w:val="center"/>
              <w:rPr>
                <w:rFonts w:ascii="Times New Roman" w:eastAsia="Calibri" w:hAnsi="Times New Roman" w:cs="Times New Roman"/>
              </w:rPr>
            </w:pPr>
          </w:p>
        </w:tc>
        <w:tc>
          <w:tcPr>
            <w:tcW w:w="1351" w:type="pct"/>
            <w:vMerge/>
          </w:tcPr>
          <w:p w14:paraId="301B4DC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06287CE"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A61122" w:rsidRPr="00391D02" w14:paraId="17E3C5EE" w14:textId="77777777" w:rsidTr="00447D14">
        <w:trPr>
          <w:trHeight w:val="20"/>
        </w:trPr>
        <w:tc>
          <w:tcPr>
            <w:tcW w:w="427" w:type="pct"/>
            <w:vMerge/>
          </w:tcPr>
          <w:p w14:paraId="5885765E" w14:textId="77777777" w:rsidR="00A61122" w:rsidRPr="00391D02" w:rsidRDefault="00A61122" w:rsidP="00391D02">
            <w:pPr>
              <w:jc w:val="center"/>
              <w:rPr>
                <w:rFonts w:ascii="Times New Roman" w:eastAsia="Calibri" w:hAnsi="Times New Roman" w:cs="Times New Roman"/>
              </w:rPr>
            </w:pPr>
          </w:p>
        </w:tc>
        <w:tc>
          <w:tcPr>
            <w:tcW w:w="1351" w:type="pct"/>
            <w:vMerge/>
          </w:tcPr>
          <w:p w14:paraId="131AD87B"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F38FA37"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определять источники достоверной правовой информации</w:t>
            </w:r>
          </w:p>
        </w:tc>
      </w:tr>
      <w:tr w:rsidR="00A61122" w:rsidRPr="00391D02" w14:paraId="2276743C" w14:textId="77777777" w:rsidTr="00447D14">
        <w:trPr>
          <w:trHeight w:val="20"/>
        </w:trPr>
        <w:tc>
          <w:tcPr>
            <w:tcW w:w="427" w:type="pct"/>
            <w:vMerge/>
          </w:tcPr>
          <w:p w14:paraId="182D0CE9" w14:textId="77777777" w:rsidR="00A61122" w:rsidRPr="00391D02" w:rsidRDefault="00A61122" w:rsidP="00391D02">
            <w:pPr>
              <w:jc w:val="center"/>
              <w:rPr>
                <w:rFonts w:ascii="Times New Roman" w:eastAsia="Calibri" w:hAnsi="Times New Roman" w:cs="Times New Roman"/>
              </w:rPr>
            </w:pPr>
          </w:p>
        </w:tc>
        <w:tc>
          <w:tcPr>
            <w:tcW w:w="1351" w:type="pct"/>
            <w:vMerge/>
          </w:tcPr>
          <w:p w14:paraId="13550B2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0C6B765"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составлять различные правовые документы</w:t>
            </w:r>
          </w:p>
        </w:tc>
      </w:tr>
      <w:tr w:rsidR="00A61122" w:rsidRPr="00391D02" w14:paraId="19ACFE08" w14:textId="77777777" w:rsidTr="00447D14">
        <w:trPr>
          <w:trHeight w:val="20"/>
        </w:trPr>
        <w:tc>
          <w:tcPr>
            <w:tcW w:w="427" w:type="pct"/>
            <w:vMerge/>
          </w:tcPr>
          <w:p w14:paraId="3555F3C5" w14:textId="77777777" w:rsidR="00A61122" w:rsidRPr="00391D02" w:rsidRDefault="00A61122" w:rsidP="00391D02">
            <w:pPr>
              <w:jc w:val="center"/>
              <w:rPr>
                <w:rFonts w:ascii="Times New Roman" w:eastAsia="Calibri" w:hAnsi="Times New Roman" w:cs="Times New Roman"/>
              </w:rPr>
            </w:pPr>
          </w:p>
        </w:tc>
        <w:tc>
          <w:tcPr>
            <w:tcW w:w="1351" w:type="pct"/>
            <w:vMerge/>
          </w:tcPr>
          <w:p w14:paraId="3D759B77"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E7E987E"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A61122" w:rsidRPr="00391D02" w14:paraId="669D1D58" w14:textId="77777777" w:rsidTr="00447D14">
        <w:trPr>
          <w:trHeight w:val="20"/>
        </w:trPr>
        <w:tc>
          <w:tcPr>
            <w:tcW w:w="427" w:type="pct"/>
            <w:vMerge/>
          </w:tcPr>
          <w:p w14:paraId="1C9A2DBC" w14:textId="77777777" w:rsidR="00A61122" w:rsidRPr="00391D02" w:rsidRDefault="00A61122" w:rsidP="00391D02">
            <w:pPr>
              <w:jc w:val="center"/>
              <w:rPr>
                <w:rFonts w:ascii="Times New Roman" w:eastAsia="Calibri" w:hAnsi="Times New Roman" w:cs="Times New Roman"/>
              </w:rPr>
            </w:pPr>
          </w:p>
        </w:tc>
        <w:tc>
          <w:tcPr>
            <w:tcW w:w="1351" w:type="pct"/>
            <w:vMerge/>
          </w:tcPr>
          <w:p w14:paraId="61D93AF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0004D2A"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оценивать жизнеспособность проектной идеи, составлять план проекта</w:t>
            </w:r>
          </w:p>
        </w:tc>
      </w:tr>
      <w:tr w:rsidR="00391D02" w:rsidRPr="00391D02" w14:paraId="030D866C" w14:textId="77777777" w:rsidTr="00447D14">
        <w:trPr>
          <w:trHeight w:val="20"/>
        </w:trPr>
        <w:tc>
          <w:tcPr>
            <w:tcW w:w="427" w:type="pct"/>
            <w:vMerge/>
          </w:tcPr>
          <w:p w14:paraId="347BB80C" w14:textId="77777777" w:rsidR="00391D02" w:rsidRPr="00391D02" w:rsidRDefault="00391D02" w:rsidP="00391D02">
            <w:pPr>
              <w:jc w:val="center"/>
              <w:rPr>
                <w:rFonts w:ascii="Times New Roman" w:eastAsia="Calibri" w:hAnsi="Times New Roman" w:cs="Times New Roman"/>
              </w:rPr>
            </w:pPr>
          </w:p>
        </w:tc>
        <w:tc>
          <w:tcPr>
            <w:tcW w:w="1351" w:type="pct"/>
            <w:vMerge/>
          </w:tcPr>
          <w:p w14:paraId="0950809A"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7062380F"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A61122" w:rsidRPr="00391D02" w14:paraId="6003B5EE" w14:textId="77777777" w:rsidTr="00447D14">
        <w:trPr>
          <w:trHeight w:val="20"/>
        </w:trPr>
        <w:tc>
          <w:tcPr>
            <w:tcW w:w="427" w:type="pct"/>
            <w:vMerge/>
          </w:tcPr>
          <w:p w14:paraId="38EA9129" w14:textId="77777777" w:rsidR="00A61122" w:rsidRPr="00391D02" w:rsidRDefault="00A61122" w:rsidP="00391D02">
            <w:pPr>
              <w:jc w:val="center"/>
              <w:rPr>
                <w:rFonts w:ascii="Times New Roman" w:eastAsia="Calibri" w:hAnsi="Times New Roman" w:cs="Times New Roman"/>
              </w:rPr>
            </w:pPr>
          </w:p>
        </w:tc>
        <w:tc>
          <w:tcPr>
            <w:tcW w:w="1351" w:type="pct"/>
            <w:vMerge/>
          </w:tcPr>
          <w:p w14:paraId="19CFA70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90E98AC"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содержание актуальной нормативно-правовой документации</w:t>
            </w:r>
          </w:p>
        </w:tc>
      </w:tr>
      <w:tr w:rsidR="00A61122" w:rsidRPr="00391D02" w14:paraId="5FD837C9" w14:textId="77777777" w:rsidTr="00447D14">
        <w:trPr>
          <w:trHeight w:val="20"/>
        </w:trPr>
        <w:tc>
          <w:tcPr>
            <w:tcW w:w="427" w:type="pct"/>
            <w:vMerge/>
          </w:tcPr>
          <w:p w14:paraId="09675530" w14:textId="77777777" w:rsidR="00A61122" w:rsidRPr="00391D02" w:rsidRDefault="00A61122" w:rsidP="00391D02">
            <w:pPr>
              <w:jc w:val="center"/>
              <w:rPr>
                <w:rFonts w:ascii="Times New Roman" w:eastAsia="Calibri" w:hAnsi="Times New Roman" w:cs="Times New Roman"/>
              </w:rPr>
            </w:pPr>
          </w:p>
        </w:tc>
        <w:tc>
          <w:tcPr>
            <w:tcW w:w="1351" w:type="pct"/>
            <w:vMerge/>
          </w:tcPr>
          <w:p w14:paraId="5C3BD13A"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8FF2918"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современная научная и профессиональная терминология</w:t>
            </w:r>
          </w:p>
        </w:tc>
      </w:tr>
      <w:tr w:rsidR="00A61122" w:rsidRPr="00391D02" w14:paraId="61C5380F" w14:textId="77777777" w:rsidTr="00447D14">
        <w:trPr>
          <w:trHeight w:val="20"/>
        </w:trPr>
        <w:tc>
          <w:tcPr>
            <w:tcW w:w="427" w:type="pct"/>
            <w:vMerge/>
          </w:tcPr>
          <w:p w14:paraId="04E11176" w14:textId="77777777" w:rsidR="00A61122" w:rsidRPr="00391D02" w:rsidRDefault="00A61122" w:rsidP="00391D02">
            <w:pPr>
              <w:jc w:val="center"/>
              <w:rPr>
                <w:rFonts w:ascii="Times New Roman" w:eastAsia="Calibri" w:hAnsi="Times New Roman" w:cs="Times New Roman"/>
              </w:rPr>
            </w:pPr>
          </w:p>
        </w:tc>
        <w:tc>
          <w:tcPr>
            <w:tcW w:w="1351" w:type="pct"/>
            <w:vMerge/>
          </w:tcPr>
          <w:p w14:paraId="49677D8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2299EFE"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возможные траектории профессионального развития и самообразования</w:t>
            </w:r>
          </w:p>
        </w:tc>
      </w:tr>
      <w:tr w:rsidR="00A61122" w:rsidRPr="00391D02" w14:paraId="505886E2" w14:textId="77777777" w:rsidTr="00447D14">
        <w:trPr>
          <w:trHeight w:val="20"/>
        </w:trPr>
        <w:tc>
          <w:tcPr>
            <w:tcW w:w="427" w:type="pct"/>
            <w:vMerge/>
          </w:tcPr>
          <w:p w14:paraId="660483B8" w14:textId="77777777" w:rsidR="00A61122" w:rsidRPr="00391D02" w:rsidRDefault="00A61122" w:rsidP="00391D02">
            <w:pPr>
              <w:jc w:val="center"/>
              <w:rPr>
                <w:rFonts w:ascii="Times New Roman" w:eastAsia="Calibri" w:hAnsi="Times New Roman" w:cs="Times New Roman"/>
              </w:rPr>
            </w:pPr>
          </w:p>
        </w:tc>
        <w:tc>
          <w:tcPr>
            <w:tcW w:w="1351" w:type="pct"/>
            <w:vMerge/>
          </w:tcPr>
          <w:p w14:paraId="563E15BD"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01853ED"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основы предпринимательской деятельности, правовой и финансовой грамотности</w:t>
            </w:r>
          </w:p>
        </w:tc>
      </w:tr>
      <w:tr w:rsidR="00A61122" w:rsidRPr="00391D02" w14:paraId="54B87CA6" w14:textId="77777777" w:rsidTr="00447D14">
        <w:trPr>
          <w:trHeight w:val="20"/>
        </w:trPr>
        <w:tc>
          <w:tcPr>
            <w:tcW w:w="427" w:type="pct"/>
            <w:vMerge/>
          </w:tcPr>
          <w:p w14:paraId="6F3B797F" w14:textId="77777777" w:rsidR="00A61122" w:rsidRPr="00391D02" w:rsidRDefault="00A61122" w:rsidP="00391D02">
            <w:pPr>
              <w:jc w:val="center"/>
              <w:rPr>
                <w:rFonts w:ascii="Times New Roman" w:eastAsia="Calibri" w:hAnsi="Times New Roman" w:cs="Times New Roman"/>
              </w:rPr>
            </w:pPr>
          </w:p>
        </w:tc>
        <w:tc>
          <w:tcPr>
            <w:tcW w:w="1351" w:type="pct"/>
            <w:vMerge/>
          </w:tcPr>
          <w:p w14:paraId="57B0DE78"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86E261A"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правила разработки презентации</w:t>
            </w:r>
          </w:p>
        </w:tc>
      </w:tr>
      <w:tr w:rsidR="00A61122" w:rsidRPr="00391D02" w14:paraId="1BE8585C" w14:textId="77777777" w:rsidTr="00447D14">
        <w:trPr>
          <w:trHeight w:val="20"/>
        </w:trPr>
        <w:tc>
          <w:tcPr>
            <w:tcW w:w="427" w:type="pct"/>
            <w:vMerge/>
          </w:tcPr>
          <w:p w14:paraId="4492D7E7" w14:textId="77777777" w:rsidR="00A61122" w:rsidRPr="00391D02" w:rsidRDefault="00A61122" w:rsidP="00391D02">
            <w:pPr>
              <w:jc w:val="center"/>
              <w:rPr>
                <w:rFonts w:ascii="Times New Roman" w:eastAsia="Calibri" w:hAnsi="Times New Roman" w:cs="Times New Roman"/>
              </w:rPr>
            </w:pPr>
          </w:p>
        </w:tc>
        <w:tc>
          <w:tcPr>
            <w:tcW w:w="1351" w:type="pct"/>
            <w:vMerge/>
          </w:tcPr>
          <w:p w14:paraId="50718C76"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1FD4260"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основные этапы разработки и реализации проекта</w:t>
            </w:r>
          </w:p>
        </w:tc>
      </w:tr>
      <w:tr w:rsidR="00391D02" w:rsidRPr="00391D02" w14:paraId="516657DA" w14:textId="77777777" w:rsidTr="00447D14">
        <w:trPr>
          <w:trHeight w:val="20"/>
        </w:trPr>
        <w:tc>
          <w:tcPr>
            <w:tcW w:w="427" w:type="pct"/>
            <w:vMerge w:val="restart"/>
          </w:tcPr>
          <w:p w14:paraId="3B928216"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04</w:t>
            </w:r>
          </w:p>
        </w:tc>
        <w:tc>
          <w:tcPr>
            <w:tcW w:w="1351" w:type="pct"/>
            <w:vMerge w:val="restart"/>
          </w:tcPr>
          <w:p w14:paraId="7E95567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Эффективно взаимодействовать и работать в коллективе и команде</w:t>
            </w:r>
          </w:p>
        </w:tc>
        <w:tc>
          <w:tcPr>
            <w:tcW w:w="3222" w:type="pct"/>
            <w:shd w:val="clear" w:color="auto" w:fill="auto"/>
          </w:tcPr>
          <w:p w14:paraId="4222F037" w14:textId="77777777" w:rsidR="00391D02" w:rsidRPr="00391D02" w:rsidRDefault="00391D02" w:rsidP="00391D02">
            <w:pPr>
              <w:suppressAutoHyphens/>
              <w:rPr>
                <w:rFonts w:ascii="Times New Roman" w:eastAsia="Calibri" w:hAnsi="Times New Roman" w:cs="Times New Roman"/>
                <w:b/>
                <w:bCs/>
              </w:rPr>
            </w:pPr>
            <w:r w:rsidRPr="00391D02">
              <w:rPr>
                <w:rFonts w:ascii="Times New Roman" w:eastAsia="Calibri" w:hAnsi="Times New Roman" w:cs="Times New Roman"/>
                <w:b/>
                <w:bCs/>
                <w:spacing w:val="-4"/>
              </w:rPr>
              <w:t xml:space="preserve">Умения: </w:t>
            </w:r>
          </w:p>
        </w:tc>
      </w:tr>
      <w:tr w:rsidR="00A61122" w:rsidRPr="00391D02" w14:paraId="7E029865" w14:textId="77777777" w:rsidTr="00447D14">
        <w:trPr>
          <w:trHeight w:val="20"/>
        </w:trPr>
        <w:tc>
          <w:tcPr>
            <w:tcW w:w="427" w:type="pct"/>
            <w:vMerge/>
          </w:tcPr>
          <w:p w14:paraId="5E453949" w14:textId="77777777" w:rsidR="00A61122" w:rsidRPr="00391D02" w:rsidRDefault="00A61122" w:rsidP="00391D02">
            <w:pPr>
              <w:jc w:val="center"/>
              <w:rPr>
                <w:rFonts w:ascii="Times New Roman" w:eastAsia="Calibri" w:hAnsi="Times New Roman" w:cs="Times New Roman"/>
              </w:rPr>
            </w:pPr>
          </w:p>
        </w:tc>
        <w:tc>
          <w:tcPr>
            <w:tcW w:w="1351" w:type="pct"/>
            <w:vMerge/>
          </w:tcPr>
          <w:p w14:paraId="20B37F5C"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96E781B" w14:textId="77777777" w:rsidR="00A61122" w:rsidRPr="00391D02" w:rsidRDefault="00A6112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spacing w:val="-4"/>
              </w:rPr>
              <w:t>организовывать работу коллектива и команды</w:t>
            </w:r>
          </w:p>
        </w:tc>
      </w:tr>
      <w:tr w:rsidR="00A61122" w:rsidRPr="00391D02" w14:paraId="60ABCD7C" w14:textId="77777777" w:rsidTr="00447D14">
        <w:trPr>
          <w:trHeight w:val="20"/>
        </w:trPr>
        <w:tc>
          <w:tcPr>
            <w:tcW w:w="427" w:type="pct"/>
            <w:vMerge/>
          </w:tcPr>
          <w:p w14:paraId="449D4CCF" w14:textId="77777777" w:rsidR="00A61122" w:rsidRPr="00391D02" w:rsidRDefault="00A61122" w:rsidP="00391D02">
            <w:pPr>
              <w:jc w:val="center"/>
              <w:rPr>
                <w:rFonts w:ascii="Times New Roman" w:eastAsia="Calibri" w:hAnsi="Times New Roman" w:cs="Times New Roman"/>
              </w:rPr>
            </w:pPr>
          </w:p>
        </w:tc>
        <w:tc>
          <w:tcPr>
            <w:tcW w:w="1351" w:type="pct"/>
            <w:vMerge/>
          </w:tcPr>
          <w:p w14:paraId="61986D40"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53D6DD8" w14:textId="77777777" w:rsidR="00A61122" w:rsidRPr="00391D02" w:rsidRDefault="00A6112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391D02" w:rsidRPr="00391D02" w14:paraId="15261161" w14:textId="77777777" w:rsidTr="00447D14">
        <w:trPr>
          <w:trHeight w:val="20"/>
        </w:trPr>
        <w:tc>
          <w:tcPr>
            <w:tcW w:w="427" w:type="pct"/>
            <w:vMerge/>
          </w:tcPr>
          <w:p w14:paraId="39F6FBF8" w14:textId="77777777" w:rsidR="00391D02" w:rsidRPr="00391D02" w:rsidRDefault="00391D02" w:rsidP="00391D02">
            <w:pPr>
              <w:jc w:val="center"/>
              <w:rPr>
                <w:rFonts w:ascii="Times New Roman" w:eastAsia="Calibri" w:hAnsi="Times New Roman" w:cs="Times New Roman"/>
              </w:rPr>
            </w:pPr>
          </w:p>
        </w:tc>
        <w:tc>
          <w:tcPr>
            <w:tcW w:w="1351" w:type="pct"/>
            <w:vMerge/>
          </w:tcPr>
          <w:p w14:paraId="532D1E7A"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04F70FCE" w14:textId="77777777" w:rsidR="00391D02" w:rsidRPr="00391D02" w:rsidRDefault="00391D02" w:rsidP="00391D02">
            <w:pPr>
              <w:suppressAutoHyphens/>
              <w:rPr>
                <w:rFonts w:ascii="Times New Roman" w:eastAsia="Calibri" w:hAnsi="Times New Roman" w:cs="Times New Roman"/>
                <w:bCs/>
                <w:spacing w:val="-4"/>
              </w:rPr>
            </w:pPr>
            <w:r w:rsidRPr="00391D02">
              <w:rPr>
                <w:rFonts w:ascii="Times New Roman" w:eastAsia="Calibri" w:hAnsi="Times New Roman" w:cs="Times New Roman"/>
                <w:b/>
                <w:bCs/>
              </w:rPr>
              <w:t>Знания:</w:t>
            </w:r>
          </w:p>
        </w:tc>
      </w:tr>
      <w:tr w:rsidR="00A61122" w:rsidRPr="00391D02" w14:paraId="2EB287C9" w14:textId="77777777" w:rsidTr="00447D14">
        <w:trPr>
          <w:trHeight w:val="20"/>
        </w:trPr>
        <w:tc>
          <w:tcPr>
            <w:tcW w:w="427" w:type="pct"/>
            <w:vMerge/>
          </w:tcPr>
          <w:p w14:paraId="70756AE9" w14:textId="77777777" w:rsidR="00A61122" w:rsidRPr="00391D02" w:rsidRDefault="00A61122" w:rsidP="00391D02">
            <w:pPr>
              <w:jc w:val="center"/>
              <w:rPr>
                <w:rFonts w:ascii="Times New Roman" w:eastAsia="Calibri" w:hAnsi="Times New Roman" w:cs="Times New Roman"/>
              </w:rPr>
            </w:pPr>
          </w:p>
        </w:tc>
        <w:tc>
          <w:tcPr>
            <w:tcW w:w="1351" w:type="pct"/>
            <w:vMerge/>
          </w:tcPr>
          <w:p w14:paraId="6393611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DAF0729" w14:textId="77777777" w:rsidR="00A61122" w:rsidRPr="00391D02" w:rsidRDefault="00A61122" w:rsidP="00391D02">
            <w:pPr>
              <w:suppressAutoHyphens/>
              <w:rPr>
                <w:rFonts w:ascii="Times New Roman" w:eastAsia="Calibri" w:hAnsi="Times New Roman" w:cs="Times New Roman"/>
                <w:b/>
                <w:bCs/>
                <w:spacing w:val="-4"/>
              </w:rPr>
            </w:pPr>
            <w:r w:rsidRPr="00391D02">
              <w:rPr>
                <w:rFonts w:ascii="Times New Roman" w:eastAsia="Calibri" w:hAnsi="Times New Roman" w:cs="Times New Roman"/>
                <w:bCs/>
              </w:rPr>
              <w:t>психологические основы деятельности коллектива</w:t>
            </w:r>
          </w:p>
        </w:tc>
      </w:tr>
      <w:tr w:rsidR="00A61122" w:rsidRPr="00391D02" w14:paraId="3530BC7C" w14:textId="77777777" w:rsidTr="00447D14">
        <w:trPr>
          <w:trHeight w:val="20"/>
        </w:trPr>
        <w:tc>
          <w:tcPr>
            <w:tcW w:w="427" w:type="pct"/>
            <w:vMerge/>
          </w:tcPr>
          <w:p w14:paraId="12100656" w14:textId="77777777" w:rsidR="00A61122" w:rsidRPr="00391D02" w:rsidRDefault="00A61122" w:rsidP="00391D02">
            <w:pPr>
              <w:jc w:val="center"/>
              <w:rPr>
                <w:rFonts w:ascii="Times New Roman" w:eastAsia="Calibri" w:hAnsi="Times New Roman" w:cs="Times New Roman"/>
              </w:rPr>
            </w:pPr>
          </w:p>
        </w:tc>
        <w:tc>
          <w:tcPr>
            <w:tcW w:w="1351" w:type="pct"/>
            <w:vMerge/>
          </w:tcPr>
          <w:p w14:paraId="0BCFBC54"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EAB8597"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психологические особенности личности</w:t>
            </w:r>
          </w:p>
        </w:tc>
      </w:tr>
      <w:tr w:rsidR="00391D02" w:rsidRPr="00391D02" w14:paraId="6CD4711C" w14:textId="77777777" w:rsidTr="00447D14">
        <w:trPr>
          <w:trHeight w:val="20"/>
        </w:trPr>
        <w:tc>
          <w:tcPr>
            <w:tcW w:w="427" w:type="pct"/>
            <w:vMerge w:val="restart"/>
          </w:tcPr>
          <w:p w14:paraId="29BBB797"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05</w:t>
            </w:r>
          </w:p>
        </w:tc>
        <w:tc>
          <w:tcPr>
            <w:tcW w:w="1351" w:type="pct"/>
            <w:vMerge w:val="restart"/>
          </w:tcPr>
          <w:p w14:paraId="217EEDD4"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22" w:type="pct"/>
            <w:shd w:val="clear" w:color="auto" w:fill="auto"/>
          </w:tcPr>
          <w:p w14:paraId="1D76ACEB"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
                <w:bCs/>
              </w:rPr>
              <w:t>Умения:</w:t>
            </w:r>
            <w:r w:rsidRPr="00391D02">
              <w:rPr>
                <w:rFonts w:ascii="Times New Roman" w:eastAsia="Calibri" w:hAnsi="Times New Roman" w:cs="Times New Roman"/>
              </w:rPr>
              <w:t xml:space="preserve"> </w:t>
            </w:r>
          </w:p>
        </w:tc>
      </w:tr>
      <w:tr w:rsidR="00A61122" w:rsidRPr="00391D02" w14:paraId="5C0AA648" w14:textId="77777777" w:rsidTr="00447D14">
        <w:trPr>
          <w:trHeight w:val="20"/>
        </w:trPr>
        <w:tc>
          <w:tcPr>
            <w:tcW w:w="427" w:type="pct"/>
            <w:vMerge/>
          </w:tcPr>
          <w:p w14:paraId="2D0432CA" w14:textId="77777777" w:rsidR="00A61122" w:rsidRPr="00391D02" w:rsidRDefault="00A61122" w:rsidP="00391D02">
            <w:pPr>
              <w:jc w:val="center"/>
              <w:rPr>
                <w:rFonts w:ascii="Times New Roman" w:eastAsia="Calibri" w:hAnsi="Times New Roman" w:cs="Times New Roman"/>
              </w:rPr>
            </w:pPr>
          </w:p>
        </w:tc>
        <w:tc>
          <w:tcPr>
            <w:tcW w:w="1351" w:type="pct"/>
            <w:vMerge/>
          </w:tcPr>
          <w:p w14:paraId="151D2D5A"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917404E"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rPr>
              <w:t xml:space="preserve">грамотно </w:t>
            </w:r>
            <w:r w:rsidRPr="00391D02">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A61122" w:rsidRPr="00391D02" w14:paraId="6013DC59" w14:textId="77777777" w:rsidTr="00447D14">
        <w:trPr>
          <w:trHeight w:val="20"/>
        </w:trPr>
        <w:tc>
          <w:tcPr>
            <w:tcW w:w="427" w:type="pct"/>
            <w:vMerge/>
          </w:tcPr>
          <w:p w14:paraId="1F9A0FF8" w14:textId="77777777" w:rsidR="00A61122" w:rsidRPr="00391D02" w:rsidRDefault="00A61122" w:rsidP="00391D02">
            <w:pPr>
              <w:jc w:val="center"/>
              <w:rPr>
                <w:rFonts w:ascii="Times New Roman" w:eastAsia="Calibri" w:hAnsi="Times New Roman" w:cs="Times New Roman"/>
              </w:rPr>
            </w:pPr>
          </w:p>
        </w:tc>
        <w:tc>
          <w:tcPr>
            <w:tcW w:w="1351" w:type="pct"/>
            <w:vMerge/>
          </w:tcPr>
          <w:p w14:paraId="74636193"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9A87EC3"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проявлять толерантность в рабочем коллективе</w:t>
            </w:r>
          </w:p>
        </w:tc>
      </w:tr>
      <w:tr w:rsidR="00391D02" w:rsidRPr="00391D02" w14:paraId="0E452F94" w14:textId="77777777" w:rsidTr="00447D14">
        <w:trPr>
          <w:trHeight w:val="20"/>
        </w:trPr>
        <w:tc>
          <w:tcPr>
            <w:tcW w:w="427" w:type="pct"/>
            <w:vMerge/>
          </w:tcPr>
          <w:p w14:paraId="74F9368B" w14:textId="77777777" w:rsidR="00391D02" w:rsidRPr="00391D02" w:rsidRDefault="00391D02" w:rsidP="00391D02">
            <w:pPr>
              <w:jc w:val="center"/>
              <w:rPr>
                <w:rFonts w:ascii="Times New Roman" w:eastAsia="Calibri" w:hAnsi="Times New Roman" w:cs="Times New Roman"/>
              </w:rPr>
            </w:pPr>
          </w:p>
        </w:tc>
        <w:tc>
          <w:tcPr>
            <w:tcW w:w="1351" w:type="pct"/>
            <w:vMerge/>
          </w:tcPr>
          <w:p w14:paraId="17AE6823"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18DDC11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A61122" w:rsidRPr="00391D02" w14:paraId="43AEF530" w14:textId="77777777" w:rsidTr="00447D14">
        <w:trPr>
          <w:trHeight w:val="20"/>
        </w:trPr>
        <w:tc>
          <w:tcPr>
            <w:tcW w:w="427" w:type="pct"/>
            <w:vMerge/>
          </w:tcPr>
          <w:p w14:paraId="0F3EF84A" w14:textId="77777777" w:rsidR="00A61122" w:rsidRPr="00391D02" w:rsidRDefault="00A61122" w:rsidP="00391D02">
            <w:pPr>
              <w:jc w:val="center"/>
              <w:rPr>
                <w:rFonts w:ascii="Times New Roman" w:eastAsia="Calibri" w:hAnsi="Times New Roman" w:cs="Times New Roman"/>
              </w:rPr>
            </w:pPr>
          </w:p>
        </w:tc>
        <w:tc>
          <w:tcPr>
            <w:tcW w:w="1351" w:type="pct"/>
            <w:vMerge/>
          </w:tcPr>
          <w:p w14:paraId="7DC7F93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A6B5BD6"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 xml:space="preserve">правила оформления документов </w:t>
            </w:r>
          </w:p>
        </w:tc>
      </w:tr>
      <w:tr w:rsidR="00A61122" w:rsidRPr="00391D02" w14:paraId="4FE28BC2" w14:textId="77777777" w:rsidTr="00447D14">
        <w:trPr>
          <w:trHeight w:val="20"/>
        </w:trPr>
        <w:tc>
          <w:tcPr>
            <w:tcW w:w="427" w:type="pct"/>
            <w:vMerge/>
          </w:tcPr>
          <w:p w14:paraId="2A01011D" w14:textId="77777777" w:rsidR="00A61122" w:rsidRPr="00391D02" w:rsidRDefault="00A61122" w:rsidP="00391D02">
            <w:pPr>
              <w:jc w:val="center"/>
              <w:rPr>
                <w:rFonts w:ascii="Times New Roman" w:eastAsia="Calibri" w:hAnsi="Times New Roman" w:cs="Times New Roman"/>
              </w:rPr>
            </w:pPr>
          </w:p>
        </w:tc>
        <w:tc>
          <w:tcPr>
            <w:tcW w:w="1351" w:type="pct"/>
            <w:vMerge/>
          </w:tcPr>
          <w:p w14:paraId="039484BD"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0E442C7"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правила построения устных сообщений</w:t>
            </w:r>
          </w:p>
        </w:tc>
      </w:tr>
      <w:tr w:rsidR="00A61122" w:rsidRPr="00391D02" w14:paraId="3D4CAA70" w14:textId="77777777" w:rsidTr="00447D14">
        <w:trPr>
          <w:trHeight w:val="20"/>
        </w:trPr>
        <w:tc>
          <w:tcPr>
            <w:tcW w:w="427" w:type="pct"/>
            <w:vMerge/>
          </w:tcPr>
          <w:p w14:paraId="4118658C" w14:textId="77777777" w:rsidR="00A61122" w:rsidRPr="00391D02" w:rsidRDefault="00A61122" w:rsidP="00391D02">
            <w:pPr>
              <w:jc w:val="center"/>
              <w:rPr>
                <w:rFonts w:ascii="Times New Roman" w:eastAsia="Calibri" w:hAnsi="Times New Roman" w:cs="Times New Roman"/>
              </w:rPr>
            </w:pPr>
          </w:p>
        </w:tc>
        <w:tc>
          <w:tcPr>
            <w:tcW w:w="1351" w:type="pct"/>
            <w:vMerge/>
          </w:tcPr>
          <w:p w14:paraId="5FFC898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962C5D7"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особенности социального и культурного контекста</w:t>
            </w:r>
          </w:p>
        </w:tc>
      </w:tr>
      <w:tr w:rsidR="00391D02" w:rsidRPr="00391D02" w14:paraId="1F88D52C" w14:textId="77777777" w:rsidTr="00447D14">
        <w:trPr>
          <w:trHeight w:val="20"/>
        </w:trPr>
        <w:tc>
          <w:tcPr>
            <w:tcW w:w="427" w:type="pct"/>
            <w:vMerge w:val="restart"/>
            <w:shd w:val="clear" w:color="auto" w:fill="auto"/>
          </w:tcPr>
          <w:p w14:paraId="413362A7"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06</w:t>
            </w:r>
          </w:p>
        </w:tc>
        <w:tc>
          <w:tcPr>
            <w:tcW w:w="1351" w:type="pct"/>
            <w:vMerge w:val="restart"/>
            <w:shd w:val="clear" w:color="auto" w:fill="auto"/>
          </w:tcPr>
          <w:p w14:paraId="6B5C83F2"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22" w:type="pct"/>
            <w:shd w:val="clear" w:color="auto" w:fill="auto"/>
          </w:tcPr>
          <w:p w14:paraId="573ECE9A"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Умения:</w:t>
            </w:r>
            <w:r w:rsidRPr="00391D02">
              <w:rPr>
                <w:rFonts w:ascii="Times New Roman" w:eastAsia="Calibri" w:hAnsi="Times New Roman" w:cs="Times New Roman"/>
                <w:bCs/>
              </w:rPr>
              <w:t xml:space="preserve"> </w:t>
            </w:r>
          </w:p>
        </w:tc>
      </w:tr>
      <w:tr w:rsidR="00A61122" w:rsidRPr="00391D02" w14:paraId="370B7FE2" w14:textId="77777777" w:rsidTr="00447D14">
        <w:trPr>
          <w:trHeight w:val="20"/>
        </w:trPr>
        <w:tc>
          <w:tcPr>
            <w:tcW w:w="427" w:type="pct"/>
            <w:vMerge/>
            <w:shd w:val="clear" w:color="auto" w:fill="auto"/>
          </w:tcPr>
          <w:p w14:paraId="5F66A9B0" w14:textId="77777777" w:rsidR="00A61122" w:rsidRPr="00391D02" w:rsidRDefault="00A61122" w:rsidP="00391D02">
            <w:pPr>
              <w:jc w:val="center"/>
              <w:rPr>
                <w:rFonts w:ascii="Times New Roman" w:eastAsia="Calibri" w:hAnsi="Times New Roman" w:cs="Times New Roman"/>
              </w:rPr>
            </w:pPr>
          </w:p>
        </w:tc>
        <w:tc>
          <w:tcPr>
            <w:tcW w:w="1351" w:type="pct"/>
            <w:vMerge/>
            <w:shd w:val="clear" w:color="auto" w:fill="auto"/>
          </w:tcPr>
          <w:p w14:paraId="0088A154"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D253268"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rPr>
              <w:t>проявлять гражданско-патриотическую позицию</w:t>
            </w:r>
          </w:p>
        </w:tc>
      </w:tr>
      <w:tr w:rsidR="00A61122" w:rsidRPr="00391D02" w14:paraId="3D6B52F1" w14:textId="77777777" w:rsidTr="00447D14">
        <w:trPr>
          <w:trHeight w:val="20"/>
        </w:trPr>
        <w:tc>
          <w:tcPr>
            <w:tcW w:w="427" w:type="pct"/>
            <w:vMerge/>
            <w:shd w:val="clear" w:color="auto" w:fill="auto"/>
          </w:tcPr>
          <w:p w14:paraId="4F35D6DB" w14:textId="77777777" w:rsidR="00A61122" w:rsidRPr="00391D02" w:rsidRDefault="00A61122" w:rsidP="00391D02">
            <w:pPr>
              <w:jc w:val="center"/>
              <w:rPr>
                <w:rFonts w:ascii="Times New Roman" w:eastAsia="Calibri" w:hAnsi="Times New Roman" w:cs="Times New Roman"/>
              </w:rPr>
            </w:pPr>
          </w:p>
        </w:tc>
        <w:tc>
          <w:tcPr>
            <w:tcW w:w="1351" w:type="pct"/>
            <w:vMerge/>
            <w:shd w:val="clear" w:color="auto" w:fill="auto"/>
          </w:tcPr>
          <w:p w14:paraId="5F80784F"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94DEC33"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rPr>
              <w:t>демонстрировать осознанное поведение</w:t>
            </w:r>
          </w:p>
        </w:tc>
      </w:tr>
      <w:tr w:rsidR="00A61122" w:rsidRPr="00391D02" w14:paraId="4C0896B6" w14:textId="77777777" w:rsidTr="00447D14">
        <w:trPr>
          <w:trHeight w:val="20"/>
        </w:trPr>
        <w:tc>
          <w:tcPr>
            <w:tcW w:w="427" w:type="pct"/>
            <w:vMerge/>
            <w:shd w:val="clear" w:color="auto" w:fill="auto"/>
          </w:tcPr>
          <w:p w14:paraId="5959CF7A" w14:textId="77777777" w:rsidR="00A61122" w:rsidRPr="00391D02" w:rsidRDefault="00A61122" w:rsidP="00391D02">
            <w:pPr>
              <w:jc w:val="center"/>
              <w:rPr>
                <w:rFonts w:ascii="Times New Roman" w:eastAsia="Calibri" w:hAnsi="Times New Roman" w:cs="Times New Roman"/>
              </w:rPr>
            </w:pPr>
          </w:p>
        </w:tc>
        <w:tc>
          <w:tcPr>
            <w:tcW w:w="1351" w:type="pct"/>
            <w:vMerge/>
            <w:shd w:val="clear" w:color="auto" w:fill="auto"/>
          </w:tcPr>
          <w:p w14:paraId="657952AF"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57B08AD"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описывать значимость своей профессии</w:t>
            </w:r>
          </w:p>
        </w:tc>
      </w:tr>
      <w:tr w:rsidR="00A61122" w:rsidRPr="00391D02" w14:paraId="0F331819" w14:textId="77777777" w:rsidTr="00447D14">
        <w:trPr>
          <w:trHeight w:val="20"/>
        </w:trPr>
        <w:tc>
          <w:tcPr>
            <w:tcW w:w="427" w:type="pct"/>
            <w:vMerge/>
            <w:shd w:val="clear" w:color="auto" w:fill="auto"/>
          </w:tcPr>
          <w:p w14:paraId="008A90FF" w14:textId="77777777" w:rsidR="00A61122" w:rsidRPr="00391D02" w:rsidRDefault="00A61122" w:rsidP="00391D02">
            <w:pPr>
              <w:jc w:val="center"/>
              <w:rPr>
                <w:rFonts w:ascii="Times New Roman" w:eastAsia="Calibri" w:hAnsi="Times New Roman" w:cs="Times New Roman"/>
              </w:rPr>
            </w:pPr>
          </w:p>
        </w:tc>
        <w:tc>
          <w:tcPr>
            <w:tcW w:w="1351" w:type="pct"/>
            <w:vMerge/>
            <w:shd w:val="clear" w:color="auto" w:fill="auto"/>
          </w:tcPr>
          <w:p w14:paraId="5EE9480C"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6A691C6"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применять стандарты антикоррупционного поведения</w:t>
            </w:r>
          </w:p>
        </w:tc>
      </w:tr>
      <w:tr w:rsidR="00391D02" w:rsidRPr="00391D02" w14:paraId="1E02852B" w14:textId="77777777" w:rsidTr="00447D14">
        <w:trPr>
          <w:trHeight w:val="20"/>
        </w:trPr>
        <w:tc>
          <w:tcPr>
            <w:tcW w:w="427" w:type="pct"/>
            <w:vMerge/>
            <w:shd w:val="clear" w:color="auto" w:fill="auto"/>
          </w:tcPr>
          <w:p w14:paraId="36302F47" w14:textId="77777777" w:rsidR="00391D02" w:rsidRPr="00391D02" w:rsidRDefault="00391D02" w:rsidP="00391D02">
            <w:pPr>
              <w:jc w:val="center"/>
              <w:rPr>
                <w:rFonts w:ascii="Times New Roman" w:eastAsia="Calibri" w:hAnsi="Times New Roman" w:cs="Times New Roman"/>
              </w:rPr>
            </w:pPr>
          </w:p>
        </w:tc>
        <w:tc>
          <w:tcPr>
            <w:tcW w:w="1351" w:type="pct"/>
            <w:vMerge/>
            <w:shd w:val="clear" w:color="auto" w:fill="auto"/>
          </w:tcPr>
          <w:p w14:paraId="71929979"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20169944"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
                <w:bCs/>
              </w:rPr>
              <w:t>Знания:</w:t>
            </w:r>
          </w:p>
        </w:tc>
      </w:tr>
      <w:tr w:rsidR="00A61122" w:rsidRPr="00391D02" w14:paraId="41D1BDB2" w14:textId="77777777" w:rsidTr="00447D14">
        <w:trPr>
          <w:trHeight w:val="20"/>
        </w:trPr>
        <w:tc>
          <w:tcPr>
            <w:tcW w:w="427" w:type="pct"/>
            <w:vMerge/>
          </w:tcPr>
          <w:p w14:paraId="61BB96B0" w14:textId="77777777" w:rsidR="00A61122" w:rsidRPr="00391D02" w:rsidRDefault="00A61122" w:rsidP="00391D02">
            <w:pPr>
              <w:jc w:val="center"/>
              <w:rPr>
                <w:rFonts w:ascii="Times New Roman" w:eastAsia="Calibri" w:hAnsi="Times New Roman" w:cs="Times New Roman"/>
              </w:rPr>
            </w:pPr>
          </w:p>
        </w:tc>
        <w:tc>
          <w:tcPr>
            <w:tcW w:w="1351" w:type="pct"/>
            <w:vMerge/>
          </w:tcPr>
          <w:p w14:paraId="7490D67F"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50615A4B"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сущность гражданско-патриотической позиции</w:t>
            </w:r>
          </w:p>
        </w:tc>
      </w:tr>
      <w:tr w:rsidR="00A61122" w:rsidRPr="00391D02" w14:paraId="227B8C98" w14:textId="77777777" w:rsidTr="00447D14">
        <w:trPr>
          <w:trHeight w:val="20"/>
        </w:trPr>
        <w:tc>
          <w:tcPr>
            <w:tcW w:w="427" w:type="pct"/>
            <w:vMerge/>
          </w:tcPr>
          <w:p w14:paraId="26673653" w14:textId="77777777" w:rsidR="00A61122" w:rsidRPr="00391D02" w:rsidRDefault="00A61122" w:rsidP="00391D02">
            <w:pPr>
              <w:jc w:val="center"/>
              <w:rPr>
                <w:rFonts w:ascii="Times New Roman" w:eastAsia="Calibri" w:hAnsi="Times New Roman" w:cs="Times New Roman"/>
              </w:rPr>
            </w:pPr>
          </w:p>
        </w:tc>
        <w:tc>
          <w:tcPr>
            <w:tcW w:w="1351" w:type="pct"/>
            <w:vMerge/>
          </w:tcPr>
          <w:p w14:paraId="609BCDC4"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2C17393"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традиционных общечеловеческих ценностей, в том</w:t>
            </w:r>
            <w:r w:rsidRPr="00391D02">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A61122" w:rsidRPr="00391D02" w14:paraId="5624ADDF" w14:textId="77777777" w:rsidTr="00447D14">
        <w:trPr>
          <w:trHeight w:val="20"/>
        </w:trPr>
        <w:tc>
          <w:tcPr>
            <w:tcW w:w="427" w:type="pct"/>
            <w:vMerge/>
          </w:tcPr>
          <w:p w14:paraId="78CD73EA" w14:textId="77777777" w:rsidR="00A61122" w:rsidRPr="00391D02" w:rsidRDefault="00A61122" w:rsidP="00391D02">
            <w:pPr>
              <w:jc w:val="center"/>
              <w:rPr>
                <w:rFonts w:ascii="Times New Roman" w:eastAsia="Calibri" w:hAnsi="Times New Roman" w:cs="Times New Roman"/>
              </w:rPr>
            </w:pPr>
          </w:p>
        </w:tc>
        <w:tc>
          <w:tcPr>
            <w:tcW w:w="1351" w:type="pct"/>
            <w:vMerge/>
          </w:tcPr>
          <w:p w14:paraId="7CE4C9E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0E32C3A"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значимость профессиональной деятельности по профессии</w:t>
            </w:r>
          </w:p>
        </w:tc>
      </w:tr>
      <w:tr w:rsidR="00A61122" w:rsidRPr="00391D02" w14:paraId="61F6B56E" w14:textId="77777777" w:rsidTr="00447D14">
        <w:trPr>
          <w:trHeight w:val="340"/>
        </w:trPr>
        <w:tc>
          <w:tcPr>
            <w:tcW w:w="427" w:type="pct"/>
            <w:vMerge/>
          </w:tcPr>
          <w:p w14:paraId="582F2724" w14:textId="77777777" w:rsidR="00A61122" w:rsidRPr="00391D02" w:rsidRDefault="00A61122" w:rsidP="00391D02">
            <w:pPr>
              <w:jc w:val="center"/>
              <w:rPr>
                <w:rFonts w:ascii="Times New Roman" w:eastAsia="Calibri" w:hAnsi="Times New Roman" w:cs="Times New Roman"/>
              </w:rPr>
            </w:pPr>
          </w:p>
        </w:tc>
        <w:tc>
          <w:tcPr>
            <w:tcW w:w="1351" w:type="pct"/>
            <w:vMerge/>
          </w:tcPr>
          <w:p w14:paraId="23FD75D5"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4A0FFA00" w14:textId="77777777" w:rsidR="00A61122" w:rsidRPr="00391D02" w:rsidRDefault="00A61122" w:rsidP="00391D02">
            <w:pPr>
              <w:suppressAutoHyphens/>
              <w:rPr>
                <w:rFonts w:ascii="Times New Roman" w:eastAsia="Calibri" w:hAnsi="Times New Roman" w:cs="Times New Roman"/>
              </w:rPr>
            </w:pPr>
            <w:r w:rsidRPr="00391D02">
              <w:rPr>
                <w:rFonts w:ascii="Times New Roman" w:eastAsia="Calibri" w:hAnsi="Times New Roman" w:cs="Times New Roman"/>
                <w:bCs/>
              </w:rPr>
              <w:t>стандарты антикоррупционного поведения и последствия его нарушения</w:t>
            </w:r>
          </w:p>
        </w:tc>
      </w:tr>
      <w:tr w:rsidR="00391D02" w:rsidRPr="00391D02" w14:paraId="38A5C975" w14:textId="77777777" w:rsidTr="00447D14">
        <w:trPr>
          <w:trHeight w:val="20"/>
        </w:trPr>
        <w:tc>
          <w:tcPr>
            <w:tcW w:w="427" w:type="pct"/>
            <w:vMerge w:val="restart"/>
          </w:tcPr>
          <w:p w14:paraId="509B1839"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07</w:t>
            </w:r>
          </w:p>
        </w:tc>
        <w:tc>
          <w:tcPr>
            <w:tcW w:w="1351" w:type="pct"/>
            <w:vMerge w:val="restart"/>
          </w:tcPr>
          <w:p w14:paraId="68FD25AF"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22" w:type="pct"/>
            <w:shd w:val="clear" w:color="auto" w:fill="auto"/>
          </w:tcPr>
          <w:p w14:paraId="529BA8C1"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 xml:space="preserve">Умения: </w:t>
            </w:r>
          </w:p>
        </w:tc>
      </w:tr>
      <w:tr w:rsidR="00A61122" w:rsidRPr="00391D02" w14:paraId="09FB2183" w14:textId="77777777" w:rsidTr="00447D14">
        <w:trPr>
          <w:trHeight w:val="20"/>
        </w:trPr>
        <w:tc>
          <w:tcPr>
            <w:tcW w:w="427" w:type="pct"/>
            <w:vMerge/>
          </w:tcPr>
          <w:p w14:paraId="4B2E6312" w14:textId="77777777" w:rsidR="00A61122" w:rsidRPr="00391D02" w:rsidRDefault="00A61122" w:rsidP="00391D02">
            <w:pPr>
              <w:jc w:val="center"/>
              <w:rPr>
                <w:rFonts w:ascii="Times New Roman" w:eastAsia="Calibri" w:hAnsi="Times New Roman" w:cs="Times New Roman"/>
              </w:rPr>
            </w:pPr>
          </w:p>
        </w:tc>
        <w:tc>
          <w:tcPr>
            <w:tcW w:w="1351" w:type="pct"/>
            <w:vMerge/>
          </w:tcPr>
          <w:p w14:paraId="4D9B9403"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205C24C3"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соблюдать нормы экологической безопасности</w:t>
            </w:r>
          </w:p>
        </w:tc>
      </w:tr>
      <w:tr w:rsidR="00A61122" w:rsidRPr="00391D02" w14:paraId="036CFBD9" w14:textId="77777777" w:rsidTr="00447D14">
        <w:trPr>
          <w:trHeight w:val="20"/>
        </w:trPr>
        <w:tc>
          <w:tcPr>
            <w:tcW w:w="427" w:type="pct"/>
            <w:vMerge/>
          </w:tcPr>
          <w:p w14:paraId="02415BCF" w14:textId="77777777" w:rsidR="00A61122" w:rsidRPr="00391D02" w:rsidRDefault="00A61122" w:rsidP="00391D02">
            <w:pPr>
              <w:jc w:val="center"/>
              <w:rPr>
                <w:rFonts w:ascii="Times New Roman" w:eastAsia="Calibri" w:hAnsi="Times New Roman" w:cs="Times New Roman"/>
              </w:rPr>
            </w:pPr>
          </w:p>
        </w:tc>
        <w:tc>
          <w:tcPr>
            <w:tcW w:w="1351" w:type="pct"/>
            <w:vMerge/>
          </w:tcPr>
          <w:p w14:paraId="206BD70A"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654EF4C"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A61122" w:rsidRPr="00391D02" w14:paraId="3CB8C433" w14:textId="77777777" w:rsidTr="00447D14">
        <w:trPr>
          <w:trHeight w:val="20"/>
        </w:trPr>
        <w:tc>
          <w:tcPr>
            <w:tcW w:w="427" w:type="pct"/>
            <w:vMerge/>
          </w:tcPr>
          <w:p w14:paraId="07066105" w14:textId="77777777" w:rsidR="00A61122" w:rsidRPr="00391D02" w:rsidRDefault="00A61122" w:rsidP="00391D02">
            <w:pPr>
              <w:jc w:val="center"/>
              <w:rPr>
                <w:rFonts w:ascii="Times New Roman" w:eastAsia="Calibri" w:hAnsi="Times New Roman" w:cs="Times New Roman"/>
              </w:rPr>
            </w:pPr>
          </w:p>
        </w:tc>
        <w:tc>
          <w:tcPr>
            <w:tcW w:w="1351" w:type="pct"/>
            <w:vMerge/>
          </w:tcPr>
          <w:p w14:paraId="1AC49E3D"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F15A71C"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A61122" w:rsidRPr="00391D02" w14:paraId="281B9651" w14:textId="77777777" w:rsidTr="00447D14">
        <w:trPr>
          <w:trHeight w:val="20"/>
        </w:trPr>
        <w:tc>
          <w:tcPr>
            <w:tcW w:w="427" w:type="pct"/>
            <w:vMerge/>
          </w:tcPr>
          <w:p w14:paraId="174BA901" w14:textId="77777777" w:rsidR="00A61122" w:rsidRPr="00391D02" w:rsidRDefault="00A61122" w:rsidP="00391D02">
            <w:pPr>
              <w:jc w:val="center"/>
              <w:rPr>
                <w:rFonts w:ascii="Times New Roman" w:eastAsia="Calibri" w:hAnsi="Times New Roman" w:cs="Times New Roman"/>
              </w:rPr>
            </w:pPr>
          </w:p>
        </w:tc>
        <w:tc>
          <w:tcPr>
            <w:tcW w:w="1351" w:type="pct"/>
            <w:vMerge/>
          </w:tcPr>
          <w:p w14:paraId="4C9F41FC"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D37FE17"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A61122" w:rsidRPr="00391D02" w14:paraId="5C364504" w14:textId="77777777" w:rsidTr="00447D14">
        <w:trPr>
          <w:trHeight w:val="20"/>
        </w:trPr>
        <w:tc>
          <w:tcPr>
            <w:tcW w:w="427" w:type="pct"/>
            <w:vMerge/>
          </w:tcPr>
          <w:p w14:paraId="456272B9" w14:textId="77777777" w:rsidR="00A61122" w:rsidRPr="00391D02" w:rsidRDefault="00A61122" w:rsidP="00391D02">
            <w:pPr>
              <w:jc w:val="center"/>
              <w:rPr>
                <w:rFonts w:ascii="Times New Roman" w:eastAsia="Calibri" w:hAnsi="Times New Roman" w:cs="Times New Roman"/>
              </w:rPr>
            </w:pPr>
          </w:p>
        </w:tc>
        <w:tc>
          <w:tcPr>
            <w:tcW w:w="1351" w:type="pct"/>
            <w:vMerge/>
          </w:tcPr>
          <w:p w14:paraId="6CD8001E"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72770CE3" w14:textId="77777777" w:rsidR="00A61122" w:rsidRPr="00391D02" w:rsidRDefault="00A61122" w:rsidP="00391D02">
            <w:pPr>
              <w:suppressAutoHyphens/>
              <w:rPr>
                <w:rFonts w:ascii="Times New Roman" w:eastAsia="Calibri" w:hAnsi="Times New Roman" w:cs="Times New Roman"/>
                <w:bCs/>
              </w:rPr>
            </w:pPr>
            <w:r w:rsidRPr="00391D02">
              <w:rPr>
                <w:rFonts w:ascii="Times New Roman" w:eastAsia="Calibri" w:hAnsi="Times New Roman" w:cs="Times New Roman"/>
              </w:rPr>
              <w:t>эффективно действовать в чрезвычайных ситуациях</w:t>
            </w:r>
          </w:p>
        </w:tc>
      </w:tr>
      <w:tr w:rsidR="00391D02" w:rsidRPr="00391D02" w14:paraId="3540388D" w14:textId="77777777" w:rsidTr="00447D14">
        <w:trPr>
          <w:trHeight w:val="20"/>
        </w:trPr>
        <w:tc>
          <w:tcPr>
            <w:tcW w:w="427" w:type="pct"/>
            <w:vMerge/>
          </w:tcPr>
          <w:p w14:paraId="2902A1AA" w14:textId="77777777" w:rsidR="00391D02" w:rsidRPr="00391D02" w:rsidRDefault="00391D02" w:rsidP="00391D02">
            <w:pPr>
              <w:jc w:val="center"/>
              <w:rPr>
                <w:rFonts w:ascii="Times New Roman" w:eastAsia="Calibri" w:hAnsi="Times New Roman" w:cs="Times New Roman"/>
              </w:rPr>
            </w:pPr>
          </w:p>
        </w:tc>
        <w:tc>
          <w:tcPr>
            <w:tcW w:w="1351" w:type="pct"/>
            <w:vMerge/>
          </w:tcPr>
          <w:p w14:paraId="6500D038"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6B40EFE6" w14:textId="77777777" w:rsidR="00391D02" w:rsidRPr="00391D02" w:rsidRDefault="00391D02" w:rsidP="00391D02">
            <w:pPr>
              <w:suppressAutoHyphens/>
              <w:rPr>
                <w:rFonts w:ascii="Times New Roman" w:eastAsia="Calibri" w:hAnsi="Times New Roman" w:cs="Times New Roman"/>
                <w:bCs/>
              </w:rPr>
            </w:pPr>
            <w:r w:rsidRPr="00391D02">
              <w:rPr>
                <w:rFonts w:ascii="Times New Roman" w:eastAsia="Calibri" w:hAnsi="Times New Roman" w:cs="Times New Roman"/>
                <w:b/>
                <w:bCs/>
              </w:rPr>
              <w:t>Знания:</w:t>
            </w:r>
          </w:p>
        </w:tc>
      </w:tr>
      <w:tr w:rsidR="00A61122" w:rsidRPr="00391D02" w14:paraId="161F0283" w14:textId="77777777" w:rsidTr="00447D14">
        <w:trPr>
          <w:trHeight w:val="20"/>
        </w:trPr>
        <w:tc>
          <w:tcPr>
            <w:tcW w:w="427" w:type="pct"/>
            <w:vMerge/>
          </w:tcPr>
          <w:p w14:paraId="7BC64592" w14:textId="77777777" w:rsidR="00A61122" w:rsidRPr="00391D02" w:rsidRDefault="00A61122" w:rsidP="00391D02">
            <w:pPr>
              <w:jc w:val="center"/>
              <w:rPr>
                <w:rFonts w:ascii="Times New Roman" w:eastAsia="Calibri" w:hAnsi="Times New Roman" w:cs="Times New Roman"/>
              </w:rPr>
            </w:pPr>
          </w:p>
        </w:tc>
        <w:tc>
          <w:tcPr>
            <w:tcW w:w="1351" w:type="pct"/>
            <w:vMerge/>
          </w:tcPr>
          <w:p w14:paraId="0067F5C4"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167EB629"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A61122" w:rsidRPr="00391D02" w14:paraId="793C25CB" w14:textId="77777777" w:rsidTr="00447D14">
        <w:trPr>
          <w:trHeight w:val="20"/>
        </w:trPr>
        <w:tc>
          <w:tcPr>
            <w:tcW w:w="427" w:type="pct"/>
            <w:vMerge/>
          </w:tcPr>
          <w:p w14:paraId="3EB0173C" w14:textId="77777777" w:rsidR="00A61122" w:rsidRPr="00391D02" w:rsidRDefault="00A61122" w:rsidP="00391D02">
            <w:pPr>
              <w:jc w:val="center"/>
              <w:rPr>
                <w:rFonts w:ascii="Times New Roman" w:eastAsia="Calibri" w:hAnsi="Times New Roman" w:cs="Times New Roman"/>
              </w:rPr>
            </w:pPr>
          </w:p>
        </w:tc>
        <w:tc>
          <w:tcPr>
            <w:tcW w:w="1351" w:type="pct"/>
            <w:vMerge/>
          </w:tcPr>
          <w:p w14:paraId="047822C1"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39E3F509"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основные ресурсы, задействованные в профессиональной деятельности</w:t>
            </w:r>
          </w:p>
        </w:tc>
      </w:tr>
      <w:tr w:rsidR="00A61122" w:rsidRPr="00391D02" w14:paraId="56652800" w14:textId="77777777" w:rsidTr="00447D14">
        <w:trPr>
          <w:trHeight w:val="20"/>
        </w:trPr>
        <w:tc>
          <w:tcPr>
            <w:tcW w:w="427" w:type="pct"/>
            <w:vMerge/>
          </w:tcPr>
          <w:p w14:paraId="1382E08C" w14:textId="77777777" w:rsidR="00A61122" w:rsidRPr="00391D02" w:rsidRDefault="00A61122" w:rsidP="00391D02">
            <w:pPr>
              <w:jc w:val="center"/>
              <w:rPr>
                <w:rFonts w:ascii="Times New Roman" w:eastAsia="Calibri" w:hAnsi="Times New Roman" w:cs="Times New Roman"/>
              </w:rPr>
            </w:pPr>
          </w:p>
        </w:tc>
        <w:tc>
          <w:tcPr>
            <w:tcW w:w="1351" w:type="pct"/>
            <w:vMerge/>
          </w:tcPr>
          <w:p w14:paraId="1EED21D2" w14:textId="77777777" w:rsidR="00A61122" w:rsidRPr="00391D02" w:rsidRDefault="00A61122" w:rsidP="00391D02">
            <w:pPr>
              <w:suppressAutoHyphens/>
              <w:rPr>
                <w:rFonts w:ascii="Times New Roman" w:eastAsia="Calibri" w:hAnsi="Times New Roman" w:cs="Times New Roman"/>
              </w:rPr>
            </w:pPr>
          </w:p>
        </w:tc>
        <w:tc>
          <w:tcPr>
            <w:tcW w:w="3222" w:type="pct"/>
            <w:shd w:val="clear" w:color="auto" w:fill="auto"/>
          </w:tcPr>
          <w:p w14:paraId="0137D7F9" w14:textId="77777777" w:rsidR="00A61122" w:rsidRPr="00391D02" w:rsidRDefault="00A61122"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пути обеспечения ресурсосбережения</w:t>
            </w:r>
          </w:p>
        </w:tc>
      </w:tr>
      <w:tr w:rsidR="00447D14" w:rsidRPr="00391D02" w14:paraId="05872345" w14:textId="77777777" w:rsidTr="00447D14">
        <w:trPr>
          <w:trHeight w:val="20"/>
        </w:trPr>
        <w:tc>
          <w:tcPr>
            <w:tcW w:w="427" w:type="pct"/>
            <w:vMerge/>
          </w:tcPr>
          <w:p w14:paraId="01BC58DA" w14:textId="77777777" w:rsidR="00447D14" w:rsidRPr="00391D02" w:rsidRDefault="00447D14" w:rsidP="00391D02">
            <w:pPr>
              <w:jc w:val="center"/>
              <w:rPr>
                <w:rFonts w:ascii="Times New Roman" w:eastAsia="Calibri" w:hAnsi="Times New Roman" w:cs="Times New Roman"/>
              </w:rPr>
            </w:pPr>
          </w:p>
        </w:tc>
        <w:tc>
          <w:tcPr>
            <w:tcW w:w="1351" w:type="pct"/>
            <w:vMerge/>
          </w:tcPr>
          <w:p w14:paraId="31A961C3"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1FCFE4BE"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bCs/>
              </w:rPr>
              <w:t>принципы бережливого производства</w:t>
            </w:r>
          </w:p>
        </w:tc>
      </w:tr>
      <w:tr w:rsidR="00447D14" w:rsidRPr="00391D02" w14:paraId="300EB018" w14:textId="77777777" w:rsidTr="00447D14">
        <w:trPr>
          <w:trHeight w:val="20"/>
        </w:trPr>
        <w:tc>
          <w:tcPr>
            <w:tcW w:w="427" w:type="pct"/>
            <w:vMerge/>
          </w:tcPr>
          <w:p w14:paraId="2C60C42B" w14:textId="77777777" w:rsidR="00447D14" w:rsidRPr="00391D02" w:rsidRDefault="00447D14" w:rsidP="00391D02">
            <w:pPr>
              <w:jc w:val="center"/>
              <w:rPr>
                <w:rFonts w:ascii="Times New Roman" w:eastAsia="Calibri" w:hAnsi="Times New Roman" w:cs="Times New Roman"/>
              </w:rPr>
            </w:pPr>
          </w:p>
        </w:tc>
        <w:tc>
          <w:tcPr>
            <w:tcW w:w="1351" w:type="pct"/>
            <w:vMerge/>
          </w:tcPr>
          <w:p w14:paraId="17525EA5"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48459269"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bCs/>
              </w:rPr>
              <w:t>основные направления изменения климатических условий региона</w:t>
            </w:r>
          </w:p>
        </w:tc>
      </w:tr>
      <w:tr w:rsidR="00447D14" w:rsidRPr="00391D02" w14:paraId="1F8D5230" w14:textId="77777777" w:rsidTr="00447D14">
        <w:trPr>
          <w:trHeight w:val="20"/>
        </w:trPr>
        <w:tc>
          <w:tcPr>
            <w:tcW w:w="427" w:type="pct"/>
            <w:vMerge/>
          </w:tcPr>
          <w:p w14:paraId="3E865C6A" w14:textId="77777777" w:rsidR="00447D14" w:rsidRPr="00391D02" w:rsidRDefault="00447D14" w:rsidP="00391D02">
            <w:pPr>
              <w:jc w:val="center"/>
              <w:rPr>
                <w:rFonts w:ascii="Times New Roman" w:eastAsia="Calibri" w:hAnsi="Times New Roman" w:cs="Times New Roman"/>
              </w:rPr>
            </w:pPr>
          </w:p>
        </w:tc>
        <w:tc>
          <w:tcPr>
            <w:tcW w:w="1351" w:type="pct"/>
            <w:vMerge/>
          </w:tcPr>
          <w:p w14:paraId="4394243A"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6D382FC4" w14:textId="77777777" w:rsidR="00447D14" w:rsidRPr="00391D02" w:rsidRDefault="00447D14" w:rsidP="00391D02">
            <w:pPr>
              <w:suppressAutoHyphens/>
              <w:rPr>
                <w:rFonts w:ascii="Times New Roman" w:eastAsia="Calibri" w:hAnsi="Times New Roman" w:cs="Times New Roman"/>
                <w:bCs/>
              </w:rPr>
            </w:pPr>
            <w:r w:rsidRPr="00391D02">
              <w:rPr>
                <w:rFonts w:ascii="Times New Roman" w:eastAsia="Calibri" w:hAnsi="Times New Roman" w:cs="Times New Roman"/>
                <w:bCs/>
              </w:rPr>
              <w:t>правила поведения в чрезвычайных ситуациях</w:t>
            </w:r>
          </w:p>
        </w:tc>
      </w:tr>
      <w:tr w:rsidR="00391D02" w:rsidRPr="00391D02" w14:paraId="6DF91D23" w14:textId="77777777" w:rsidTr="00447D14">
        <w:trPr>
          <w:trHeight w:val="20"/>
        </w:trPr>
        <w:tc>
          <w:tcPr>
            <w:tcW w:w="427" w:type="pct"/>
            <w:vMerge w:val="restart"/>
          </w:tcPr>
          <w:p w14:paraId="0B96C924"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08</w:t>
            </w:r>
          </w:p>
        </w:tc>
        <w:tc>
          <w:tcPr>
            <w:tcW w:w="1351" w:type="pct"/>
            <w:vMerge w:val="restart"/>
          </w:tcPr>
          <w:p w14:paraId="32AF2B6B" w14:textId="77777777" w:rsidR="00391D02" w:rsidRPr="00391D02" w:rsidRDefault="00391D02" w:rsidP="00391D02">
            <w:pPr>
              <w:rPr>
                <w:rFonts w:ascii="Times New Roman" w:eastAsia="Calibri" w:hAnsi="Times New Roman" w:cs="Times New Roman"/>
              </w:rPr>
            </w:pPr>
            <w:r w:rsidRPr="00391D02">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222" w:type="pct"/>
            <w:shd w:val="clear" w:color="auto" w:fill="auto"/>
          </w:tcPr>
          <w:p w14:paraId="05216A56" w14:textId="77777777" w:rsidR="00391D02" w:rsidRPr="00391D02" w:rsidRDefault="00391D02" w:rsidP="00391D02">
            <w:pPr>
              <w:suppressAutoHyphens/>
              <w:rPr>
                <w:rFonts w:ascii="Times New Roman" w:eastAsia="Calibri" w:hAnsi="Times New Roman" w:cs="Times New Roman"/>
                <w:b/>
              </w:rPr>
            </w:pPr>
            <w:r w:rsidRPr="00391D02">
              <w:rPr>
                <w:rFonts w:ascii="Times New Roman" w:eastAsia="Calibri" w:hAnsi="Times New Roman" w:cs="Times New Roman"/>
                <w:b/>
              </w:rPr>
              <w:t xml:space="preserve">Умения: </w:t>
            </w:r>
          </w:p>
        </w:tc>
      </w:tr>
      <w:tr w:rsidR="00447D14" w:rsidRPr="00391D02" w14:paraId="530CB308" w14:textId="77777777" w:rsidTr="00447D14">
        <w:trPr>
          <w:trHeight w:val="20"/>
        </w:trPr>
        <w:tc>
          <w:tcPr>
            <w:tcW w:w="427" w:type="pct"/>
            <w:vMerge/>
          </w:tcPr>
          <w:p w14:paraId="08DFB4E4" w14:textId="77777777" w:rsidR="00447D14" w:rsidRPr="00391D02" w:rsidRDefault="00447D14" w:rsidP="00391D02">
            <w:pPr>
              <w:jc w:val="center"/>
              <w:rPr>
                <w:rFonts w:ascii="Times New Roman" w:eastAsia="Calibri" w:hAnsi="Times New Roman" w:cs="Times New Roman"/>
              </w:rPr>
            </w:pPr>
          </w:p>
        </w:tc>
        <w:tc>
          <w:tcPr>
            <w:tcW w:w="1351" w:type="pct"/>
            <w:vMerge/>
          </w:tcPr>
          <w:p w14:paraId="092B34F8" w14:textId="77777777" w:rsidR="00447D14" w:rsidRPr="00391D02" w:rsidRDefault="00447D14" w:rsidP="00391D02">
            <w:pPr>
              <w:rPr>
                <w:rFonts w:ascii="Times New Roman" w:eastAsia="Calibri" w:hAnsi="Times New Roman" w:cs="Times New Roman"/>
              </w:rPr>
            </w:pPr>
          </w:p>
        </w:tc>
        <w:tc>
          <w:tcPr>
            <w:tcW w:w="3222" w:type="pct"/>
            <w:shd w:val="clear" w:color="auto" w:fill="auto"/>
          </w:tcPr>
          <w:p w14:paraId="49FB9194"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47D14" w:rsidRPr="00391D02" w14:paraId="40B77F77" w14:textId="77777777" w:rsidTr="00447D14">
        <w:trPr>
          <w:trHeight w:val="20"/>
        </w:trPr>
        <w:tc>
          <w:tcPr>
            <w:tcW w:w="427" w:type="pct"/>
            <w:vMerge/>
          </w:tcPr>
          <w:p w14:paraId="293D12B3" w14:textId="77777777" w:rsidR="00447D14" w:rsidRPr="00391D02" w:rsidRDefault="00447D14" w:rsidP="00391D02">
            <w:pPr>
              <w:jc w:val="center"/>
              <w:rPr>
                <w:rFonts w:ascii="Times New Roman" w:eastAsia="Calibri" w:hAnsi="Times New Roman" w:cs="Times New Roman"/>
              </w:rPr>
            </w:pPr>
          </w:p>
        </w:tc>
        <w:tc>
          <w:tcPr>
            <w:tcW w:w="1351" w:type="pct"/>
            <w:vMerge/>
          </w:tcPr>
          <w:p w14:paraId="270319DF" w14:textId="77777777" w:rsidR="00447D14" w:rsidRPr="00391D02" w:rsidRDefault="00447D14" w:rsidP="00391D02">
            <w:pPr>
              <w:rPr>
                <w:rFonts w:ascii="Times New Roman" w:eastAsia="Calibri" w:hAnsi="Times New Roman" w:cs="Times New Roman"/>
              </w:rPr>
            </w:pPr>
          </w:p>
        </w:tc>
        <w:tc>
          <w:tcPr>
            <w:tcW w:w="3222" w:type="pct"/>
            <w:shd w:val="clear" w:color="auto" w:fill="auto"/>
          </w:tcPr>
          <w:p w14:paraId="680C737D"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47D14" w:rsidRPr="00391D02" w14:paraId="4E1A325B" w14:textId="77777777" w:rsidTr="00447D14">
        <w:trPr>
          <w:trHeight w:val="20"/>
        </w:trPr>
        <w:tc>
          <w:tcPr>
            <w:tcW w:w="427" w:type="pct"/>
            <w:vMerge/>
          </w:tcPr>
          <w:p w14:paraId="5AA1D823" w14:textId="77777777" w:rsidR="00447D14" w:rsidRPr="00391D02" w:rsidRDefault="00447D14" w:rsidP="00391D02">
            <w:pPr>
              <w:jc w:val="center"/>
              <w:rPr>
                <w:rFonts w:ascii="Times New Roman" w:eastAsia="Calibri" w:hAnsi="Times New Roman" w:cs="Times New Roman"/>
              </w:rPr>
            </w:pPr>
          </w:p>
        </w:tc>
        <w:tc>
          <w:tcPr>
            <w:tcW w:w="1351" w:type="pct"/>
            <w:vMerge/>
          </w:tcPr>
          <w:p w14:paraId="0DEDA3BD" w14:textId="77777777" w:rsidR="00447D14" w:rsidRPr="00391D02" w:rsidRDefault="00447D14" w:rsidP="00391D02">
            <w:pPr>
              <w:rPr>
                <w:rFonts w:ascii="Times New Roman" w:eastAsia="Calibri" w:hAnsi="Times New Roman" w:cs="Times New Roman"/>
              </w:rPr>
            </w:pPr>
          </w:p>
        </w:tc>
        <w:tc>
          <w:tcPr>
            <w:tcW w:w="3222" w:type="pct"/>
            <w:shd w:val="clear" w:color="auto" w:fill="auto"/>
          </w:tcPr>
          <w:p w14:paraId="0F6FC661"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391D02">
              <w:rPr>
                <w:rFonts w:ascii="Times New Roman" w:eastAsia="Calibri" w:hAnsi="Times New Roman" w:cs="Times New Roman"/>
                <w:bCs/>
              </w:rPr>
              <w:t>профессии</w:t>
            </w:r>
          </w:p>
        </w:tc>
      </w:tr>
      <w:tr w:rsidR="00391D02" w:rsidRPr="00391D02" w14:paraId="69569EBC" w14:textId="77777777" w:rsidTr="00447D14">
        <w:trPr>
          <w:trHeight w:val="20"/>
        </w:trPr>
        <w:tc>
          <w:tcPr>
            <w:tcW w:w="427" w:type="pct"/>
            <w:vMerge/>
          </w:tcPr>
          <w:p w14:paraId="5E0AB2F6" w14:textId="77777777" w:rsidR="00391D02" w:rsidRPr="00391D02" w:rsidRDefault="00391D02" w:rsidP="00391D02">
            <w:pPr>
              <w:jc w:val="center"/>
              <w:rPr>
                <w:rFonts w:ascii="Times New Roman" w:eastAsia="Calibri" w:hAnsi="Times New Roman" w:cs="Times New Roman"/>
              </w:rPr>
            </w:pPr>
          </w:p>
        </w:tc>
        <w:tc>
          <w:tcPr>
            <w:tcW w:w="1351" w:type="pct"/>
            <w:vMerge/>
          </w:tcPr>
          <w:p w14:paraId="5B806267" w14:textId="77777777" w:rsidR="00391D02" w:rsidRPr="00391D02" w:rsidRDefault="00391D02" w:rsidP="00391D02">
            <w:pPr>
              <w:rPr>
                <w:rFonts w:ascii="Times New Roman" w:eastAsia="Calibri" w:hAnsi="Times New Roman" w:cs="Times New Roman"/>
              </w:rPr>
            </w:pPr>
          </w:p>
        </w:tc>
        <w:tc>
          <w:tcPr>
            <w:tcW w:w="3222" w:type="pct"/>
            <w:shd w:val="clear" w:color="auto" w:fill="auto"/>
          </w:tcPr>
          <w:p w14:paraId="674BFDDB"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rPr>
              <w:t>Знания:</w:t>
            </w:r>
          </w:p>
        </w:tc>
      </w:tr>
      <w:tr w:rsidR="00447D14" w:rsidRPr="00391D02" w14:paraId="41F25086" w14:textId="77777777" w:rsidTr="00447D14">
        <w:trPr>
          <w:trHeight w:val="20"/>
        </w:trPr>
        <w:tc>
          <w:tcPr>
            <w:tcW w:w="427" w:type="pct"/>
            <w:vMerge/>
          </w:tcPr>
          <w:p w14:paraId="3B148CE1" w14:textId="77777777" w:rsidR="00447D14" w:rsidRPr="00391D02" w:rsidRDefault="00447D14" w:rsidP="00391D02">
            <w:pPr>
              <w:jc w:val="center"/>
              <w:rPr>
                <w:rFonts w:ascii="Times New Roman" w:eastAsia="Calibri" w:hAnsi="Times New Roman" w:cs="Times New Roman"/>
              </w:rPr>
            </w:pPr>
          </w:p>
        </w:tc>
        <w:tc>
          <w:tcPr>
            <w:tcW w:w="1351" w:type="pct"/>
            <w:vMerge/>
          </w:tcPr>
          <w:p w14:paraId="1E6D73E0" w14:textId="77777777" w:rsidR="00447D14" w:rsidRPr="00391D02" w:rsidRDefault="00447D14" w:rsidP="00391D02">
            <w:pPr>
              <w:rPr>
                <w:rFonts w:ascii="Times New Roman" w:eastAsia="Calibri" w:hAnsi="Times New Roman" w:cs="Times New Roman"/>
              </w:rPr>
            </w:pPr>
          </w:p>
        </w:tc>
        <w:tc>
          <w:tcPr>
            <w:tcW w:w="3222" w:type="pct"/>
            <w:shd w:val="clear" w:color="auto" w:fill="auto"/>
          </w:tcPr>
          <w:p w14:paraId="582C98E4"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47D14" w:rsidRPr="00391D02" w14:paraId="6840F585" w14:textId="77777777" w:rsidTr="00447D14">
        <w:trPr>
          <w:trHeight w:val="20"/>
        </w:trPr>
        <w:tc>
          <w:tcPr>
            <w:tcW w:w="427" w:type="pct"/>
            <w:vMerge/>
          </w:tcPr>
          <w:p w14:paraId="0807FB86" w14:textId="77777777" w:rsidR="00447D14" w:rsidRPr="00391D02" w:rsidRDefault="00447D14" w:rsidP="00391D02">
            <w:pPr>
              <w:jc w:val="center"/>
              <w:rPr>
                <w:rFonts w:ascii="Times New Roman" w:eastAsia="Calibri" w:hAnsi="Times New Roman" w:cs="Times New Roman"/>
              </w:rPr>
            </w:pPr>
          </w:p>
        </w:tc>
        <w:tc>
          <w:tcPr>
            <w:tcW w:w="1351" w:type="pct"/>
            <w:vMerge/>
          </w:tcPr>
          <w:p w14:paraId="35490B2A" w14:textId="77777777" w:rsidR="00447D14" w:rsidRPr="00391D02" w:rsidRDefault="00447D14" w:rsidP="00391D02">
            <w:pPr>
              <w:suppressAutoHyphens/>
              <w:jc w:val="both"/>
              <w:rPr>
                <w:rFonts w:ascii="Times New Roman" w:eastAsia="Calibri" w:hAnsi="Times New Roman" w:cs="Times New Roman"/>
              </w:rPr>
            </w:pPr>
          </w:p>
        </w:tc>
        <w:tc>
          <w:tcPr>
            <w:tcW w:w="3222" w:type="pct"/>
            <w:shd w:val="clear" w:color="auto" w:fill="auto"/>
          </w:tcPr>
          <w:p w14:paraId="3CDF9416" w14:textId="77777777" w:rsidR="00447D14" w:rsidRPr="00391D02" w:rsidRDefault="00447D14" w:rsidP="00391D02">
            <w:pPr>
              <w:suppressAutoHyphens/>
              <w:rPr>
                <w:rFonts w:ascii="Times New Roman" w:eastAsia="Calibri" w:hAnsi="Times New Roman" w:cs="Times New Roman"/>
              </w:rPr>
            </w:pPr>
            <w:r w:rsidRPr="00391D02">
              <w:rPr>
                <w:rFonts w:ascii="Times New Roman" w:eastAsia="Calibri" w:hAnsi="Times New Roman" w:cs="Times New Roman"/>
              </w:rPr>
              <w:t>основы здорового образа жизни</w:t>
            </w:r>
          </w:p>
        </w:tc>
      </w:tr>
      <w:tr w:rsidR="00447D14" w:rsidRPr="00391D02" w14:paraId="2F43A09A" w14:textId="77777777" w:rsidTr="00447D14">
        <w:trPr>
          <w:trHeight w:val="20"/>
        </w:trPr>
        <w:tc>
          <w:tcPr>
            <w:tcW w:w="427" w:type="pct"/>
            <w:vMerge/>
          </w:tcPr>
          <w:p w14:paraId="1F17CDE1" w14:textId="77777777" w:rsidR="00447D14" w:rsidRPr="00391D02" w:rsidRDefault="00447D14" w:rsidP="00391D02">
            <w:pPr>
              <w:jc w:val="center"/>
              <w:rPr>
                <w:rFonts w:ascii="Times New Roman" w:eastAsia="Calibri" w:hAnsi="Times New Roman" w:cs="Times New Roman"/>
              </w:rPr>
            </w:pPr>
          </w:p>
        </w:tc>
        <w:tc>
          <w:tcPr>
            <w:tcW w:w="1351" w:type="pct"/>
            <w:vMerge/>
          </w:tcPr>
          <w:p w14:paraId="6F41ED0E" w14:textId="77777777" w:rsidR="00447D14" w:rsidRPr="00391D02" w:rsidRDefault="00447D14" w:rsidP="00391D02">
            <w:pPr>
              <w:suppressAutoHyphens/>
              <w:jc w:val="both"/>
              <w:rPr>
                <w:rFonts w:ascii="Times New Roman" w:eastAsia="Calibri" w:hAnsi="Times New Roman" w:cs="Times New Roman"/>
              </w:rPr>
            </w:pPr>
          </w:p>
        </w:tc>
        <w:tc>
          <w:tcPr>
            <w:tcW w:w="3222" w:type="pct"/>
            <w:shd w:val="clear" w:color="auto" w:fill="auto"/>
          </w:tcPr>
          <w:p w14:paraId="028B2629" w14:textId="77777777" w:rsidR="00447D14" w:rsidRPr="00391D02" w:rsidRDefault="00447D14" w:rsidP="00391D02">
            <w:pPr>
              <w:suppressAutoHyphens/>
              <w:rPr>
                <w:rFonts w:ascii="Times New Roman" w:eastAsia="Calibri" w:hAnsi="Times New Roman" w:cs="Times New Roman"/>
              </w:rPr>
            </w:pPr>
            <w:r w:rsidRPr="00391D02">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391D02">
              <w:rPr>
                <w:rFonts w:ascii="Times New Roman" w:eastAsia="Calibri" w:hAnsi="Times New Roman" w:cs="Times New Roman"/>
                <w:bCs/>
              </w:rPr>
              <w:t>профессии</w:t>
            </w:r>
          </w:p>
        </w:tc>
      </w:tr>
      <w:tr w:rsidR="00447D14" w:rsidRPr="00391D02" w14:paraId="2E7ECD69" w14:textId="77777777" w:rsidTr="00447D14">
        <w:trPr>
          <w:trHeight w:val="20"/>
        </w:trPr>
        <w:tc>
          <w:tcPr>
            <w:tcW w:w="427" w:type="pct"/>
            <w:vMerge/>
          </w:tcPr>
          <w:p w14:paraId="50750625" w14:textId="77777777" w:rsidR="00447D14" w:rsidRPr="00391D02" w:rsidRDefault="00447D14" w:rsidP="00391D02">
            <w:pPr>
              <w:jc w:val="center"/>
              <w:rPr>
                <w:rFonts w:ascii="Times New Roman" w:eastAsia="Calibri" w:hAnsi="Times New Roman" w:cs="Times New Roman"/>
              </w:rPr>
            </w:pPr>
          </w:p>
        </w:tc>
        <w:tc>
          <w:tcPr>
            <w:tcW w:w="1351" w:type="pct"/>
            <w:vMerge/>
          </w:tcPr>
          <w:p w14:paraId="34798DE3" w14:textId="77777777" w:rsidR="00447D14" w:rsidRPr="00391D02" w:rsidRDefault="00447D14" w:rsidP="00391D02">
            <w:pPr>
              <w:suppressAutoHyphens/>
              <w:jc w:val="both"/>
              <w:rPr>
                <w:rFonts w:ascii="Times New Roman" w:eastAsia="Calibri" w:hAnsi="Times New Roman" w:cs="Times New Roman"/>
              </w:rPr>
            </w:pPr>
          </w:p>
        </w:tc>
        <w:tc>
          <w:tcPr>
            <w:tcW w:w="3222" w:type="pct"/>
            <w:shd w:val="clear" w:color="auto" w:fill="auto"/>
          </w:tcPr>
          <w:p w14:paraId="11EF9048" w14:textId="77777777" w:rsidR="00447D14" w:rsidRPr="00391D02" w:rsidRDefault="00447D14" w:rsidP="00391D02">
            <w:pPr>
              <w:suppressAutoHyphens/>
              <w:rPr>
                <w:rFonts w:ascii="Times New Roman" w:eastAsia="Calibri" w:hAnsi="Times New Roman" w:cs="Times New Roman"/>
                <w:b/>
              </w:rPr>
            </w:pPr>
            <w:r w:rsidRPr="00391D02">
              <w:rPr>
                <w:rFonts w:ascii="Times New Roman" w:eastAsia="Calibri" w:hAnsi="Times New Roman" w:cs="Times New Roman"/>
              </w:rPr>
              <w:t>средства профилактики перенапряжения</w:t>
            </w:r>
          </w:p>
        </w:tc>
      </w:tr>
      <w:tr w:rsidR="00391D02" w:rsidRPr="00391D02" w14:paraId="3BF3D7D9" w14:textId="77777777" w:rsidTr="00447D14">
        <w:trPr>
          <w:trHeight w:val="20"/>
        </w:trPr>
        <w:tc>
          <w:tcPr>
            <w:tcW w:w="427" w:type="pct"/>
            <w:vMerge w:val="restart"/>
          </w:tcPr>
          <w:p w14:paraId="519AF1E9" w14:textId="77777777" w:rsidR="00391D02" w:rsidRPr="00391D02" w:rsidRDefault="00391D02" w:rsidP="00391D02">
            <w:pPr>
              <w:jc w:val="center"/>
              <w:rPr>
                <w:rFonts w:ascii="Times New Roman" w:eastAsia="Calibri" w:hAnsi="Times New Roman" w:cs="Times New Roman"/>
              </w:rPr>
            </w:pPr>
            <w:r w:rsidRPr="00391D02">
              <w:rPr>
                <w:rFonts w:ascii="Times New Roman" w:eastAsia="Calibri" w:hAnsi="Times New Roman" w:cs="Times New Roman"/>
              </w:rPr>
              <w:t>ОК 09</w:t>
            </w:r>
          </w:p>
        </w:tc>
        <w:tc>
          <w:tcPr>
            <w:tcW w:w="1351" w:type="pct"/>
            <w:vMerge w:val="restart"/>
          </w:tcPr>
          <w:p w14:paraId="403F5D66"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222" w:type="pct"/>
            <w:shd w:val="clear" w:color="auto" w:fill="auto"/>
          </w:tcPr>
          <w:p w14:paraId="59EEDF28"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Умения:</w:t>
            </w:r>
            <w:r w:rsidRPr="00391D02">
              <w:rPr>
                <w:rFonts w:ascii="Times New Roman" w:eastAsia="Calibri" w:hAnsi="Times New Roman" w:cs="Times New Roman"/>
              </w:rPr>
              <w:t xml:space="preserve"> </w:t>
            </w:r>
          </w:p>
        </w:tc>
      </w:tr>
      <w:tr w:rsidR="00447D14" w:rsidRPr="00391D02" w14:paraId="62038759" w14:textId="77777777" w:rsidTr="00447D14">
        <w:trPr>
          <w:trHeight w:val="20"/>
        </w:trPr>
        <w:tc>
          <w:tcPr>
            <w:tcW w:w="427" w:type="pct"/>
            <w:vMerge/>
          </w:tcPr>
          <w:p w14:paraId="14AC8344" w14:textId="77777777" w:rsidR="00447D14" w:rsidRPr="00391D02" w:rsidRDefault="00447D14" w:rsidP="00391D02">
            <w:pPr>
              <w:jc w:val="center"/>
              <w:rPr>
                <w:rFonts w:ascii="Times New Roman" w:eastAsia="Calibri" w:hAnsi="Times New Roman" w:cs="Times New Roman"/>
              </w:rPr>
            </w:pPr>
          </w:p>
        </w:tc>
        <w:tc>
          <w:tcPr>
            <w:tcW w:w="1351" w:type="pct"/>
            <w:vMerge/>
          </w:tcPr>
          <w:p w14:paraId="39347C9A"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7B8615E9"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47D14" w:rsidRPr="00391D02" w14:paraId="6A7EF1E1" w14:textId="77777777" w:rsidTr="00447D14">
        <w:trPr>
          <w:trHeight w:val="20"/>
        </w:trPr>
        <w:tc>
          <w:tcPr>
            <w:tcW w:w="427" w:type="pct"/>
            <w:vMerge/>
          </w:tcPr>
          <w:p w14:paraId="3C6C5D57" w14:textId="77777777" w:rsidR="00447D14" w:rsidRPr="00391D02" w:rsidRDefault="00447D14" w:rsidP="00391D02">
            <w:pPr>
              <w:jc w:val="center"/>
              <w:rPr>
                <w:rFonts w:ascii="Times New Roman" w:eastAsia="Calibri" w:hAnsi="Times New Roman" w:cs="Times New Roman"/>
              </w:rPr>
            </w:pPr>
          </w:p>
        </w:tc>
        <w:tc>
          <w:tcPr>
            <w:tcW w:w="1351" w:type="pct"/>
            <w:vMerge/>
          </w:tcPr>
          <w:p w14:paraId="24459DB0"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47B79FEC"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участвовать в диалогах на знакомые общие и профессиональные темы</w:t>
            </w:r>
          </w:p>
        </w:tc>
      </w:tr>
      <w:tr w:rsidR="00447D14" w:rsidRPr="00391D02" w14:paraId="098191F3" w14:textId="77777777" w:rsidTr="00447D14">
        <w:trPr>
          <w:trHeight w:val="20"/>
        </w:trPr>
        <w:tc>
          <w:tcPr>
            <w:tcW w:w="427" w:type="pct"/>
            <w:vMerge/>
          </w:tcPr>
          <w:p w14:paraId="23123A14" w14:textId="77777777" w:rsidR="00447D14" w:rsidRPr="00391D02" w:rsidRDefault="00447D14" w:rsidP="00391D02">
            <w:pPr>
              <w:jc w:val="center"/>
              <w:rPr>
                <w:rFonts w:ascii="Times New Roman" w:eastAsia="Calibri" w:hAnsi="Times New Roman" w:cs="Times New Roman"/>
              </w:rPr>
            </w:pPr>
          </w:p>
        </w:tc>
        <w:tc>
          <w:tcPr>
            <w:tcW w:w="1351" w:type="pct"/>
            <w:vMerge/>
          </w:tcPr>
          <w:p w14:paraId="0D4AD5FA"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0BCE6EE9"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строить простые высказывания о себе и о своей профессиональной деятельности</w:t>
            </w:r>
          </w:p>
        </w:tc>
      </w:tr>
      <w:tr w:rsidR="00447D14" w:rsidRPr="00391D02" w14:paraId="2B954592" w14:textId="77777777" w:rsidTr="00447D14">
        <w:trPr>
          <w:trHeight w:val="20"/>
        </w:trPr>
        <w:tc>
          <w:tcPr>
            <w:tcW w:w="427" w:type="pct"/>
            <w:vMerge/>
          </w:tcPr>
          <w:p w14:paraId="4AC8DEAF" w14:textId="77777777" w:rsidR="00447D14" w:rsidRPr="00391D02" w:rsidRDefault="00447D14" w:rsidP="00391D02">
            <w:pPr>
              <w:jc w:val="center"/>
              <w:rPr>
                <w:rFonts w:ascii="Times New Roman" w:eastAsia="Calibri" w:hAnsi="Times New Roman" w:cs="Times New Roman"/>
              </w:rPr>
            </w:pPr>
          </w:p>
        </w:tc>
        <w:tc>
          <w:tcPr>
            <w:tcW w:w="1351" w:type="pct"/>
            <w:vMerge/>
          </w:tcPr>
          <w:p w14:paraId="1713BD63"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40DE4F4E"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кратко обосновывать и объяснять свои действия (текущие и планируемые)</w:t>
            </w:r>
          </w:p>
        </w:tc>
      </w:tr>
      <w:tr w:rsidR="00447D14" w:rsidRPr="00391D02" w14:paraId="7DC5F4A6" w14:textId="77777777" w:rsidTr="00447D14">
        <w:trPr>
          <w:trHeight w:val="20"/>
        </w:trPr>
        <w:tc>
          <w:tcPr>
            <w:tcW w:w="427" w:type="pct"/>
            <w:vMerge/>
          </w:tcPr>
          <w:p w14:paraId="189AAA8A" w14:textId="77777777" w:rsidR="00447D14" w:rsidRPr="00391D02" w:rsidRDefault="00447D14" w:rsidP="00391D02">
            <w:pPr>
              <w:jc w:val="center"/>
              <w:rPr>
                <w:rFonts w:ascii="Times New Roman" w:eastAsia="Calibri" w:hAnsi="Times New Roman" w:cs="Times New Roman"/>
              </w:rPr>
            </w:pPr>
          </w:p>
        </w:tc>
        <w:tc>
          <w:tcPr>
            <w:tcW w:w="1351" w:type="pct"/>
            <w:vMerge/>
          </w:tcPr>
          <w:p w14:paraId="008D21F7"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1B4694C4"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писать простые связные сообщения на знакомые или интересующие профессиональные темы</w:t>
            </w:r>
          </w:p>
        </w:tc>
      </w:tr>
      <w:tr w:rsidR="00391D02" w:rsidRPr="00391D02" w14:paraId="1CD5EC22" w14:textId="77777777" w:rsidTr="00447D14">
        <w:trPr>
          <w:trHeight w:val="20"/>
        </w:trPr>
        <w:tc>
          <w:tcPr>
            <w:tcW w:w="427" w:type="pct"/>
            <w:vMerge/>
          </w:tcPr>
          <w:p w14:paraId="2E476F27" w14:textId="77777777" w:rsidR="00391D02" w:rsidRPr="00391D02" w:rsidRDefault="00391D02" w:rsidP="00391D02">
            <w:pPr>
              <w:jc w:val="center"/>
              <w:rPr>
                <w:rFonts w:ascii="Times New Roman" w:eastAsia="Calibri" w:hAnsi="Times New Roman" w:cs="Times New Roman"/>
              </w:rPr>
            </w:pPr>
          </w:p>
        </w:tc>
        <w:tc>
          <w:tcPr>
            <w:tcW w:w="1351" w:type="pct"/>
            <w:vMerge/>
          </w:tcPr>
          <w:p w14:paraId="058005E9" w14:textId="77777777" w:rsidR="00391D02" w:rsidRPr="00391D02" w:rsidRDefault="00391D02" w:rsidP="00391D02">
            <w:pPr>
              <w:suppressAutoHyphens/>
              <w:rPr>
                <w:rFonts w:ascii="Times New Roman" w:eastAsia="Calibri" w:hAnsi="Times New Roman" w:cs="Times New Roman"/>
              </w:rPr>
            </w:pPr>
          </w:p>
        </w:tc>
        <w:tc>
          <w:tcPr>
            <w:tcW w:w="3222" w:type="pct"/>
            <w:shd w:val="clear" w:color="auto" w:fill="auto"/>
          </w:tcPr>
          <w:p w14:paraId="1B6F6DD9" w14:textId="77777777" w:rsidR="00391D02" w:rsidRPr="00391D02" w:rsidRDefault="00391D02" w:rsidP="00391D02">
            <w:pPr>
              <w:suppressAutoHyphens/>
              <w:rPr>
                <w:rFonts w:ascii="Times New Roman" w:eastAsia="Calibri" w:hAnsi="Times New Roman" w:cs="Times New Roman"/>
              </w:rPr>
            </w:pPr>
            <w:r w:rsidRPr="00391D02">
              <w:rPr>
                <w:rFonts w:ascii="Times New Roman" w:eastAsia="Calibri" w:hAnsi="Times New Roman" w:cs="Times New Roman"/>
                <w:b/>
                <w:bCs/>
              </w:rPr>
              <w:t>Знания:</w:t>
            </w:r>
          </w:p>
        </w:tc>
      </w:tr>
      <w:tr w:rsidR="00447D14" w:rsidRPr="00391D02" w14:paraId="26B84FA6" w14:textId="77777777" w:rsidTr="00447D14">
        <w:trPr>
          <w:trHeight w:val="20"/>
        </w:trPr>
        <w:tc>
          <w:tcPr>
            <w:tcW w:w="427" w:type="pct"/>
            <w:vMerge/>
          </w:tcPr>
          <w:p w14:paraId="55D0A712" w14:textId="77777777" w:rsidR="00447D14" w:rsidRPr="00391D02" w:rsidRDefault="00447D14" w:rsidP="00391D02">
            <w:pPr>
              <w:jc w:val="center"/>
              <w:rPr>
                <w:rFonts w:ascii="Times New Roman" w:eastAsia="Calibri" w:hAnsi="Times New Roman" w:cs="Times New Roman"/>
              </w:rPr>
            </w:pPr>
          </w:p>
        </w:tc>
        <w:tc>
          <w:tcPr>
            <w:tcW w:w="1351" w:type="pct"/>
            <w:vMerge/>
          </w:tcPr>
          <w:p w14:paraId="40A64BC2"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3068274C"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правила построения простых и сложных предложений на профессиональные темы</w:t>
            </w:r>
          </w:p>
        </w:tc>
      </w:tr>
      <w:tr w:rsidR="00447D14" w:rsidRPr="00391D02" w14:paraId="37BD794F" w14:textId="77777777" w:rsidTr="00447D14">
        <w:trPr>
          <w:trHeight w:val="20"/>
        </w:trPr>
        <w:tc>
          <w:tcPr>
            <w:tcW w:w="427" w:type="pct"/>
            <w:vMerge/>
          </w:tcPr>
          <w:p w14:paraId="07D46043" w14:textId="77777777" w:rsidR="00447D14" w:rsidRPr="00391D02" w:rsidRDefault="00447D14" w:rsidP="00391D02">
            <w:pPr>
              <w:jc w:val="center"/>
              <w:rPr>
                <w:rFonts w:ascii="Times New Roman" w:eastAsia="Calibri" w:hAnsi="Times New Roman" w:cs="Times New Roman"/>
              </w:rPr>
            </w:pPr>
          </w:p>
        </w:tc>
        <w:tc>
          <w:tcPr>
            <w:tcW w:w="1351" w:type="pct"/>
            <w:vMerge/>
          </w:tcPr>
          <w:p w14:paraId="797D8C5B"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6CD16285"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основные общеупотребительные глаголы (бытовая и профессиональная лексика)</w:t>
            </w:r>
          </w:p>
        </w:tc>
      </w:tr>
      <w:tr w:rsidR="00447D14" w:rsidRPr="00391D02" w14:paraId="2AF0C9E9" w14:textId="77777777" w:rsidTr="00447D14">
        <w:trPr>
          <w:trHeight w:val="20"/>
        </w:trPr>
        <w:tc>
          <w:tcPr>
            <w:tcW w:w="427" w:type="pct"/>
            <w:vMerge/>
          </w:tcPr>
          <w:p w14:paraId="7AE3A23D" w14:textId="77777777" w:rsidR="00447D14" w:rsidRPr="00391D02" w:rsidRDefault="00447D14" w:rsidP="00391D02">
            <w:pPr>
              <w:jc w:val="center"/>
              <w:rPr>
                <w:rFonts w:ascii="Times New Roman" w:eastAsia="Calibri" w:hAnsi="Times New Roman" w:cs="Times New Roman"/>
              </w:rPr>
            </w:pPr>
          </w:p>
        </w:tc>
        <w:tc>
          <w:tcPr>
            <w:tcW w:w="1351" w:type="pct"/>
            <w:vMerge/>
          </w:tcPr>
          <w:p w14:paraId="09D3F680"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6D993E1D"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tc>
      </w:tr>
      <w:tr w:rsidR="00447D14" w:rsidRPr="00391D02" w14:paraId="4AF730DB" w14:textId="77777777" w:rsidTr="00447D14">
        <w:trPr>
          <w:trHeight w:val="20"/>
        </w:trPr>
        <w:tc>
          <w:tcPr>
            <w:tcW w:w="427" w:type="pct"/>
            <w:vMerge/>
          </w:tcPr>
          <w:p w14:paraId="727EAE5B" w14:textId="77777777" w:rsidR="00447D14" w:rsidRPr="00391D02" w:rsidRDefault="00447D14" w:rsidP="00391D02">
            <w:pPr>
              <w:jc w:val="center"/>
              <w:rPr>
                <w:rFonts w:ascii="Times New Roman" w:eastAsia="Calibri" w:hAnsi="Times New Roman" w:cs="Times New Roman"/>
              </w:rPr>
            </w:pPr>
          </w:p>
        </w:tc>
        <w:tc>
          <w:tcPr>
            <w:tcW w:w="1351" w:type="pct"/>
            <w:vMerge/>
          </w:tcPr>
          <w:p w14:paraId="00F3DA8A"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575AA19F" w14:textId="77777777" w:rsidR="00447D14" w:rsidRPr="00391D02" w:rsidRDefault="00447D14" w:rsidP="00391D02">
            <w:pPr>
              <w:suppressAutoHyphens/>
              <w:rPr>
                <w:rFonts w:ascii="Times New Roman" w:eastAsia="Calibri" w:hAnsi="Times New Roman" w:cs="Times New Roman"/>
                <w:b/>
                <w:bCs/>
              </w:rPr>
            </w:pPr>
            <w:r w:rsidRPr="00391D02">
              <w:rPr>
                <w:rFonts w:ascii="Times New Roman" w:eastAsia="Calibri" w:hAnsi="Times New Roman" w:cs="Times New Roman"/>
              </w:rPr>
              <w:t>особенности произношения</w:t>
            </w:r>
          </w:p>
        </w:tc>
      </w:tr>
      <w:tr w:rsidR="00447D14" w:rsidRPr="00391D02" w14:paraId="76D47BB0" w14:textId="77777777" w:rsidTr="00447D14">
        <w:trPr>
          <w:trHeight w:val="20"/>
        </w:trPr>
        <w:tc>
          <w:tcPr>
            <w:tcW w:w="427" w:type="pct"/>
            <w:vMerge/>
          </w:tcPr>
          <w:p w14:paraId="081A2CDC" w14:textId="77777777" w:rsidR="00447D14" w:rsidRPr="00391D02" w:rsidRDefault="00447D14" w:rsidP="00391D02">
            <w:pPr>
              <w:jc w:val="center"/>
              <w:rPr>
                <w:rFonts w:ascii="Times New Roman" w:eastAsia="Calibri" w:hAnsi="Times New Roman" w:cs="Times New Roman"/>
              </w:rPr>
            </w:pPr>
          </w:p>
        </w:tc>
        <w:tc>
          <w:tcPr>
            <w:tcW w:w="1351" w:type="pct"/>
            <w:vMerge/>
          </w:tcPr>
          <w:p w14:paraId="6F37AB97" w14:textId="77777777" w:rsidR="00447D14" w:rsidRPr="00391D02" w:rsidRDefault="00447D14" w:rsidP="00391D02">
            <w:pPr>
              <w:suppressAutoHyphens/>
              <w:rPr>
                <w:rFonts w:ascii="Times New Roman" w:eastAsia="Calibri" w:hAnsi="Times New Roman" w:cs="Times New Roman"/>
              </w:rPr>
            </w:pPr>
          </w:p>
        </w:tc>
        <w:tc>
          <w:tcPr>
            <w:tcW w:w="3222" w:type="pct"/>
            <w:shd w:val="clear" w:color="auto" w:fill="auto"/>
          </w:tcPr>
          <w:p w14:paraId="419E73FD" w14:textId="77777777" w:rsidR="00447D14" w:rsidRPr="00391D02" w:rsidRDefault="00447D14" w:rsidP="00391D02">
            <w:pPr>
              <w:suppressAutoHyphens/>
              <w:rPr>
                <w:rFonts w:ascii="Times New Roman" w:eastAsia="Calibri" w:hAnsi="Times New Roman" w:cs="Times New Roman"/>
              </w:rPr>
            </w:pPr>
            <w:r w:rsidRPr="00391D02">
              <w:rPr>
                <w:rFonts w:ascii="Times New Roman" w:eastAsia="Calibri" w:hAnsi="Times New Roman" w:cs="Times New Roman"/>
              </w:rPr>
              <w:t>правила чтения текстов профессиональной направленности</w:t>
            </w:r>
          </w:p>
        </w:tc>
      </w:tr>
    </w:tbl>
    <w:p w14:paraId="29F3D6E9" w14:textId="0A8860EB" w:rsidR="00391D02" w:rsidRDefault="00391D02" w:rsidP="002A0256">
      <w:pPr>
        <w:pStyle w:val="114"/>
        <w:spacing w:after="0" w:line="240" w:lineRule="auto"/>
        <w:rPr>
          <w:bCs/>
        </w:rPr>
      </w:pPr>
    </w:p>
    <w:p w14:paraId="465377C5" w14:textId="77777777" w:rsidR="00144B89" w:rsidRPr="00252FFB" w:rsidRDefault="00144B89" w:rsidP="00447D14">
      <w:pPr>
        <w:pStyle w:val="114"/>
        <w:spacing w:after="0" w:line="360" w:lineRule="auto"/>
        <w:rPr>
          <w:bCs/>
        </w:rPr>
      </w:pPr>
      <w:bookmarkStart w:id="39" w:name="_Toc158807390"/>
      <w:bookmarkStart w:id="40" w:name="_Toc151844060"/>
      <w:r w:rsidRPr="00252FFB">
        <w:rPr>
          <w:bCs/>
        </w:rPr>
        <w:t>4.</w:t>
      </w:r>
      <w:r w:rsidR="00AD7207">
        <w:rPr>
          <w:bCs/>
        </w:rPr>
        <w:t>2</w:t>
      </w:r>
      <w:r w:rsidRPr="00252FFB">
        <w:rPr>
          <w:bCs/>
        </w:rPr>
        <w:t>. Профессиональные компетенции</w:t>
      </w:r>
      <w:bookmarkEnd w:id="39"/>
      <w:r w:rsidRPr="00252FFB">
        <w:rPr>
          <w:bCs/>
        </w:rPr>
        <w:t xml:space="preserve"> </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3588"/>
        <w:gridCol w:w="8500"/>
      </w:tblGrid>
      <w:tr w:rsidR="00B03868" w:rsidRPr="00B03868" w14:paraId="4796FE29" w14:textId="77777777" w:rsidTr="00447D14">
        <w:trPr>
          <w:jc w:val="center"/>
        </w:trPr>
        <w:tc>
          <w:tcPr>
            <w:tcW w:w="2644" w:type="dxa"/>
          </w:tcPr>
          <w:p w14:paraId="02E9598B" w14:textId="77777777" w:rsidR="00413188" w:rsidRPr="00B03868" w:rsidRDefault="00413188" w:rsidP="00C25C44">
            <w:pPr>
              <w:suppressAutoHyphens/>
              <w:jc w:val="center"/>
              <w:rPr>
                <w:rFonts w:ascii="Times New Roman" w:eastAsia="Calibri" w:hAnsi="Times New Roman" w:cs="Times New Roman"/>
                <w:b/>
              </w:rPr>
            </w:pPr>
            <w:bookmarkStart w:id="41" w:name="_Hlk131166161"/>
            <w:r w:rsidRPr="00B03868">
              <w:rPr>
                <w:rFonts w:ascii="Times New Roman" w:eastAsia="Calibri" w:hAnsi="Times New Roman" w:cs="Times New Roman"/>
                <w:b/>
              </w:rPr>
              <w:t>Виды деятельности</w:t>
            </w:r>
          </w:p>
        </w:tc>
        <w:tc>
          <w:tcPr>
            <w:tcW w:w="3588" w:type="dxa"/>
          </w:tcPr>
          <w:p w14:paraId="4D1CD794" w14:textId="77777777" w:rsidR="00413188" w:rsidRPr="00B03868" w:rsidRDefault="00413188" w:rsidP="00C25C44">
            <w:pPr>
              <w:suppressAutoHyphens/>
              <w:jc w:val="center"/>
              <w:rPr>
                <w:rFonts w:ascii="Times New Roman" w:eastAsia="Calibri" w:hAnsi="Times New Roman" w:cs="Times New Roman"/>
                <w:b/>
              </w:rPr>
            </w:pPr>
            <w:r w:rsidRPr="00B03868">
              <w:rPr>
                <w:rFonts w:ascii="Times New Roman" w:eastAsia="Calibri" w:hAnsi="Times New Roman" w:cs="Times New Roman"/>
                <w:b/>
              </w:rPr>
              <w:t>Код и наименование компетенции</w:t>
            </w:r>
          </w:p>
        </w:tc>
        <w:tc>
          <w:tcPr>
            <w:tcW w:w="8500" w:type="dxa"/>
            <w:shd w:val="clear" w:color="auto" w:fill="auto"/>
          </w:tcPr>
          <w:p w14:paraId="679B3040" w14:textId="77777777" w:rsidR="00413188" w:rsidRPr="00B03868" w:rsidRDefault="00413188" w:rsidP="00C25C44">
            <w:pPr>
              <w:suppressAutoHyphens/>
              <w:jc w:val="center"/>
              <w:rPr>
                <w:rFonts w:ascii="Times New Roman" w:eastAsia="Calibri" w:hAnsi="Times New Roman" w:cs="Times New Roman"/>
                <w:b/>
              </w:rPr>
            </w:pPr>
            <w:r w:rsidRPr="00B03868">
              <w:rPr>
                <w:rFonts w:ascii="Times New Roman" w:eastAsia="Calibri" w:hAnsi="Times New Roman" w:cs="Times New Roman"/>
                <w:b/>
              </w:rPr>
              <w:t>Показатели освоения компетенции</w:t>
            </w:r>
          </w:p>
        </w:tc>
      </w:tr>
      <w:tr w:rsidR="00447D14" w:rsidRPr="00B03868" w14:paraId="2938BEA6" w14:textId="77777777" w:rsidTr="00447D14">
        <w:trPr>
          <w:jc w:val="center"/>
        </w:trPr>
        <w:tc>
          <w:tcPr>
            <w:tcW w:w="2644" w:type="dxa"/>
            <w:vMerge w:val="restart"/>
          </w:tcPr>
          <w:p w14:paraId="6C98EFDB" w14:textId="77777777" w:rsidR="00447D14" w:rsidRPr="00B03868" w:rsidRDefault="00447D14" w:rsidP="00803839">
            <w:pPr>
              <w:suppressAutoHyphens/>
              <w:rPr>
                <w:rFonts w:ascii="Times New Roman" w:eastAsia="Calibri" w:hAnsi="Times New Roman" w:cs="Times New Roman"/>
              </w:rPr>
            </w:pPr>
            <w:r w:rsidRPr="00B03868">
              <w:rPr>
                <w:rFonts w:ascii="Times New Roman" w:eastAsia="Calibri" w:hAnsi="Times New Roman" w:cs="Times New Roman"/>
              </w:rPr>
              <w:t>Изготовление различных деталей на токарных станках (по выбору)</w:t>
            </w:r>
          </w:p>
          <w:p w14:paraId="06A14EDA" w14:textId="63338FBB" w:rsidR="00447D14" w:rsidRPr="00B03868" w:rsidRDefault="00447D14" w:rsidP="00803839">
            <w:pPr>
              <w:suppressAutoHyphens/>
              <w:rPr>
                <w:rFonts w:ascii="Times New Roman" w:eastAsia="Calibri" w:hAnsi="Times New Roman" w:cs="Times New Roman"/>
              </w:rPr>
            </w:pPr>
          </w:p>
        </w:tc>
        <w:tc>
          <w:tcPr>
            <w:tcW w:w="3588" w:type="dxa"/>
            <w:vMerge w:val="restart"/>
          </w:tcPr>
          <w:p w14:paraId="755AC082" w14:textId="10879DAE"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 и обслуживание рабочего места для работы на токарных станках</w:t>
            </w:r>
          </w:p>
        </w:tc>
        <w:tc>
          <w:tcPr>
            <w:tcW w:w="8500" w:type="dxa"/>
            <w:shd w:val="clear" w:color="auto" w:fill="auto"/>
          </w:tcPr>
          <w:p w14:paraId="359827B9"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2F88098E" w14:textId="77777777" w:rsidTr="00447D14">
        <w:trPr>
          <w:jc w:val="center"/>
        </w:trPr>
        <w:tc>
          <w:tcPr>
            <w:tcW w:w="2644" w:type="dxa"/>
            <w:vMerge/>
          </w:tcPr>
          <w:p w14:paraId="00F6A300" w14:textId="77777777" w:rsidR="00447D14" w:rsidRPr="00B03868" w:rsidRDefault="00447D14" w:rsidP="00C25C44">
            <w:pPr>
              <w:suppressAutoHyphens/>
              <w:rPr>
                <w:rFonts w:ascii="Times New Roman" w:eastAsia="Calibri" w:hAnsi="Times New Roman" w:cs="Times New Roman"/>
              </w:rPr>
            </w:pPr>
          </w:p>
        </w:tc>
        <w:tc>
          <w:tcPr>
            <w:tcW w:w="3588" w:type="dxa"/>
            <w:vMerge/>
          </w:tcPr>
          <w:p w14:paraId="10D7EF6D"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38A510F3" w14:textId="58F3F4B1"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выполнения подготовительных работ и обслуживание рабочего места токаря</w:t>
            </w:r>
          </w:p>
        </w:tc>
      </w:tr>
      <w:tr w:rsidR="00447D14" w:rsidRPr="00B03868" w14:paraId="6AAE2E3C" w14:textId="77777777" w:rsidTr="00447D14">
        <w:trPr>
          <w:jc w:val="center"/>
        </w:trPr>
        <w:tc>
          <w:tcPr>
            <w:tcW w:w="2644" w:type="dxa"/>
            <w:vMerge/>
          </w:tcPr>
          <w:p w14:paraId="10E346CF" w14:textId="77777777" w:rsidR="00447D14" w:rsidRPr="00B03868" w:rsidRDefault="00447D14" w:rsidP="00C25C44">
            <w:pPr>
              <w:rPr>
                <w:rFonts w:ascii="Times New Roman" w:eastAsia="Calibri" w:hAnsi="Times New Roman" w:cs="Times New Roman"/>
              </w:rPr>
            </w:pPr>
          </w:p>
        </w:tc>
        <w:tc>
          <w:tcPr>
            <w:tcW w:w="3588" w:type="dxa"/>
            <w:vMerge/>
          </w:tcPr>
          <w:p w14:paraId="7A202BD7"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3F3EE399"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59A29B32" w14:textId="77777777" w:rsidTr="00447D14">
        <w:trPr>
          <w:jc w:val="center"/>
        </w:trPr>
        <w:tc>
          <w:tcPr>
            <w:tcW w:w="2644" w:type="dxa"/>
            <w:vMerge/>
          </w:tcPr>
          <w:p w14:paraId="3730A2D7" w14:textId="77777777" w:rsidR="00447D14" w:rsidRPr="00B03868" w:rsidRDefault="00447D14" w:rsidP="00C25C44">
            <w:pPr>
              <w:rPr>
                <w:rFonts w:ascii="Times New Roman" w:eastAsia="Calibri" w:hAnsi="Times New Roman" w:cs="Times New Roman"/>
              </w:rPr>
            </w:pPr>
          </w:p>
        </w:tc>
        <w:tc>
          <w:tcPr>
            <w:tcW w:w="3588" w:type="dxa"/>
            <w:vMerge/>
          </w:tcPr>
          <w:p w14:paraId="5FE3F349"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5F7D012A" w14:textId="0C2535E9"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осуществлять подготовку к работе и обслуживание рабочего места токаря в соответствии с техническим регламентом, с требованиями охраны труда, производственной санитарии, пожарной безопасности и электробезопасности</w:t>
            </w:r>
          </w:p>
        </w:tc>
      </w:tr>
      <w:tr w:rsidR="00447D14" w:rsidRPr="00B03868" w14:paraId="047268BA" w14:textId="77777777" w:rsidTr="00447D14">
        <w:trPr>
          <w:jc w:val="center"/>
        </w:trPr>
        <w:tc>
          <w:tcPr>
            <w:tcW w:w="2644" w:type="dxa"/>
            <w:vMerge/>
          </w:tcPr>
          <w:p w14:paraId="4E28BF6E" w14:textId="77777777" w:rsidR="00447D14" w:rsidRPr="00B03868" w:rsidRDefault="00447D14" w:rsidP="00C25C44">
            <w:pPr>
              <w:rPr>
                <w:rFonts w:ascii="Times New Roman" w:eastAsia="Calibri" w:hAnsi="Times New Roman" w:cs="Times New Roman"/>
              </w:rPr>
            </w:pPr>
          </w:p>
        </w:tc>
        <w:tc>
          <w:tcPr>
            <w:tcW w:w="3588" w:type="dxa"/>
            <w:vMerge/>
          </w:tcPr>
          <w:p w14:paraId="0C44B8E1"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4375420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172A4626" w14:textId="77777777" w:rsidTr="00447D14">
        <w:trPr>
          <w:jc w:val="center"/>
        </w:trPr>
        <w:tc>
          <w:tcPr>
            <w:tcW w:w="2644" w:type="dxa"/>
            <w:vMerge/>
          </w:tcPr>
          <w:p w14:paraId="34284FCF" w14:textId="77777777" w:rsidR="00447D14" w:rsidRPr="00B03868" w:rsidRDefault="00447D14" w:rsidP="00C25C44">
            <w:pPr>
              <w:rPr>
                <w:rFonts w:ascii="Times New Roman" w:eastAsia="Calibri" w:hAnsi="Times New Roman" w:cs="Times New Roman"/>
              </w:rPr>
            </w:pPr>
          </w:p>
        </w:tc>
        <w:tc>
          <w:tcPr>
            <w:tcW w:w="3588" w:type="dxa"/>
            <w:vMerge/>
          </w:tcPr>
          <w:p w14:paraId="098A806F"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4ABD3780" w14:textId="5971148B" w:rsidR="00447D14" w:rsidRPr="00B03868" w:rsidRDefault="00447D14" w:rsidP="00803839">
            <w:pPr>
              <w:rPr>
                <w:rFonts w:ascii="Times New Roman" w:eastAsia="Calibri" w:hAnsi="Times New Roman" w:cs="Times New Roman"/>
              </w:rPr>
            </w:pPr>
            <w:r w:rsidRPr="00B03868">
              <w:rPr>
                <w:rFonts w:ascii="Times New Roman" w:eastAsia="Calibri" w:hAnsi="Times New Roman" w:cs="Times New Roman"/>
              </w:rPr>
              <w:t>устройства и принципа действия универсальных токарных станков;</w:t>
            </w:r>
          </w:p>
          <w:p w14:paraId="0E45646C" w14:textId="58070942" w:rsidR="00447D14" w:rsidRPr="00B03868" w:rsidRDefault="00447D14" w:rsidP="00803839">
            <w:pPr>
              <w:rPr>
                <w:rFonts w:ascii="Times New Roman" w:eastAsia="Calibri" w:hAnsi="Times New Roman" w:cs="Times New Roman"/>
              </w:rPr>
            </w:pPr>
            <w:r w:rsidRPr="00B03868">
              <w:rPr>
                <w:rFonts w:ascii="Times New Roman" w:eastAsia="Calibri" w:hAnsi="Times New Roman" w:cs="Times New Roman"/>
              </w:rPr>
              <w:t>правила подготовки к работе и содержания рабочего места токаря, технического регламента, требований охраны труда, производственной санитарии, пожарной безопасности и электробезопасности</w:t>
            </w:r>
          </w:p>
        </w:tc>
      </w:tr>
      <w:tr w:rsidR="00447D14" w:rsidRPr="00B03868" w14:paraId="1CFB814D" w14:textId="77777777" w:rsidTr="00447D14">
        <w:trPr>
          <w:jc w:val="center"/>
        </w:trPr>
        <w:tc>
          <w:tcPr>
            <w:tcW w:w="2644" w:type="dxa"/>
            <w:vMerge/>
          </w:tcPr>
          <w:p w14:paraId="4BD1DB26" w14:textId="77777777" w:rsidR="00447D14" w:rsidRPr="00B03868" w:rsidRDefault="00447D14" w:rsidP="00C25C44">
            <w:pPr>
              <w:rPr>
                <w:rFonts w:ascii="Times New Roman" w:eastAsia="Calibri" w:hAnsi="Times New Roman" w:cs="Times New Roman"/>
              </w:rPr>
            </w:pPr>
          </w:p>
        </w:tc>
        <w:tc>
          <w:tcPr>
            <w:tcW w:w="3588" w:type="dxa"/>
            <w:vMerge w:val="restart"/>
          </w:tcPr>
          <w:p w14:paraId="4CD11540" w14:textId="1A687FE1"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токарных станках в соответствии с заданием</w:t>
            </w:r>
          </w:p>
        </w:tc>
        <w:tc>
          <w:tcPr>
            <w:tcW w:w="8500" w:type="dxa"/>
            <w:shd w:val="clear" w:color="auto" w:fill="auto"/>
          </w:tcPr>
          <w:p w14:paraId="0C2906EE"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447D14" w:rsidRPr="00B03868" w14:paraId="3FAE0F5E" w14:textId="77777777" w:rsidTr="00447D14">
        <w:trPr>
          <w:jc w:val="center"/>
        </w:trPr>
        <w:tc>
          <w:tcPr>
            <w:tcW w:w="2644" w:type="dxa"/>
            <w:vMerge/>
          </w:tcPr>
          <w:p w14:paraId="779C1A38" w14:textId="77777777" w:rsidR="00447D14" w:rsidRPr="00B03868" w:rsidRDefault="00447D14" w:rsidP="00C25C44">
            <w:pPr>
              <w:rPr>
                <w:rFonts w:ascii="Times New Roman" w:eastAsia="Calibri" w:hAnsi="Times New Roman" w:cs="Times New Roman"/>
              </w:rPr>
            </w:pPr>
          </w:p>
        </w:tc>
        <w:tc>
          <w:tcPr>
            <w:tcW w:w="3588" w:type="dxa"/>
            <w:vMerge/>
          </w:tcPr>
          <w:p w14:paraId="3AA6DFD6"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47CA871C" w14:textId="66A25815"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подготовка к использованию инструмента и оснастки для работы на токарных станках в соответствии с полученным заданием</w:t>
            </w:r>
          </w:p>
        </w:tc>
      </w:tr>
      <w:tr w:rsidR="00447D14" w:rsidRPr="00B03868" w14:paraId="2E817D83" w14:textId="77777777" w:rsidTr="00447D14">
        <w:trPr>
          <w:jc w:val="center"/>
        </w:trPr>
        <w:tc>
          <w:tcPr>
            <w:tcW w:w="2644" w:type="dxa"/>
            <w:vMerge/>
          </w:tcPr>
          <w:p w14:paraId="13906CF5" w14:textId="77777777" w:rsidR="00447D14" w:rsidRPr="00B03868" w:rsidRDefault="00447D14" w:rsidP="00C25C44">
            <w:pPr>
              <w:rPr>
                <w:rFonts w:ascii="Times New Roman" w:eastAsia="Calibri" w:hAnsi="Times New Roman" w:cs="Times New Roman"/>
              </w:rPr>
            </w:pPr>
          </w:p>
        </w:tc>
        <w:tc>
          <w:tcPr>
            <w:tcW w:w="3588" w:type="dxa"/>
            <w:vMerge/>
          </w:tcPr>
          <w:p w14:paraId="26B0A462"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619F11FA"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4496E0A6" w14:textId="77777777" w:rsidTr="00447D14">
        <w:trPr>
          <w:jc w:val="center"/>
        </w:trPr>
        <w:tc>
          <w:tcPr>
            <w:tcW w:w="2644" w:type="dxa"/>
            <w:vMerge/>
          </w:tcPr>
          <w:p w14:paraId="38B8CE53" w14:textId="77777777" w:rsidR="00447D14" w:rsidRPr="00B03868" w:rsidRDefault="00447D14" w:rsidP="00C25C44">
            <w:pPr>
              <w:rPr>
                <w:rFonts w:ascii="Times New Roman" w:eastAsia="Calibri" w:hAnsi="Times New Roman" w:cs="Times New Roman"/>
              </w:rPr>
            </w:pPr>
          </w:p>
        </w:tc>
        <w:tc>
          <w:tcPr>
            <w:tcW w:w="3588" w:type="dxa"/>
            <w:vMerge/>
          </w:tcPr>
          <w:p w14:paraId="24D027C9"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05F935F0" w14:textId="13E2CFEE"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технологическую оснастку, в т.ч. универсальные, специальные приспособления, режущий и контрольно-измерительный инструмент</w:t>
            </w:r>
          </w:p>
        </w:tc>
      </w:tr>
      <w:tr w:rsidR="00447D14" w:rsidRPr="00B03868" w14:paraId="44462F10" w14:textId="77777777" w:rsidTr="00447D14">
        <w:trPr>
          <w:jc w:val="center"/>
        </w:trPr>
        <w:tc>
          <w:tcPr>
            <w:tcW w:w="2644" w:type="dxa"/>
            <w:vMerge/>
          </w:tcPr>
          <w:p w14:paraId="6B351D70" w14:textId="77777777" w:rsidR="00447D14" w:rsidRPr="00B03868" w:rsidRDefault="00447D14" w:rsidP="00C25C44">
            <w:pPr>
              <w:rPr>
                <w:rFonts w:ascii="Times New Roman" w:eastAsia="Calibri" w:hAnsi="Times New Roman" w:cs="Times New Roman"/>
              </w:rPr>
            </w:pPr>
          </w:p>
        </w:tc>
        <w:tc>
          <w:tcPr>
            <w:tcW w:w="3588" w:type="dxa"/>
            <w:vMerge/>
          </w:tcPr>
          <w:p w14:paraId="6FB7496C"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65889843"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28E3B004" w14:textId="77777777" w:rsidTr="00C24BE2">
        <w:trPr>
          <w:jc w:val="center"/>
        </w:trPr>
        <w:tc>
          <w:tcPr>
            <w:tcW w:w="2644" w:type="dxa"/>
            <w:vMerge/>
          </w:tcPr>
          <w:p w14:paraId="538841CB" w14:textId="77777777" w:rsidR="00447D14" w:rsidRPr="00B03868" w:rsidRDefault="00447D14" w:rsidP="00C25C44">
            <w:pPr>
              <w:rPr>
                <w:rFonts w:ascii="Times New Roman" w:eastAsia="Calibri" w:hAnsi="Times New Roman" w:cs="Times New Roman"/>
              </w:rPr>
            </w:pPr>
          </w:p>
        </w:tc>
        <w:tc>
          <w:tcPr>
            <w:tcW w:w="3588" w:type="dxa"/>
            <w:vMerge/>
          </w:tcPr>
          <w:p w14:paraId="2D50DF71"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7EB49405" w14:textId="77777777" w:rsidR="00447D14" w:rsidRPr="00B03868" w:rsidRDefault="00447D14" w:rsidP="00803839">
            <w:pPr>
              <w:rPr>
                <w:rFonts w:ascii="Times New Roman" w:eastAsia="Calibri" w:hAnsi="Times New Roman" w:cs="Times New Roman"/>
                <w:bCs/>
              </w:rPr>
            </w:pPr>
            <w:r w:rsidRPr="00B03868">
              <w:rPr>
                <w:rFonts w:ascii="Times New Roman" w:eastAsia="Calibri" w:hAnsi="Times New Roman" w:cs="Times New Roman"/>
                <w:bCs/>
              </w:rPr>
              <w:t>конструктивных особенностей, правил управления, наладки и проверки на точность токарных станков различных типов;</w:t>
            </w:r>
          </w:p>
          <w:p w14:paraId="05FBD33E" w14:textId="709F727C" w:rsidR="00447D14" w:rsidRPr="00B03868" w:rsidRDefault="00447D14" w:rsidP="00803839">
            <w:pPr>
              <w:rPr>
                <w:rFonts w:ascii="Times New Roman" w:eastAsia="Calibri" w:hAnsi="Times New Roman" w:cs="Times New Roman"/>
                <w:bCs/>
              </w:rPr>
            </w:pPr>
            <w:r w:rsidRPr="00B03868">
              <w:rPr>
                <w:rFonts w:ascii="Times New Roman" w:eastAsia="Calibri" w:hAnsi="Times New Roman" w:cs="Times New Roman"/>
                <w:bCs/>
              </w:rPr>
              <w:t>устройство, правил применения, проверки на точность технологической оснастки, в т.ч. универсальных и специальных приспособлений, режущего инструмента,  контрольно-измерительных инструментов</w:t>
            </w:r>
          </w:p>
        </w:tc>
      </w:tr>
      <w:tr w:rsidR="00447D14" w:rsidRPr="00B03868" w14:paraId="07ECAF05" w14:textId="77777777" w:rsidTr="00C24BE2">
        <w:trPr>
          <w:jc w:val="center"/>
        </w:trPr>
        <w:tc>
          <w:tcPr>
            <w:tcW w:w="2644" w:type="dxa"/>
            <w:vMerge/>
          </w:tcPr>
          <w:p w14:paraId="41E44FA9" w14:textId="53EBFB54" w:rsidR="00447D14" w:rsidRPr="00B03868" w:rsidRDefault="00447D14" w:rsidP="00C25C44">
            <w:pPr>
              <w:rPr>
                <w:rFonts w:ascii="Times New Roman" w:eastAsia="Calibri" w:hAnsi="Times New Roman" w:cs="Times New Roman"/>
              </w:rPr>
            </w:pPr>
            <w:bookmarkStart w:id="42" w:name="_Hlk149648801"/>
          </w:p>
        </w:tc>
        <w:tc>
          <w:tcPr>
            <w:tcW w:w="3588" w:type="dxa"/>
            <w:vMerge w:val="restart"/>
          </w:tcPr>
          <w:p w14:paraId="6ED0E7CC" w14:textId="24C110FB"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Х.3. Определять последовательность и оптимальные режимы обработки различных деталей на токарных станках в соответствии с заданием</w:t>
            </w:r>
          </w:p>
        </w:tc>
        <w:tc>
          <w:tcPr>
            <w:tcW w:w="8500" w:type="dxa"/>
            <w:shd w:val="clear" w:color="auto" w:fill="auto"/>
          </w:tcPr>
          <w:p w14:paraId="5F598268"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447D14" w:rsidRPr="00B03868" w14:paraId="05DA9279" w14:textId="77777777" w:rsidTr="00447D14">
        <w:trPr>
          <w:jc w:val="center"/>
        </w:trPr>
        <w:tc>
          <w:tcPr>
            <w:tcW w:w="2644" w:type="dxa"/>
            <w:vMerge/>
          </w:tcPr>
          <w:p w14:paraId="1E030120" w14:textId="77777777" w:rsidR="00447D14" w:rsidRPr="00B03868" w:rsidRDefault="00447D14" w:rsidP="00C25C44">
            <w:pPr>
              <w:rPr>
                <w:rFonts w:ascii="Times New Roman" w:eastAsia="Calibri" w:hAnsi="Times New Roman" w:cs="Times New Roman"/>
              </w:rPr>
            </w:pPr>
          </w:p>
        </w:tc>
        <w:tc>
          <w:tcPr>
            <w:tcW w:w="3588" w:type="dxa"/>
            <w:vMerge/>
          </w:tcPr>
          <w:p w14:paraId="744EE5D7"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19665514" w14:textId="2AC6409A"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определения последовательности и оптимальных режимов обработки различных изделий на токарных станках в соответствии с заданием</w:t>
            </w:r>
          </w:p>
        </w:tc>
      </w:tr>
      <w:tr w:rsidR="00447D14" w:rsidRPr="00B03868" w14:paraId="0F4A119F" w14:textId="77777777" w:rsidTr="00447D14">
        <w:trPr>
          <w:jc w:val="center"/>
        </w:trPr>
        <w:tc>
          <w:tcPr>
            <w:tcW w:w="2644" w:type="dxa"/>
            <w:vMerge/>
          </w:tcPr>
          <w:p w14:paraId="2D31D3E5" w14:textId="77777777" w:rsidR="00447D14" w:rsidRPr="00B03868" w:rsidRDefault="00447D14" w:rsidP="00C25C44">
            <w:pPr>
              <w:rPr>
                <w:rFonts w:ascii="Times New Roman" w:eastAsia="Calibri" w:hAnsi="Times New Roman" w:cs="Times New Roman"/>
              </w:rPr>
            </w:pPr>
          </w:p>
        </w:tc>
        <w:tc>
          <w:tcPr>
            <w:tcW w:w="3588" w:type="dxa"/>
            <w:vMerge/>
          </w:tcPr>
          <w:p w14:paraId="6B9ACAE9"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2C673ADE"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2E08F746" w14:textId="77777777" w:rsidTr="00447D14">
        <w:trPr>
          <w:jc w:val="center"/>
        </w:trPr>
        <w:tc>
          <w:tcPr>
            <w:tcW w:w="2644" w:type="dxa"/>
            <w:vMerge/>
          </w:tcPr>
          <w:p w14:paraId="2792B25E" w14:textId="77777777" w:rsidR="00447D14" w:rsidRPr="00B03868" w:rsidRDefault="00447D14" w:rsidP="00C25C44">
            <w:pPr>
              <w:rPr>
                <w:rFonts w:ascii="Times New Roman" w:eastAsia="Calibri" w:hAnsi="Times New Roman" w:cs="Times New Roman"/>
              </w:rPr>
            </w:pPr>
          </w:p>
        </w:tc>
        <w:tc>
          <w:tcPr>
            <w:tcW w:w="3588" w:type="dxa"/>
            <w:vMerge/>
          </w:tcPr>
          <w:p w14:paraId="41D17D11"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50AD93B9" w14:textId="7BBF9EAA"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рассчитывать и  устанавливать последовательность и оптимальный режим токарной обработки в соответствии с требованиями чертежа</w:t>
            </w:r>
          </w:p>
        </w:tc>
      </w:tr>
      <w:tr w:rsidR="00447D14" w:rsidRPr="00B03868" w14:paraId="448425EB" w14:textId="77777777" w:rsidTr="00447D14">
        <w:trPr>
          <w:jc w:val="center"/>
        </w:trPr>
        <w:tc>
          <w:tcPr>
            <w:tcW w:w="2644" w:type="dxa"/>
            <w:vMerge/>
          </w:tcPr>
          <w:p w14:paraId="290314D1" w14:textId="77777777" w:rsidR="00447D14" w:rsidRPr="00B03868" w:rsidRDefault="00447D14" w:rsidP="00C25C44">
            <w:pPr>
              <w:rPr>
                <w:rFonts w:ascii="Times New Roman" w:eastAsia="Calibri" w:hAnsi="Times New Roman" w:cs="Times New Roman"/>
              </w:rPr>
            </w:pPr>
          </w:p>
        </w:tc>
        <w:tc>
          <w:tcPr>
            <w:tcW w:w="3588" w:type="dxa"/>
            <w:vMerge/>
          </w:tcPr>
          <w:p w14:paraId="76426E57"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6D8FE65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10BE1939" w14:textId="77777777" w:rsidTr="00447D14">
        <w:trPr>
          <w:jc w:val="center"/>
        </w:trPr>
        <w:tc>
          <w:tcPr>
            <w:tcW w:w="2644" w:type="dxa"/>
            <w:vMerge/>
          </w:tcPr>
          <w:p w14:paraId="1CAF7686" w14:textId="77777777" w:rsidR="00447D14" w:rsidRPr="00B03868" w:rsidRDefault="00447D14" w:rsidP="00C25C44">
            <w:pPr>
              <w:rPr>
                <w:rFonts w:ascii="Times New Roman" w:eastAsia="Calibri" w:hAnsi="Times New Roman" w:cs="Times New Roman"/>
              </w:rPr>
            </w:pPr>
          </w:p>
        </w:tc>
        <w:tc>
          <w:tcPr>
            <w:tcW w:w="3588" w:type="dxa"/>
            <w:vMerge/>
          </w:tcPr>
          <w:p w14:paraId="1262B778" w14:textId="77777777" w:rsidR="00447D14" w:rsidRPr="00B03868" w:rsidRDefault="00447D14" w:rsidP="00C25C44">
            <w:pPr>
              <w:rPr>
                <w:rFonts w:ascii="Times New Roman" w:eastAsia="Calibri" w:hAnsi="Times New Roman" w:cs="Times New Roman"/>
              </w:rPr>
            </w:pPr>
          </w:p>
        </w:tc>
        <w:tc>
          <w:tcPr>
            <w:tcW w:w="8500" w:type="dxa"/>
            <w:shd w:val="clear" w:color="auto" w:fill="auto"/>
          </w:tcPr>
          <w:p w14:paraId="58DF0128" w14:textId="77777777" w:rsidR="00447D14" w:rsidRPr="007B25C5" w:rsidRDefault="00447D14" w:rsidP="007B25C5">
            <w:pPr>
              <w:rPr>
                <w:rFonts w:ascii="Times New Roman" w:eastAsia="Calibri" w:hAnsi="Times New Roman" w:cs="Times New Roman"/>
                <w:bCs/>
              </w:rPr>
            </w:pPr>
            <w:r w:rsidRPr="007B25C5">
              <w:rPr>
                <w:rFonts w:ascii="Times New Roman" w:eastAsia="Calibri" w:hAnsi="Times New Roman" w:cs="Times New Roman"/>
                <w:bCs/>
              </w:rPr>
              <w:t>основы теории резания металлов;</w:t>
            </w:r>
          </w:p>
          <w:p w14:paraId="5B561706" w14:textId="7E3C3F2F"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447D14" w:rsidRPr="00B03868" w14:paraId="04732FEE" w14:textId="77777777" w:rsidTr="00447D14">
        <w:trPr>
          <w:jc w:val="center"/>
        </w:trPr>
        <w:tc>
          <w:tcPr>
            <w:tcW w:w="2644" w:type="dxa"/>
            <w:vMerge/>
          </w:tcPr>
          <w:p w14:paraId="67DA6397" w14:textId="77777777" w:rsidR="00447D14" w:rsidRPr="00B03868" w:rsidRDefault="00447D14" w:rsidP="00C25C44">
            <w:pPr>
              <w:rPr>
                <w:rFonts w:ascii="Times New Roman" w:eastAsia="Calibri" w:hAnsi="Times New Roman" w:cs="Times New Roman"/>
              </w:rPr>
            </w:pPr>
          </w:p>
        </w:tc>
        <w:tc>
          <w:tcPr>
            <w:tcW w:w="3588" w:type="dxa"/>
            <w:vMerge w:val="restart"/>
          </w:tcPr>
          <w:p w14:paraId="402B876D" w14:textId="70E46AF5"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Х.4. Осуществлять технологический процесс обработки деталей на токарных станках с соблюдением требований к качеству, в соответствии с заданием и с технической документацией</w:t>
            </w:r>
          </w:p>
        </w:tc>
        <w:tc>
          <w:tcPr>
            <w:tcW w:w="8500" w:type="dxa"/>
            <w:tcBorders>
              <w:right w:val="single" w:sz="4" w:space="0" w:color="auto"/>
            </w:tcBorders>
            <w:shd w:val="clear" w:color="auto" w:fill="auto"/>
          </w:tcPr>
          <w:p w14:paraId="60F725D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 xml:space="preserve">Навыки: </w:t>
            </w:r>
          </w:p>
        </w:tc>
      </w:tr>
      <w:tr w:rsidR="00447D14" w:rsidRPr="00B03868" w14:paraId="685852B5" w14:textId="77777777" w:rsidTr="00447D14">
        <w:trPr>
          <w:jc w:val="center"/>
        </w:trPr>
        <w:tc>
          <w:tcPr>
            <w:tcW w:w="2644" w:type="dxa"/>
            <w:vMerge/>
          </w:tcPr>
          <w:p w14:paraId="52025EE1" w14:textId="77777777" w:rsidR="00447D14" w:rsidRPr="00B03868" w:rsidRDefault="00447D14" w:rsidP="00C25C44">
            <w:pPr>
              <w:rPr>
                <w:rFonts w:ascii="Times New Roman" w:eastAsia="Calibri" w:hAnsi="Times New Roman" w:cs="Times New Roman"/>
              </w:rPr>
            </w:pPr>
          </w:p>
        </w:tc>
        <w:tc>
          <w:tcPr>
            <w:tcW w:w="3588" w:type="dxa"/>
            <w:vMerge/>
          </w:tcPr>
          <w:p w14:paraId="3FFEB807" w14:textId="77777777" w:rsidR="00447D14" w:rsidRPr="00B03868" w:rsidRDefault="00447D14" w:rsidP="00C25C44">
            <w:pPr>
              <w:rPr>
                <w:rFonts w:ascii="Times New Roman" w:eastAsia="Calibri" w:hAnsi="Times New Roman" w:cs="Times New Roman"/>
              </w:rPr>
            </w:pPr>
          </w:p>
        </w:tc>
        <w:tc>
          <w:tcPr>
            <w:tcW w:w="8500" w:type="dxa"/>
            <w:tcBorders>
              <w:right w:val="single" w:sz="4" w:space="0" w:color="auto"/>
            </w:tcBorders>
            <w:shd w:val="clear" w:color="auto" w:fill="auto"/>
          </w:tcPr>
          <w:p w14:paraId="136D6F6D" w14:textId="08653AA2"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осуществление технологического процесса обработки и доводки изделий на токарных станках с соблюдением требований к качеству, в соответствии с заданием и технической документацией</w:t>
            </w:r>
          </w:p>
        </w:tc>
      </w:tr>
      <w:tr w:rsidR="00447D14" w:rsidRPr="00B03868" w14:paraId="74D9F615" w14:textId="77777777" w:rsidTr="00447D14">
        <w:trPr>
          <w:jc w:val="center"/>
        </w:trPr>
        <w:tc>
          <w:tcPr>
            <w:tcW w:w="2644" w:type="dxa"/>
            <w:vMerge/>
          </w:tcPr>
          <w:p w14:paraId="1F69C6BE" w14:textId="77777777" w:rsidR="00447D14" w:rsidRPr="00B03868" w:rsidRDefault="00447D14" w:rsidP="00C25C44">
            <w:pPr>
              <w:rPr>
                <w:rFonts w:ascii="Times New Roman" w:eastAsia="Calibri" w:hAnsi="Times New Roman" w:cs="Times New Roman"/>
              </w:rPr>
            </w:pPr>
          </w:p>
        </w:tc>
        <w:tc>
          <w:tcPr>
            <w:tcW w:w="3588" w:type="dxa"/>
            <w:vMerge/>
          </w:tcPr>
          <w:p w14:paraId="37FA2A76" w14:textId="77777777" w:rsidR="00447D14" w:rsidRPr="00B03868" w:rsidRDefault="00447D14" w:rsidP="00C25C44">
            <w:pPr>
              <w:rPr>
                <w:rFonts w:ascii="Times New Roman" w:eastAsia="Calibri" w:hAnsi="Times New Roman" w:cs="Times New Roman"/>
              </w:rPr>
            </w:pPr>
          </w:p>
        </w:tc>
        <w:tc>
          <w:tcPr>
            <w:tcW w:w="8500" w:type="dxa"/>
            <w:tcBorders>
              <w:right w:val="single" w:sz="4" w:space="0" w:color="auto"/>
            </w:tcBorders>
            <w:shd w:val="clear" w:color="auto" w:fill="auto"/>
          </w:tcPr>
          <w:p w14:paraId="133BB6A1"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56F90ABB" w14:textId="77777777" w:rsidTr="00447D14">
        <w:trPr>
          <w:jc w:val="center"/>
        </w:trPr>
        <w:tc>
          <w:tcPr>
            <w:tcW w:w="2644" w:type="dxa"/>
            <w:vMerge/>
          </w:tcPr>
          <w:p w14:paraId="68C27B4A" w14:textId="77777777" w:rsidR="00447D14" w:rsidRPr="00B03868" w:rsidRDefault="00447D14" w:rsidP="00C25C44">
            <w:pPr>
              <w:rPr>
                <w:rFonts w:ascii="Times New Roman" w:eastAsia="Calibri" w:hAnsi="Times New Roman" w:cs="Times New Roman"/>
              </w:rPr>
            </w:pPr>
          </w:p>
        </w:tc>
        <w:tc>
          <w:tcPr>
            <w:tcW w:w="3588" w:type="dxa"/>
            <w:vMerge/>
          </w:tcPr>
          <w:p w14:paraId="0800A2DF" w14:textId="77777777" w:rsidR="00447D14" w:rsidRPr="00B03868" w:rsidRDefault="00447D14" w:rsidP="00C25C44">
            <w:pPr>
              <w:rPr>
                <w:rFonts w:ascii="Times New Roman" w:eastAsia="Calibri" w:hAnsi="Times New Roman" w:cs="Times New Roman"/>
              </w:rPr>
            </w:pPr>
          </w:p>
        </w:tc>
        <w:tc>
          <w:tcPr>
            <w:tcW w:w="8500" w:type="dxa"/>
            <w:tcBorders>
              <w:right w:val="single" w:sz="4" w:space="0" w:color="auto"/>
            </w:tcBorders>
            <w:shd w:val="clear" w:color="auto" w:fill="auto"/>
          </w:tcPr>
          <w:p w14:paraId="31B61975"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токарную обработку заготовок простых деталей: с точностью размеров по 10–14-му квалитету;</w:t>
            </w:r>
          </w:p>
          <w:p w14:paraId="31FB5A59"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с точностью по 7–9-му квалитету; по 5-му, 6-му квалитету;</w:t>
            </w:r>
          </w:p>
          <w:p w14:paraId="12C5CEB1"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токарную обработку заготовок деталей средней сложности: с точностью размеров по 10-му, 11-му квалитету; по 12–14-му квалитету; по 7–9-му квалитету;</w:t>
            </w:r>
          </w:p>
          <w:p w14:paraId="49972548"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токарную обработку заготовок сложных деталей по 10-му, 11-му квалитету</w:t>
            </w:r>
          </w:p>
          <w:p w14:paraId="467E11D9"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нарезать наружную и внутреннюю резьбу на заготовках деталей метчиком и плашкой;</w:t>
            </w:r>
          </w:p>
          <w:p w14:paraId="6D7F91BD"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lastRenderedPageBreak/>
              <w:t xml:space="preserve">нарезать наружную и внутреннюю однозаходной треугольного профиля, прямоугольную и трапецеидальную резьбу на заготовках деталей резцами и вихревыми головками; </w:t>
            </w:r>
          </w:p>
          <w:p w14:paraId="5206ECAE"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нарезать и накатывать наружные и внутренние двухзаходные резьбы на заготовках деталей</w:t>
            </w:r>
          </w:p>
          <w:p w14:paraId="6EB2B423"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простых деталей с точностью размеров по 10–14-му квалитету и деталей средней сложности с точностью размеров по 12–14-му квалитету, а также простых крепежных наружных и внутренних резьб;</w:t>
            </w:r>
          </w:p>
          <w:p w14:paraId="58B59641"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простых деталей с точностью размеров по 7–9-му квалитету, деталей средней сложности с точностью размеров по 10-му, 11-му квалитету и сложных деталей – по 12–14-му квалитету, а также наружных и внутренних однозаходных резьб;</w:t>
            </w:r>
          </w:p>
          <w:p w14:paraId="73D1E988" w14:textId="4952190C"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простых деталей с точностью размеров по 5-му, 6-му квалитету, деталей средней сложности с точностью размеров по 7–9-му квалитету и сложных с точностью размеров по 10-му, 11-му квалитету, а также наружных и внутренних двухзаходных резьб</w:t>
            </w:r>
          </w:p>
        </w:tc>
      </w:tr>
      <w:tr w:rsidR="00447D14" w:rsidRPr="00B03868" w14:paraId="07F25DC3" w14:textId="77777777" w:rsidTr="00447D14">
        <w:trPr>
          <w:jc w:val="center"/>
        </w:trPr>
        <w:tc>
          <w:tcPr>
            <w:tcW w:w="2644" w:type="dxa"/>
            <w:vMerge/>
          </w:tcPr>
          <w:p w14:paraId="2B1D7962" w14:textId="77777777" w:rsidR="00447D14" w:rsidRPr="00B03868" w:rsidRDefault="00447D14" w:rsidP="00C25C44">
            <w:pPr>
              <w:rPr>
                <w:rFonts w:ascii="Times New Roman" w:eastAsia="Calibri" w:hAnsi="Times New Roman" w:cs="Times New Roman"/>
              </w:rPr>
            </w:pPr>
          </w:p>
        </w:tc>
        <w:tc>
          <w:tcPr>
            <w:tcW w:w="3588" w:type="dxa"/>
            <w:vMerge/>
          </w:tcPr>
          <w:p w14:paraId="24C66917" w14:textId="77777777" w:rsidR="00447D14" w:rsidRPr="00B03868" w:rsidRDefault="00447D14" w:rsidP="00C25C44">
            <w:pPr>
              <w:rPr>
                <w:rFonts w:ascii="Times New Roman" w:eastAsia="Calibri" w:hAnsi="Times New Roman" w:cs="Times New Roman"/>
              </w:rPr>
            </w:pPr>
          </w:p>
        </w:tc>
        <w:tc>
          <w:tcPr>
            <w:tcW w:w="8500" w:type="dxa"/>
            <w:tcBorders>
              <w:right w:val="single" w:sz="4" w:space="0" w:color="auto"/>
            </w:tcBorders>
            <w:shd w:val="clear" w:color="auto" w:fill="auto"/>
          </w:tcPr>
          <w:p w14:paraId="6ABA4B9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3CD6BC5F" w14:textId="77777777" w:rsidTr="00447D14">
        <w:trPr>
          <w:jc w:val="center"/>
        </w:trPr>
        <w:tc>
          <w:tcPr>
            <w:tcW w:w="2644" w:type="dxa"/>
            <w:vMerge/>
          </w:tcPr>
          <w:p w14:paraId="7803B204" w14:textId="77777777" w:rsidR="00447D14" w:rsidRPr="00B03868" w:rsidRDefault="00447D14" w:rsidP="00C25C44">
            <w:pPr>
              <w:rPr>
                <w:rFonts w:ascii="Times New Roman" w:eastAsia="Calibri" w:hAnsi="Times New Roman" w:cs="Times New Roman"/>
              </w:rPr>
            </w:pPr>
          </w:p>
        </w:tc>
        <w:tc>
          <w:tcPr>
            <w:tcW w:w="3588" w:type="dxa"/>
            <w:vMerge/>
          </w:tcPr>
          <w:p w14:paraId="40D13BCA" w14:textId="77777777" w:rsidR="00447D14" w:rsidRPr="00B03868" w:rsidRDefault="00447D14" w:rsidP="00C25C44">
            <w:pPr>
              <w:rPr>
                <w:rFonts w:ascii="Times New Roman" w:eastAsia="Calibri" w:hAnsi="Times New Roman" w:cs="Times New Roman"/>
              </w:rPr>
            </w:pPr>
          </w:p>
        </w:tc>
        <w:tc>
          <w:tcPr>
            <w:tcW w:w="8500" w:type="dxa"/>
            <w:tcBorders>
              <w:right w:val="single" w:sz="4" w:space="0" w:color="auto"/>
            </w:tcBorders>
            <w:shd w:val="clear" w:color="auto" w:fill="auto"/>
          </w:tcPr>
          <w:p w14:paraId="227550AD" w14:textId="77777777" w:rsidR="00447D14" w:rsidRPr="007B25C5" w:rsidRDefault="00447D14" w:rsidP="007B25C5">
            <w:pPr>
              <w:rPr>
                <w:rFonts w:ascii="Times New Roman" w:eastAsia="Calibri" w:hAnsi="Times New Roman" w:cs="Times New Roman"/>
                <w:bCs/>
              </w:rPr>
            </w:pPr>
            <w:r w:rsidRPr="007B25C5">
              <w:rPr>
                <w:rFonts w:ascii="Times New Roman" w:eastAsia="Calibri" w:hAnsi="Times New Roman" w:cs="Times New Roman"/>
                <w:bCs/>
              </w:rPr>
              <w:t>технология выполнения токарных работ;</w:t>
            </w:r>
          </w:p>
          <w:p w14:paraId="40920501" w14:textId="09A4C010"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технологию проверки качества выполненных работ</w:t>
            </w:r>
          </w:p>
        </w:tc>
      </w:tr>
      <w:tr w:rsidR="00447D14" w:rsidRPr="00B03868" w14:paraId="27B72592" w14:textId="77777777" w:rsidTr="00447D14">
        <w:trPr>
          <w:jc w:val="center"/>
        </w:trPr>
        <w:tc>
          <w:tcPr>
            <w:tcW w:w="2644" w:type="dxa"/>
            <w:vMerge w:val="restart"/>
          </w:tcPr>
          <w:p w14:paraId="15056D85" w14:textId="318C32C0" w:rsidR="00447D14" w:rsidRPr="00B03868" w:rsidRDefault="00447D14" w:rsidP="00C25C44">
            <w:pPr>
              <w:rPr>
                <w:rFonts w:ascii="Times New Roman" w:eastAsia="Calibri" w:hAnsi="Times New Roman" w:cs="Times New Roman"/>
              </w:rPr>
            </w:pPr>
            <w:bookmarkStart w:id="43" w:name="_Hlk164184485"/>
            <w:bookmarkEnd w:id="41"/>
            <w:bookmarkEnd w:id="42"/>
            <w:r w:rsidRPr="00B03868">
              <w:rPr>
                <w:rFonts w:ascii="Times New Roman" w:eastAsia="Calibri" w:hAnsi="Times New Roman" w:cs="Times New Roman"/>
              </w:rPr>
              <w:t>Изготовление различных деталей на фрезерных станках (по выбору)</w:t>
            </w:r>
          </w:p>
        </w:tc>
        <w:tc>
          <w:tcPr>
            <w:tcW w:w="3588" w:type="dxa"/>
            <w:vMerge w:val="restart"/>
          </w:tcPr>
          <w:p w14:paraId="0C47351A" w14:textId="4E6F706C" w:rsidR="00447D14" w:rsidRPr="00B03868" w:rsidRDefault="00447D14" w:rsidP="007B25C5">
            <w:pPr>
              <w:rPr>
                <w:rFonts w:ascii="Times New Roman" w:eastAsia="Calibri" w:hAnsi="Times New Roman" w:cs="Times New Roman"/>
              </w:rPr>
            </w:pPr>
            <w:r w:rsidRPr="007B25C5">
              <w:rPr>
                <w:rFonts w:ascii="Times New Roman" w:eastAsia="Calibri" w:hAnsi="Times New Roman" w:cs="Times New Roman"/>
              </w:rPr>
              <w:t>ПК Х.1. Осуществлять подготовку, наладку</w:t>
            </w:r>
            <w:r w:rsidRPr="00B03868">
              <w:rPr>
                <w:rFonts w:ascii="Times New Roman" w:eastAsia="Calibri" w:hAnsi="Times New Roman" w:cs="Times New Roman"/>
              </w:rPr>
              <w:t xml:space="preserve"> и обслуживание рабочего места для работы на фрезерных станках</w:t>
            </w:r>
          </w:p>
        </w:tc>
        <w:tc>
          <w:tcPr>
            <w:tcW w:w="8500" w:type="dxa"/>
            <w:shd w:val="clear" w:color="auto" w:fill="auto"/>
          </w:tcPr>
          <w:p w14:paraId="22CCD940"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76C54EE6" w14:textId="77777777" w:rsidTr="00447D14">
        <w:trPr>
          <w:jc w:val="center"/>
        </w:trPr>
        <w:tc>
          <w:tcPr>
            <w:tcW w:w="2644" w:type="dxa"/>
            <w:vMerge/>
          </w:tcPr>
          <w:p w14:paraId="38292A28" w14:textId="77777777" w:rsidR="00447D14" w:rsidRPr="00B03868" w:rsidRDefault="00447D14" w:rsidP="00C25C44">
            <w:pPr>
              <w:jc w:val="both"/>
              <w:rPr>
                <w:rFonts w:ascii="Times New Roman" w:eastAsia="Calibri" w:hAnsi="Times New Roman" w:cs="Times New Roman"/>
              </w:rPr>
            </w:pPr>
          </w:p>
        </w:tc>
        <w:tc>
          <w:tcPr>
            <w:tcW w:w="3588" w:type="dxa"/>
            <w:vMerge/>
          </w:tcPr>
          <w:p w14:paraId="1E430B6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3DAAA56" w14:textId="23650595"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обслуживании рабочего места фрезеровщика</w:t>
            </w:r>
          </w:p>
        </w:tc>
      </w:tr>
      <w:tr w:rsidR="00447D14" w:rsidRPr="00B03868" w14:paraId="3B1BF978" w14:textId="77777777" w:rsidTr="00447D14">
        <w:trPr>
          <w:jc w:val="center"/>
        </w:trPr>
        <w:tc>
          <w:tcPr>
            <w:tcW w:w="2644" w:type="dxa"/>
            <w:vMerge/>
          </w:tcPr>
          <w:p w14:paraId="0A70CD76" w14:textId="77777777" w:rsidR="00447D14" w:rsidRPr="00B03868" w:rsidRDefault="00447D14" w:rsidP="00C25C44">
            <w:pPr>
              <w:jc w:val="both"/>
              <w:rPr>
                <w:rFonts w:ascii="Times New Roman" w:eastAsia="Calibri" w:hAnsi="Times New Roman" w:cs="Times New Roman"/>
              </w:rPr>
            </w:pPr>
          </w:p>
        </w:tc>
        <w:tc>
          <w:tcPr>
            <w:tcW w:w="3588" w:type="dxa"/>
            <w:vMerge/>
          </w:tcPr>
          <w:p w14:paraId="2486DDBE"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4F58C80"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1CA5F12B" w14:textId="77777777" w:rsidTr="00447D14">
        <w:trPr>
          <w:jc w:val="center"/>
        </w:trPr>
        <w:tc>
          <w:tcPr>
            <w:tcW w:w="2644" w:type="dxa"/>
            <w:vMerge/>
          </w:tcPr>
          <w:p w14:paraId="3B3E4ACF" w14:textId="77777777" w:rsidR="00447D14" w:rsidRPr="00B03868" w:rsidRDefault="00447D14" w:rsidP="007B25C5">
            <w:pPr>
              <w:jc w:val="both"/>
              <w:rPr>
                <w:rFonts w:ascii="Times New Roman" w:eastAsia="Calibri" w:hAnsi="Times New Roman" w:cs="Times New Roman"/>
              </w:rPr>
            </w:pPr>
          </w:p>
        </w:tc>
        <w:tc>
          <w:tcPr>
            <w:tcW w:w="3588" w:type="dxa"/>
            <w:vMerge/>
          </w:tcPr>
          <w:p w14:paraId="5FC8B559" w14:textId="77777777" w:rsidR="00447D14" w:rsidRPr="00B03868" w:rsidRDefault="00447D14" w:rsidP="007B25C5">
            <w:pPr>
              <w:jc w:val="both"/>
              <w:rPr>
                <w:rFonts w:ascii="Times New Roman" w:eastAsia="Calibri" w:hAnsi="Times New Roman" w:cs="Times New Roman"/>
              </w:rPr>
            </w:pPr>
          </w:p>
        </w:tc>
        <w:tc>
          <w:tcPr>
            <w:tcW w:w="8500" w:type="dxa"/>
            <w:shd w:val="clear" w:color="auto" w:fill="auto"/>
          </w:tcPr>
          <w:p w14:paraId="4685F8C8" w14:textId="2A41AB4F" w:rsidR="00447D14" w:rsidRPr="00B03868" w:rsidRDefault="00447D14" w:rsidP="007B25C5">
            <w:pPr>
              <w:rPr>
                <w:rFonts w:ascii="Times New Roman" w:eastAsia="Calibri" w:hAnsi="Times New Roman" w:cs="Times New Roman"/>
                <w:b/>
              </w:rPr>
            </w:pPr>
            <w:r w:rsidRPr="00B03868">
              <w:rPr>
                <w:rFonts w:ascii="Times New Roman" w:hAnsi="Times New Roman" w:cs="Times New Roman"/>
              </w:rPr>
              <w:t>осуществлять подготовку к работе и обслуживание рабочего места фрезеровщика в соответствии с техническим регламентом, с требованиями охраны труда, производственной санитарии, пожарной безопасности и электробезопасности</w:t>
            </w:r>
          </w:p>
        </w:tc>
      </w:tr>
      <w:tr w:rsidR="00447D14" w:rsidRPr="00B03868" w14:paraId="0A6CB93A" w14:textId="77777777" w:rsidTr="00447D14">
        <w:trPr>
          <w:jc w:val="center"/>
        </w:trPr>
        <w:tc>
          <w:tcPr>
            <w:tcW w:w="2644" w:type="dxa"/>
            <w:vMerge/>
          </w:tcPr>
          <w:p w14:paraId="2521B04D" w14:textId="77777777" w:rsidR="00447D14" w:rsidRPr="00B03868" w:rsidRDefault="00447D14" w:rsidP="00C25C44">
            <w:pPr>
              <w:jc w:val="both"/>
              <w:rPr>
                <w:rFonts w:ascii="Times New Roman" w:eastAsia="Calibri" w:hAnsi="Times New Roman" w:cs="Times New Roman"/>
              </w:rPr>
            </w:pPr>
          </w:p>
        </w:tc>
        <w:tc>
          <w:tcPr>
            <w:tcW w:w="3588" w:type="dxa"/>
            <w:vMerge/>
          </w:tcPr>
          <w:p w14:paraId="18753DDC"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4D2EA20"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5F7C52FF" w14:textId="77777777" w:rsidTr="00C24BE2">
        <w:trPr>
          <w:jc w:val="center"/>
        </w:trPr>
        <w:tc>
          <w:tcPr>
            <w:tcW w:w="2644" w:type="dxa"/>
            <w:vMerge/>
          </w:tcPr>
          <w:p w14:paraId="080A9341" w14:textId="77777777" w:rsidR="00447D14" w:rsidRPr="00B03868" w:rsidRDefault="00447D14" w:rsidP="00C25C44">
            <w:pPr>
              <w:jc w:val="both"/>
              <w:rPr>
                <w:rFonts w:ascii="Times New Roman" w:eastAsia="Calibri" w:hAnsi="Times New Roman" w:cs="Times New Roman"/>
              </w:rPr>
            </w:pPr>
          </w:p>
        </w:tc>
        <w:tc>
          <w:tcPr>
            <w:tcW w:w="3588" w:type="dxa"/>
            <w:vMerge/>
          </w:tcPr>
          <w:p w14:paraId="18BFEC66"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7B24E28"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устройство и принципы действия универсальных фрезерных станков,</w:t>
            </w:r>
          </w:p>
          <w:p w14:paraId="4FB14A4D" w14:textId="1E6D27B4"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содержание рабочих мест фрезеровщика, технический регламент, требования охраны труда, производственной санитарии, пожарной безопасности и электробезопасности</w:t>
            </w:r>
          </w:p>
        </w:tc>
      </w:tr>
      <w:bookmarkEnd w:id="43"/>
      <w:tr w:rsidR="00447D14" w:rsidRPr="00B03868" w14:paraId="265B46DF" w14:textId="77777777" w:rsidTr="00C24BE2">
        <w:trPr>
          <w:jc w:val="center"/>
        </w:trPr>
        <w:tc>
          <w:tcPr>
            <w:tcW w:w="2644" w:type="dxa"/>
            <w:vMerge/>
          </w:tcPr>
          <w:p w14:paraId="67B03451" w14:textId="595A445C" w:rsidR="00447D14" w:rsidRPr="00B03868" w:rsidRDefault="00447D14" w:rsidP="00C25C44">
            <w:pPr>
              <w:rPr>
                <w:rFonts w:ascii="Times New Roman" w:eastAsia="Calibri" w:hAnsi="Times New Roman" w:cs="Times New Roman"/>
              </w:rPr>
            </w:pPr>
          </w:p>
        </w:tc>
        <w:tc>
          <w:tcPr>
            <w:tcW w:w="3588" w:type="dxa"/>
            <w:vMerge w:val="restart"/>
          </w:tcPr>
          <w:p w14:paraId="6DD40288" w14:textId="54DADBD2" w:rsidR="00447D14" w:rsidRPr="00B03868" w:rsidRDefault="00447D14" w:rsidP="00C25C44">
            <w:pPr>
              <w:rPr>
                <w:rFonts w:ascii="Times New Roman" w:eastAsia="Calibri" w:hAnsi="Times New Roman" w:cs="Times New Roman"/>
              </w:rPr>
            </w:pPr>
            <w:r w:rsidRPr="00B03868">
              <w:rPr>
                <w:rFonts w:ascii="Times New Roman" w:hAnsi="Times New Roman"/>
                <w:sz w:val="24"/>
                <w:szCs w:val="24"/>
              </w:rPr>
              <w:t xml:space="preserve">ПК Х.2. Осуществлять подготовку к использованию инструмента и оснастки для </w:t>
            </w:r>
            <w:r w:rsidRPr="00B03868">
              <w:rPr>
                <w:rFonts w:ascii="Times New Roman" w:hAnsi="Times New Roman"/>
                <w:sz w:val="24"/>
                <w:szCs w:val="24"/>
              </w:rPr>
              <w:lastRenderedPageBreak/>
              <w:t>работы на фрезерных станках в соответствии с заданием</w:t>
            </w:r>
          </w:p>
        </w:tc>
        <w:tc>
          <w:tcPr>
            <w:tcW w:w="8500" w:type="dxa"/>
            <w:shd w:val="clear" w:color="auto" w:fill="auto"/>
          </w:tcPr>
          <w:p w14:paraId="797205F3"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lastRenderedPageBreak/>
              <w:t>Навыки:</w:t>
            </w:r>
          </w:p>
        </w:tc>
      </w:tr>
      <w:tr w:rsidR="00447D14" w:rsidRPr="00B03868" w14:paraId="4D6A8B68" w14:textId="77777777" w:rsidTr="00447D14">
        <w:trPr>
          <w:jc w:val="center"/>
        </w:trPr>
        <w:tc>
          <w:tcPr>
            <w:tcW w:w="2644" w:type="dxa"/>
            <w:vMerge/>
          </w:tcPr>
          <w:p w14:paraId="16BA9BC7" w14:textId="77777777" w:rsidR="00447D14" w:rsidRPr="00B03868" w:rsidRDefault="00447D14" w:rsidP="00C25C44">
            <w:pPr>
              <w:jc w:val="both"/>
              <w:rPr>
                <w:rFonts w:ascii="Times New Roman" w:eastAsia="Calibri" w:hAnsi="Times New Roman" w:cs="Times New Roman"/>
              </w:rPr>
            </w:pPr>
          </w:p>
        </w:tc>
        <w:tc>
          <w:tcPr>
            <w:tcW w:w="3588" w:type="dxa"/>
            <w:vMerge/>
          </w:tcPr>
          <w:p w14:paraId="0FF6CEB4"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A6485B8" w14:textId="49CE93DF"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фрезерных станках в соответствии с полученным заданием</w:t>
            </w:r>
          </w:p>
        </w:tc>
      </w:tr>
      <w:tr w:rsidR="00447D14" w:rsidRPr="00B03868" w14:paraId="5C9612F9" w14:textId="77777777" w:rsidTr="00447D14">
        <w:trPr>
          <w:jc w:val="center"/>
        </w:trPr>
        <w:tc>
          <w:tcPr>
            <w:tcW w:w="2644" w:type="dxa"/>
            <w:vMerge/>
          </w:tcPr>
          <w:p w14:paraId="0B72EB07" w14:textId="77777777" w:rsidR="00447D14" w:rsidRPr="00B03868" w:rsidRDefault="00447D14" w:rsidP="00C25C44">
            <w:pPr>
              <w:jc w:val="both"/>
              <w:rPr>
                <w:rFonts w:ascii="Times New Roman" w:eastAsia="Calibri" w:hAnsi="Times New Roman" w:cs="Times New Roman"/>
              </w:rPr>
            </w:pPr>
          </w:p>
        </w:tc>
        <w:tc>
          <w:tcPr>
            <w:tcW w:w="3588" w:type="dxa"/>
            <w:vMerge/>
          </w:tcPr>
          <w:p w14:paraId="52AF21A4"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3AA6FF7"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75906523" w14:textId="77777777" w:rsidTr="00447D14">
        <w:trPr>
          <w:jc w:val="center"/>
        </w:trPr>
        <w:tc>
          <w:tcPr>
            <w:tcW w:w="2644" w:type="dxa"/>
            <w:vMerge/>
          </w:tcPr>
          <w:p w14:paraId="0462B5CC" w14:textId="77777777" w:rsidR="00447D14" w:rsidRPr="00B03868" w:rsidRDefault="00447D14" w:rsidP="00C25C44">
            <w:pPr>
              <w:jc w:val="both"/>
              <w:rPr>
                <w:rFonts w:ascii="Times New Roman" w:eastAsia="Calibri" w:hAnsi="Times New Roman" w:cs="Times New Roman"/>
              </w:rPr>
            </w:pPr>
          </w:p>
        </w:tc>
        <w:tc>
          <w:tcPr>
            <w:tcW w:w="3588" w:type="dxa"/>
            <w:vMerge/>
          </w:tcPr>
          <w:p w14:paraId="59E516B2"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4A47E5C" w14:textId="58469D31"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 и оснастку</w:t>
            </w:r>
          </w:p>
        </w:tc>
      </w:tr>
      <w:tr w:rsidR="00447D14" w:rsidRPr="00B03868" w14:paraId="492C57FE" w14:textId="77777777" w:rsidTr="00447D14">
        <w:trPr>
          <w:jc w:val="center"/>
        </w:trPr>
        <w:tc>
          <w:tcPr>
            <w:tcW w:w="2644" w:type="dxa"/>
            <w:vMerge/>
          </w:tcPr>
          <w:p w14:paraId="3F84E820" w14:textId="77777777" w:rsidR="00447D14" w:rsidRPr="00B03868" w:rsidRDefault="00447D14" w:rsidP="00C25C44">
            <w:pPr>
              <w:jc w:val="both"/>
              <w:rPr>
                <w:rFonts w:ascii="Times New Roman" w:eastAsia="Calibri" w:hAnsi="Times New Roman" w:cs="Times New Roman"/>
              </w:rPr>
            </w:pPr>
          </w:p>
        </w:tc>
        <w:tc>
          <w:tcPr>
            <w:tcW w:w="3588" w:type="dxa"/>
            <w:vMerge/>
          </w:tcPr>
          <w:p w14:paraId="68C9E99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51246A1"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2B17E0D6" w14:textId="77777777" w:rsidTr="00447D14">
        <w:trPr>
          <w:jc w:val="center"/>
        </w:trPr>
        <w:tc>
          <w:tcPr>
            <w:tcW w:w="2644" w:type="dxa"/>
            <w:vMerge/>
          </w:tcPr>
          <w:p w14:paraId="45388C61" w14:textId="77777777" w:rsidR="00447D14" w:rsidRPr="00B03868" w:rsidRDefault="00447D14" w:rsidP="00C25C44">
            <w:pPr>
              <w:jc w:val="both"/>
              <w:rPr>
                <w:rFonts w:ascii="Times New Roman" w:eastAsia="Calibri" w:hAnsi="Times New Roman" w:cs="Times New Roman"/>
              </w:rPr>
            </w:pPr>
          </w:p>
        </w:tc>
        <w:tc>
          <w:tcPr>
            <w:tcW w:w="3588" w:type="dxa"/>
            <w:vMerge/>
          </w:tcPr>
          <w:p w14:paraId="256E4EAA"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20293E7"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конструктивных особенностей, правил управления, наладки и проверки на точность фрезерных станков различных типов;</w:t>
            </w:r>
          </w:p>
          <w:p w14:paraId="13CC990A" w14:textId="37F0C6A2"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устройства, правила применения, проверки на точность универсальных и специальных приспособлений, режущего инструмента,  контрольно-измерительных инструментов и оснастки</w:t>
            </w:r>
          </w:p>
        </w:tc>
      </w:tr>
      <w:tr w:rsidR="00447D14" w:rsidRPr="00B03868" w14:paraId="0B7ACB34" w14:textId="77777777" w:rsidTr="00447D14">
        <w:trPr>
          <w:jc w:val="center"/>
        </w:trPr>
        <w:tc>
          <w:tcPr>
            <w:tcW w:w="2644" w:type="dxa"/>
            <w:vMerge/>
          </w:tcPr>
          <w:p w14:paraId="4281BBDF" w14:textId="76FD5C5B" w:rsidR="00447D14" w:rsidRPr="00B03868" w:rsidRDefault="00447D14" w:rsidP="00C25C44">
            <w:pPr>
              <w:rPr>
                <w:rFonts w:ascii="Times New Roman" w:eastAsia="Calibri" w:hAnsi="Times New Roman" w:cs="Times New Roman"/>
              </w:rPr>
            </w:pPr>
          </w:p>
        </w:tc>
        <w:tc>
          <w:tcPr>
            <w:tcW w:w="3588" w:type="dxa"/>
            <w:vMerge w:val="restart"/>
          </w:tcPr>
          <w:p w14:paraId="0611234C" w14:textId="5E959367"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Х.3. Определять последовательность и оптимальные режимы обработки различных деталей на фрезерных станках в соответствии с заданием</w:t>
            </w:r>
          </w:p>
        </w:tc>
        <w:tc>
          <w:tcPr>
            <w:tcW w:w="8500" w:type="dxa"/>
            <w:shd w:val="clear" w:color="auto" w:fill="auto"/>
          </w:tcPr>
          <w:p w14:paraId="5A83C072"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24FA61E7" w14:textId="77777777" w:rsidTr="00447D14">
        <w:trPr>
          <w:jc w:val="center"/>
        </w:trPr>
        <w:tc>
          <w:tcPr>
            <w:tcW w:w="2644" w:type="dxa"/>
            <w:vMerge/>
          </w:tcPr>
          <w:p w14:paraId="00D2520D" w14:textId="77777777" w:rsidR="00447D14" w:rsidRPr="00B03868" w:rsidRDefault="00447D14" w:rsidP="00C25C44">
            <w:pPr>
              <w:jc w:val="both"/>
              <w:rPr>
                <w:rFonts w:ascii="Times New Roman" w:eastAsia="Calibri" w:hAnsi="Times New Roman" w:cs="Times New Roman"/>
              </w:rPr>
            </w:pPr>
          </w:p>
        </w:tc>
        <w:tc>
          <w:tcPr>
            <w:tcW w:w="3588" w:type="dxa"/>
            <w:vMerge/>
          </w:tcPr>
          <w:p w14:paraId="1FA26D2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5414B81" w14:textId="11A7C392"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определения последовательности и оптимального режима обработки различных изделий на фрезерных станках в соответствии с заданием</w:t>
            </w:r>
          </w:p>
        </w:tc>
      </w:tr>
      <w:tr w:rsidR="00447D14" w:rsidRPr="00B03868" w14:paraId="6F76CA12" w14:textId="77777777" w:rsidTr="00447D14">
        <w:trPr>
          <w:jc w:val="center"/>
        </w:trPr>
        <w:tc>
          <w:tcPr>
            <w:tcW w:w="2644" w:type="dxa"/>
            <w:vMerge/>
          </w:tcPr>
          <w:p w14:paraId="348AA86F" w14:textId="77777777" w:rsidR="00447D14" w:rsidRPr="00B03868" w:rsidRDefault="00447D14" w:rsidP="00C25C44">
            <w:pPr>
              <w:jc w:val="both"/>
              <w:rPr>
                <w:rFonts w:ascii="Times New Roman" w:eastAsia="Calibri" w:hAnsi="Times New Roman" w:cs="Times New Roman"/>
              </w:rPr>
            </w:pPr>
          </w:p>
        </w:tc>
        <w:tc>
          <w:tcPr>
            <w:tcW w:w="3588" w:type="dxa"/>
            <w:vMerge/>
          </w:tcPr>
          <w:p w14:paraId="466C6D6C"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8AEA82E"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601D170B" w14:textId="77777777" w:rsidTr="00447D14">
        <w:trPr>
          <w:jc w:val="center"/>
        </w:trPr>
        <w:tc>
          <w:tcPr>
            <w:tcW w:w="2644" w:type="dxa"/>
            <w:vMerge/>
          </w:tcPr>
          <w:p w14:paraId="3B32FAD1" w14:textId="77777777" w:rsidR="00447D14" w:rsidRPr="00B03868" w:rsidRDefault="00447D14" w:rsidP="00C25C44">
            <w:pPr>
              <w:jc w:val="both"/>
              <w:rPr>
                <w:rFonts w:ascii="Times New Roman" w:eastAsia="Calibri" w:hAnsi="Times New Roman" w:cs="Times New Roman"/>
              </w:rPr>
            </w:pPr>
          </w:p>
        </w:tc>
        <w:tc>
          <w:tcPr>
            <w:tcW w:w="3588" w:type="dxa"/>
            <w:vMerge/>
          </w:tcPr>
          <w:p w14:paraId="2DCCFB8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BD9DDC2" w14:textId="494ECC2B" w:rsidR="00447D14" w:rsidRPr="00B03868" w:rsidRDefault="00447D14" w:rsidP="00C25C44">
            <w:pPr>
              <w:rPr>
                <w:rFonts w:ascii="Times New Roman" w:eastAsia="Calibri" w:hAnsi="Times New Roman" w:cs="Times New Roman"/>
                <w:b/>
              </w:rPr>
            </w:pPr>
            <w:r w:rsidRPr="00B03868">
              <w:rPr>
                <w:rFonts w:ascii="Times New Roman" w:hAnsi="Times New Roman"/>
                <w:sz w:val="24"/>
                <w:szCs w:val="24"/>
              </w:rPr>
              <w:t>устанавливать оптимальный режим фрезерной обработки в соответствии с требованиями чертежа</w:t>
            </w:r>
          </w:p>
        </w:tc>
      </w:tr>
      <w:tr w:rsidR="00447D14" w:rsidRPr="00B03868" w14:paraId="4D6C8BC1" w14:textId="77777777" w:rsidTr="00447D14">
        <w:trPr>
          <w:jc w:val="center"/>
        </w:trPr>
        <w:tc>
          <w:tcPr>
            <w:tcW w:w="2644" w:type="dxa"/>
            <w:vMerge/>
          </w:tcPr>
          <w:p w14:paraId="5709EA58" w14:textId="77777777" w:rsidR="00447D14" w:rsidRPr="00B03868" w:rsidRDefault="00447D14" w:rsidP="00C25C44">
            <w:pPr>
              <w:jc w:val="both"/>
              <w:rPr>
                <w:rFonts w:ascii="Times New Roman" w:eastAsia="Calibri" w:hAnsi="Times New Roman" w:cs="Times New Roman"/>
              </w:rPr>
            </w:pPr>
          </w:p>
        </w:tc>
        <w:tc>
          <w:tcPr>
            <w:tcW w:w="3588" w:type="dxa"/>
            <w:vMerge/>
          </w:tcPr>
          <w:p w14:paraId="32701AA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1BAFC45"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6AF3FE0A" w14:textId="77777777" w:rsidTr="00447D14">
        <w:trPr>
          <w:jc w:val="center"/>
        </w:trPr>
        <w:tc>
          <w:tcPr>
            <w:tcW w:w="2644" w:type="dxa"/>
            <w:vMerge/>
          </w:tcPr>
          <w:p w14:paraId="583A36CA" w14:textId="77777777" w:rsidR="00447D14" w:rsidRPr="00B03868" w:rsidRDefault="00447D14" w:rsidP="00C25C44">
            <w:pPr>
              <w:jc w:val="both"/>
              <w:rPr>
                <w:rFonts w:ascii="Times New Roman" w:eastAsia="Calibri" w:hAnsi="Times New Roman" w:cs="Times New Roman"/>
              </w:rPr>
            </w:pPr>
          </w:p>
        </w:tc>
        <w:tc>
          <w:tcPr>
            <w:tcW w:w="3588" w:type="dxa"/>
            <w:vMerge/>
          </w:tcPr>
          <w:p w14:paraId="4C54CEC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1C83316"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основы теории резания металлов,</w:t>
            </w:r>
          </w:p>
          <w:p w14:paraId="6C8CA71D" w14:textId="085CB441"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447D14" w:rsidRPr="00B03868" w14:paraId="26FF310D" w14:textId="77777777" w:rsidTr="00447D14">
        <w:trPr>
          <w:jc w:val="center"/>
        </w:trPr>
        <w:tc>
          <w:tcPr>
            <w:tcW w:w="2644" w:type="dxa"/>
            <w:vMerge/>
          </w:tcPr>
          <w:p w14:paraId="2D65C53D" w14:textId="77777777" w:rsidR="00447D14" w:rsidRPr="00B03868" w:rsidRDefault="00447D14" w:rsidP="00C25C44">
            <w:pPr>
              <w:rPr>
                <w:rFonts w:ascii="Times New Roman" w:eastAsia="Calibri" w:hAnsi="Times New Roman" w:cs="Times New Roman"/>
              </w:rPr>
            </w:pPr>
          </w:p>
        </w:tc>
        <w:tc>
          <w:tcPr>
            <w:tcW w:w="3588" w:type="dxa"/>
            <w:vMerge w:val="restart"/>
          </w:tcPr>
          <w:p w14:paraId="344C7586" w14:textId="1357744A"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Х.4. Осуществлять технологический процесс обработки деталей на фрезерных станках с соблюдением требований к качеству, в соответствии с заданием и с технической документацией</w:t>
            </w:r>
          </w:p>
        </w:tc>
        <w:tc>
          <w:tcPr>
            <w:tcW w:w="8500" w:type="dxa"/>
            <w:shd w:val="clear" w:color="auto" w:fill="auto"/>
          </w:tcPr>
          <w:p w14:paraId="744570A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523A1AEF" w14:textId="77777777" w:rsidTr="00447D14">
        <w:trPr>
          <w:jc w:val="center"/>
        </w:trPr>
        <w:tc>
          <w:tcPr>
            <w:tcW w:w="2644" w:type="dxa"/>
            <w:vMerge/>
          </w:tcPr>
          <w:p w14:paraId="270981BD" w14:textId="77777777" w:rsidR="00447D14" w:rsidRPr="00B03868" w:rsidRDefault="00447D14" w:rsidP="00C25C44">
            <w:pPr>
              <w:jc w:val="both"/>
              <w:rPr>
                <w:rFonts w:ascii="Times New Roman" w:eastAsia="Calibri" w:hAnsi="Times New Roman" w:cs="Times New Roman"/>
              </w:rPr>
            </w:pPr>
          </w:p>
        </w:tc>
        <w:tc>
          <w:tcPr>
            <w:tcW w:w="3588" w:type="dxa"/>
            <w:vMerge/>
          </w:tcPr>
          <w:p w14:paraId="32C2E41C"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79B5E5B4" w14:textId="6DBCE93C"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осуществления технологического процесса обработки и доводки изделий на фрезерных станках с соблюдением требований к качеству, в соответствии с заданием и технической документацией</w:t>
            </w:r>
          </w:p>
        </w:tc>
      </w:tr>
      <w:tr w:rsidR="00447D14" w:rsidRPr="00B03868" w14:paraId="253D0914" w14:textId="77777777" w:rsidTr="00447D14">
        <w:trPr>
          <w:jc w:val="center"/>
        </w:trPr>
        <w:tc>
          <w:tcPr>
            <w:tcW w:w="2644" w:type="dxa"/>
            <w:vMerge/>
          </w:tcPr>
          <w:p w14:paraId="1A281612" w14:textId="77777777" w:rsidR="00447D14" w:rsidRPr="00B03868" w:rsidRDefault="00447D14" w:rsidP="00C25C44">
            <w:pPr>
              <w:jc w:val="both"/>
              <w:rPr>
                <w:rFonts w:ascii="Times New Roman" w:eastAsia="Calibri" w:hAnsi="Times New Roman" w:cs="Times New Roman"/>
              </w:rPr>
            </w:pPr>
          </w:p>
        </w:tc>
        <w:tc>
          <w:tcPr>
            <w:tcW w:w="3588" w:type="dxa"/>
            <w:vMerge/>
          </w:tcPr>
          <w:p w14:paraId="0EE382D0"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91E29F9"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21AF8C1F" w14:textId="77777777" w:rsidTr="00447D14">
        <w:trPr>
          <w:jc w:val="center"/>
        </w:trPr>
        <w:tc>
          <w:tcPr>
            <w:tcW w:w="2644" w:type="dxa"/>
            <w:vMerge/>
          </w:tcPr>
          <w:p w14:paraId="31921304" w14:textId="77777777" w:rsidR="00447D14" w:rsidRPr="00B03868" w:rsidRDefault="00447D14" w:rsidP="00C25C44">
            <w:pPr>
              <w:jc w:val="both"/>
              <w:rPr>
                <w:rFonts w:ascii="Times New Roman" w:eastAsia="Calibri" w:hAnsi="Times New Roman" w:cs="Times New Roman"/>
              </w:rPr>
            </w:pPr>
          </w:p>
        </w:tc>
        <w:tc>
          <w:tcPr>
            <w:tcW w:w="3588" w:type="dxa"/>
            <w:vMerge/>
          </w:tcPr>
          <w:p w14:paraId="4BF0569F"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FA29102"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фрезерование заготовок простых деталей с точностью размеров по 12–14-му квалитету;</w:t>
            </w:r>
          </w:p>
          <w:p w14:paraId="7AA1E685"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 по 7–9-му квалитету;</w:t>
            </w:r>
          </w:p>
          <w:p w14:paraId="301572A1"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фрезерование заготовок сложных деталей с точностью размеров по 12–14-му квалитету;</w:t>
            </w:r>
          </w:p>
          <w:p w14:paraId="41DB5D22"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w:t>
            </w:r>
          </w:p>
          <w:p w14:paraId="1790C89B"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осуществлять фрезерование зубьев деталей зубчатых передач по 10-й, 11-й степени точности; зубчатых передач 9-й степени точности;</w:t>
            </w:r>
          </w:p>
          <w:p w14:paraId="286CA153"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 xml:space="preserve">осуществлять контроль качества обработки простых деталей с точностью размеров по 12–14-му квалитету; </w:t>
            </w:r>
          </w:p>
          <w:p w14:paraId="5E37E741" w14:textId="6A75BDC6"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по 10-му, 11-му квалитету, сложных деталей – по 12–14-му квалитету и деталей зубчатых передач 10-й, 11-й степени точности; по 7–9-му квалитету, сложных деталей – по 10-му, 11-му квалитету и деталей зубчатых передач 9-й степени точности</w:t>
            </w:r>
          </w:p>
        </w:tc>
      </w:tr>
      <w:tr w:rsidR="00447D14" w:rsidRPr="00B03868" w14:paraId="7DA701FF" w14:textId="77777777" w:rsidTr="00447D14">
        <w:trPr>
          <w:jc w:val="center"/>
        </w:trPr>
        <w:tc>
          <w:tcPr>
            <w:tcW w:w="2644" w:type="dxa"/>
            <w:vMerge/>
          </w:tcPr>
          <w:p w14:paraId="669F3D21" w14:textId="77777777" w:rsidR="00447D14" w:rsidRPr="00B03868" w:rsidRDefault="00447D14" w:rsidP="00C25C44">
            <w:pPr>
              <w:jc w:val="both"/>
              <w:rPr>
                <w:rFonts w:ascii="Times New Roman" w:eastAsia="Calibri" w:hAnsi="Times New Roman" w:cs="Times New Roman"/>
              </w:rPr>
            </w:pPr>
          </w:p>
        </w:tc>
        <w:tc>
          <w:tcPr>
            <w:tcW w:w="3588" w:type="dxa"/>
            <w:vMerge/>
          </w:tcPr>
          <w:p w14:paraId="05F8F9DA"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B95D206"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4EE7E530" w14:textId="77777777" w:rsidTr="00447D14">
        <w:trPr>
          <w:jc w:val="center"/>
        </w:trPr>
        <w:tc>
          <w:tcPr>
            <w:tcW w:w="2644" w:type="dxa"/>
            <w:vMerge/>
          </w:tcPr>
          <w:p w14:paraId="0B04A154" w14:textId="77777777" w:rsidR="00447D14" w:rsidRPr="00B03868" w:rsidRDefault="00447D14" w:rsidP="00C25C44">
            <w:pPr>
              <w:jc w:val="both"/>
              <w:rPr>
                <w:rFonts w:ascii="Times New Roman" w:eastAsia="Calibri" w:hAnsi="Times New Roman" w:cs="Times New Roman"/>
              </w:rPr>
            </w:pPr>
          </w:p>
        </w:tc>
        <w:tc>
          <w:tcPr>
            <w:tcW w:w="3588" w:type="dxa"/>
            <w:vMerge/>
          </w:tcPr>
          <w:p w14:paraId="4BADD99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780AFDF" w14:textId="43A0059F"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технология выполнения фрезерных работ, правила проведения и технологии проверки качества выполненных работ</w:t>
            </w:r>
          </w:p>
        </w:tc>
      </w:tr>
      <w:tr w:rsidR="00447D14" w:rsidRPr="00B03868" w14:paraId="4789FD81" w14:textId="77777777" w:rsidTr="00447D14">
        <w:trPr>
          <w:jc w:val="center"/>
        </w:trPr>
        <w:tc>
          <w:tcPr>
            <w:tcW w:w="2644" w:type="dxa"/>
            <w:vMerge w:val="restart"/>
          </w:tcPr>
          <w:p w14:paraId="315040D9" w14:textId="6121695C"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Наладка оборудования и изготовление различных деталей на токарных станках с программным управлением (по выбору)</w:t>
            </w:r>
          </w:p>
        </w:tc>
        <w:tc>
          <w:tcPr>
            <w:tcW w:w="3588" w:type="dxa"/>
            <w:vMerge w:val="restart"/>
          </w:tcPr>
          <w:p w14:paraId="6ED49993" w14:textId="55E97B0E" w:rsidR="00447D14" w:rsidRPr="00B03868" w:rsidRDefault="00447D14" w:rsidP="00447D14">
            <w:pPr>
              <w:rPr>
                <w:rFonts w:ascii="Times New Roman" w:eastAsia="Calibri" w:hAnsi="Times New Roman" w:cs="Times New Roman"/>
              </w:rPr>
            </w:pPr>
            <w:r w:rsidRPr="007B25C5">
              <w:rPr>
                <w:rFonts w:ascii="Times New Roman" w:eastAsia="Calibri" w:hAnsi="Times New Roman" w:cs="Times New Roman"/>
              </w:rPr>
              <w:t>ПК Х.1. Осуществлять подготовку, наладку</w:t>
            </w:r>
            <w:r>
              <w:rPr>
                <w:rFonts w:ascii="Times New Roman" w:eastAsia="Calibri" w:hAnsi="Times New Roman" w:cs="Times New Roman"/>
              </w:rPr>
              <w:t xml:space="preserve"> </w:t>
            </w:r>
            <w:r w:rsidRPr="00B03868">
              <w:rPr>
                <w:rFonts w:ascii="Times New Roman" w:eastAsia="Calibri" w:hAnsi="Times New Roman" w:cs="Times New Roman"/>
              </w:rPr>
              <w:t xml:space="preserve"> и обслуживание рабочего места для работы на токарных станках с программным управлением</w:t>
            </w:r>
          </w:p>
        </w:tc>
        <w:tc>
          <w:tcPr>
            <w:tcW w:w="8500" w:type="dxa"/>
            <w:shd w:val="clear" w:color="auto" w:fill="auto"/>
          </w:tcPr>
          <w:p w14:paraId="6D1486F3"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1DE93B7C" w14:textId="77777777" w:rsidTr="00447D14">
        <w:trPr>
          <w:jc w:val="center"/>
        </w:trPr>
        <w:tc>
          <w:tcPr>
            <w:tcW w:w="2644" w:type="dxa"/>
            <w:vMerge/>
          </w:tcPr>
          <w:p w14:paraId="13CF26FE" w14:textId="77777777" w:rsidR="00447D14" w:rsidRPr="00B03868" w:rsidRDefault="00447D14" w:rsidP="00C25C44">
            <w:pPr>
              <w:jc w:val="both"/>
              <w:rPr>
                <w:rFonts w:ascii="Times New Roman" w:eastAsia="Calibri" w:hAnsi="Times New Roman" w:cs="Times New Roman"/>
              </w:rPr>
            </w:pPr>
          </w:p>
        </w:tc>
        <w:tc>
          <w:tcPr>
            <w:tcW w:w="3588" w:type="dxa"/>
            <w:vMerge/>
          </w:tcPr>
          <w:p w14:paraId="0D178BAF"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B566EE5" w14:textId="49440FD3"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обслуживания рабочего места оператора станка с программным управлением</w:t>
            </w:r>
          </w:p>
        </w:tc>
      </w:tr>
      <w:tr w:rsidR="00447D14" w:rsidRPr="00B03868" w14:paraId="60BB777C" w14:textId="77777777" w:rsidTr="00447D14">
        <w:trPr>
          <w:jc w:val="center"/>
        </w:trPr>
        <w:tc>
          <w:tcPr>
            <w:tcW w:w="2644" w:type="dxa"/>
            <w:vMerge/>
          </w:tcPr>
          <w:p w14:paraId="179BB3EE" w14:textId="77777777" w:rsidR="00447D14" w:rsidRPr="00B03868" w:rsidRDefault="00447D14" w:rsidP="00C25C44">
            <w:pPr>
              <w:jc w:val="both"/>
              <w:rPr>
                <w:rFonts w:ascii="Times New Roman" w:eastAsia="Calibri" w:hAnsi="Times New Roman" w:cs="Times New Roman"/>
              </w:rPr>
            </w:pPr>
          </w:p>
        </w:tc>
        <w:tc>
          <w:tcPr>
            <w:tcW w:w="3588" w:type="dxa"/>
            <w:vMerge/>
          </w:tcPr>
          <w:p w14:paraId="4B52678F"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35BB856"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7D682916" w14:textId="77777777" w:rsidTr="00447D14">
        <w:trPr>
          <w:jc w:val="center"/>
        </w:trPr>
        <w:tc>
          <w:tcPr>
            <w:tcW w:w="2644" w:type="dxa"/>
            <w:vMerge/>
          </w:tcPr>
          <w:p w14:paraId="12E3AB63" w14:textId="77777777" w:rsidR="00447D14" w:rsidRPr="00B03868" w:rsidRDefault="00447D14" w:rsidP="00C25C44">
            <w:pPr>
              <w:jc w:val="both"/>
              <w:rPr>
                <w:rFonts w:ascii="Times New Roman" w:eastAsia="Calibri" w:hAnsi="Times New Roman" w:cs="Times New Roman"/>
              </w:rPr>
            </w:pPr>
          </w:p>
        </w:tc>
        <w:tc>
          <w:tcPr>
            <w:tcW w:w="3588" w:type="dxa"/>
            <w:vMerge/>
          </w:tcPr>
          <w:p w14:paraId="4332B88D"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BDECCEC" w14:textId="0498EB50"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станка с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447D14" w:rsidRPr="00B03868" w14:paraId="400A1661" w14:textId="77777777" w:rsidTr="00447D14">
        <w:trPr>
          <w:jc w:val="center"/>
        </w:trPr>
        <w:tc>
          <w:tcPr>
            <w:tcW w:w="2644" w:type="dxa"/>
            <w:vMerge/>
          </w:tcPr>
          <w:p w14:paraId="1FFD2967" w14:textId="77777777" w:rsidR="00447D14" w:rsidRPr="00B03868" w:rsidRDefault="00447D14" w:rsidP="00C25C44">
            <w:pPr>
              <w:jc w:val="both"/>
              <w:rPr>
                <w:rFonts w:ascii="Times New Roman" w:eastAsia="Calibri" w:hAnsi="Times New Roman" w:cs="Times New Roman"/>
              </w:rPr>
            </w:pPr>
          </w:p>
        </w:tc>
        <w:tc>
          <w:tcPr>
            <w:tcW w:w="3588" w:type="dxa"/>
            <w:vMerge/>
          </w:tcPr>
          <w:p w14:paraId="4E2A2A5C"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2A7F260"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339A24A9" w14:textId="77777777" w:rsidTr="00447D14">
        <w:trPr>
          <w:jc w:val="center"/>
        </w:trPr>
        <w:tc>
          <w:tcPr>
            <w:tcW w:w="2644" w:type="dxa"/>
            <w:vMerge/>
          </w:tcPr>
          <w:p w14:paraId="5E096858" w14:textId="77777777" w:rsidR="00447D14" w:rsidRPr="00B03868" w:rsidRDefault="00447D14" w:rsidP="00C25C44">
            <w:pPr>
              <w:jc w:val="both"/>
              <w:rPr>
                <w:rFonts w:ascii="Times New Roman" w:eastAsia="Calibri" w:hAnsi="Times New Roman" w:cs="Times New Roman"/>
              </w:rPr>
            </w:pPr>
          </w:p>
        </w:tc>
        <w:tc>
          <w:tcPr>
            <w:tcW w:w="3588" w:type="dxa"/>
            <w:vMerge/>
          </w:tcPr>
          <w:p w14:paraId="29F4E16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AC1832C" w14:textId="77777777"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устройства и принципы работы токарных станков с программным управлением;</w:t>
            </w:r>
          </w:p>
          <w:p w14:paraId="3277A8F9" w14:textId="1CD2151D"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станка с программным управлением, технического регламента, требования охраны труда, производственной санитарии, пожарной безопасности и электробезопасности</w:t>
            </w:r>
          </w:p>
        </w:tc>
      </w:tr>
      <w:tr w:rsidR="00447D14" w:rsidRPr="00B03868" w14:paraId="498B6A05" w14:textId="77777777" w:rsidTr="00447D14">
        <w:trPr>
          <w:jc w:val="center"/>
        </w:trPr>
        <w:tc>
          <w:tcPr>
            <w:tcW w:w="2644" w:type="dxa"/>
            <w:vMerge/>
          </w:tcPr>
          <w:p w14:paraId="21A18FF6" w14:textId="77777777" w:rsidR="00447D14" w:rsidRPr="00B03868" w:rsidRDefault="00447D14" w:rsidP="00C25C44">
            <w:pPr>
              <w:rPr>
                <w:rFonts w:ascii="Times New Roman" w:eastAsia="Calibri" w:hAnsi="Times New Roman" w:cs="Times New Roman"/>
              </w:rPr>
            </w:pPr>
          </w:p>
        </w:tc>
        <w:tc>
          <w:tcPr>
            <w:tcW w:w="3588" w:type="dxa"/>
            <w:vMerge w:val="restart"/>
          </w:tcPr>
          <w:p w14:paraId="4E1C8D0F" w14:textId="43F8A0FA"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токарных станках с программным управлением в соответствии с полученным заданием (включая изготовление пробной детали и контроль параметров)</w:t>
            </w:r>
          </w:p>
        </w:tc>
        <w:tc>
          <w:tcPr>
            <w:tcW w:w="8500" w:type="dxa"/>
            <w:shd w:val="clear" w:color="auto" w:fill="auto"/>
          </w:tcPr>
          <w:p w14:paraId="385C573C"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39EBBB57" w14:textId="77777777" w:rsidTr="00447D14">
        <w:trPr>
          <w:jc w:val="center"/>
        </w:trPr>
        <w:tc>
          <w:tcPr>
            <w:tcW w:w="2644" w:type="dxa"/>
            <w:vMerge/>
          </w:tcPr>
          <w:p w14:paraId="046F17C3" w14:textId="77777777" w:rsidR="00447D14" w:rsidRPr="00B03868" w:rsidRDefault="00447D14" w:rsidP="00C25C44">
            <w:pPr>
              <w:jc w:val="both"/>
              <w:rPr>
                <w:rFonts w:ascii="Times New Roman" w:eastAsia="Calibri" w:hAnsi="Times New Roman" w:cs="Times New Roman"/>
              </w:rPr>
            </w:pPr>
          </w:p>
        </w:tc>
        <w:tc>
          <w:tcPr>
            <w:tcW w:w="3588" w:type="dxa"/>
            <w:vMerge/>
          </w:tcPr>
          <w:p w14:paraId="34EF546E"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C86C977" w14:textId="1294C8EA"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токарных станках с программным управлением, настройки станка в соответствии с заданием (включая пробную деталь и контроль параметров пробной детали)</w:t>
            </w:r>
          </w:p>
        </w:tc>
      </w:tr>
      <w:tr w:rsidR="00447D14" w:rsidRPr="00B03868" w14:paraId="7D672A2F" w14:textId="77777777" w:rsidTr="00447D14">
        <w:trPr>
          <w:jc w:val="center"/>
        </w:trPr>
        <w:tc>
          <w:tcPr>
            <w:tcW w:w="2644" w:type="dxa"/>
            <w:vMerge/>
          </w:tcPr>
          <w:p w14:paraId="237EBBAB" w14:textId="77777777" w:rsidR="00447D14" w:rsidRPr="00B03868" w:rsidRDefault="00447D14" w:rsidP="00C25C44">
            <w:pPr>
              <w:jc w:val="both"/>
              <w:rPr>
                <w:rFonts w:ascii="Times New Roman" w:eastAsia="Calibri" w:hAnsi="Times New Roman" w:cs="Times New Roman"/>
              </w:rPr>
            </w:pPr>
          </w:p>
        </w:tc>
        <w:tc>
          <w:tcPr>
            <w:tcW w:w="3588" w:type="dxa"/>
            <w:vMerge/>
          </w:tcPr>
          <w:p w14:paraId="4FF25866"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F36339F"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2CF48FE6" w14:textId="77777777" w:rsidTr="00447D14">
        <w:trPr>
          <w:jc w:val="center"/>
        </w:trPr>
        <w:tc>
          <w:tcPr>
            <w:tcW w:w="2644" w:type="dxa"/>
            <w:vMerge/>
          </w:tcPr>
          <w:p w14:paraId="79CA3B97" w14:textId="77777777" w:rsidR="00447D14" w:rsidRPr="00B03868" w:rsidRDefault="00447D14" w:rsidP="00C25C44">
            <w:pPr>
              <w:jc w:val="both"/>
              <w:rPr>
                <w:rFonts w:ascii="Times New Roman" w:eastAsia="Calibri" w:hAnsi="Times New Roman" w:cs="Times New Roman"/>
              </w:rPr>
            </w:pPr>
          </w:p>
        </w:tc>
        <w:tc>
          <w:tcPr>
            <w:tcW w:w="3588" w:type="dxa"/>
            <w:vMerge/>
          </w:tcPr>
          <w:p w14:paraId="5E5D0D0F"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2CAE65F" w14:textId="2916B9D8"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 и оснастку</w:t>
            </w:r>
          </w:p>
        </w:tc>
      </w:tr>
      <w:tr w:rsidR="00447D14" w:rsidRPr="00B03868" w14:paraId="58E90670" w14:textId="77777777" w:rsidTr="00447D14">
        <w:trPr>
          <w:jc w:val="center"/>
        </w:trPr>
        <w:tc>
          <w:tcPr>
            <w:tcW w:w="2644" w:type="dxa"/>
            <w:vMerge/>
          </w:tcPr>
          <w:p w14:paraId="3D4125AC" w14:textId="77777777" w:rsidR="00447D14" w:rsidRPr="00B03868" w:rsidRDefault="00447D14" w:rsidP="00C25C44">
            <w:pPr>
              <w:jc w:val="both"/>
              <w:rPr>
                <w:rFonts w:ascii="Times New Roman" w:eastAsia="Calibri" w:hAnsi="Times New Roman" w:cs="Times New Roman"/>
              </w:rPr>
            </w:pPr>
          </w:p>
        </w:tc>
        <w:tc>
          <w:tcPr>
            <w:tcW w:w="3588" w:type="dxa"/>
            <w:vMerge/>
          </w:tcPr>
          <w:p w14:paraId="074F1D64"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1273A02"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14E32B5D" w14:textId="77777777" w:rsidTr="00447D14">
        <w:trPr>
          <w:jc w:val="center"/>
        </w:trPr>
        <w:tc>
          <w:tcPr>
            <w:tcW w:w="2644" w:type="dxa"/>
            <w:vMerge/>
          </w:tcPr>
          <w:p w14:paraId="7EA8DADD" w14:textId="77777777" w:rsidR="00447D14" w:rsidRPr="00B03868" w:rsidRDefault="00447D14" w:rsidP="00C25C44">
            <w:pPr>
              <w:jc w:val="both"/>
              <w:rPr>
                <w:rFonts w:ascii="Times New Roman" w:eastAsia="Calibri" w:hAnsi="Times New Roman" w:cs="Times New Roman"/>
              </w:rPr>
            </w:pPr>
          </w:p>
        </w:tc>
        <w:tc>
          <w:tcPr>
            <w:tcW w:w="3588" w:type="dxa"/>
            <w:vMerge/>
          </w:tcPr>
          <w:p w14:paraId="2EE1565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55498A2" w14:textId="77777777" w:rsidR="00447D14" w:rsidRPr="007B25C5" w:rsidRDefault="00447D14" w:rsidP="007B25C5">
            <w:pPr>
              <w:rPr>
                <w:rFonts w:ascii="Times New Roman" w:eastAsia="Calibri" w:hAnsi="Times New Roman" w:cs="Times New Roman"/>
                <w:bCs/>
              </w:rPr>
            </w:pPr>
            <w:r w:rsidRPr="007B25C5">
              <w:rPr>
                <w:rFonts w:ascii="Times New Roman" w:eastAsia="Calibri" w:hAnsi="Times New Roman" w:cs="Times New Roman"/>
                <w:bCs/>
              </w:rPr>
              <w:t>наименования, назначения, устройства и правила применения приспособлений, режущего и измерительного инструмента;</w:t>
            </w:r>
          </w:p>
          <w:p w14:paraId="69704ECC" w14:textId="77777777" w:rsidR="00447D14" w:rsidRPr="007B25C5" w:rsidRDefault="00447D14" w:rsidP="007B25C5">
            <w:pPr>
              <w:rPr>
                <w:rFonts w:ascii="Times New Roman" w:eastAsia="Calibri" w:hAnsi="Times New Roman" w:cs="Times New Roman"/>
                <w:bCs/>
              </w:rPr>
            </w:pPr>
            <w:r w:rsidRPr="007B25C5">
              <w:rPr>
                <w:rFonts w:ascii="Times New Roman" w:eastAsia="Calibri" w:hAnsi="Times New Roman" w:cs="Times New Roman"/>
                <w:bCs/>
              </w:rPr>
              <w:t>основы теории резания металлов;</w:t>
            </w:r>
          </w:p>
          <w:p w14:paraId="15B9D313" w14:textId="148BE10C" w:rsidR="00447D14" w:rsidRPr="00B03868" w:rsidRDefault="00447D14" w:rsidP="007B25C5">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резания по справочникам и паспорту станка</w:t>
            </w:r>
          </w:p>
        </w:tc>
      </w:tr>
      <w:tr w:rsidR="00447D14" w:rsidRPr="00B03868" w14:paraId="06E34369" w14:textId="77777777" w:rsidTr="00447D14">
        <w:trPr>
          <w:jc w:val="center"/>
        </w:trPr>
        <w:tc>
          <w:tcPr>
            <w:tcW w:w="2644" w:type="dxa"/>
            <w:vMerge/>
          </w:tcPr>
          <w:p w14:paraId="6A034FBF" w14:textId="77777777" w:rsidR="00447D14" w:rsidRPr="00B03868" w:rsidRDefault="00447D14" w:rsidP="00C25C44">
            <w:pPr>
              <w:rPr>
                <w:rFonts w:ascii="Times New Roman" w:eastAsia="Calibri" w:hAnsi="Times New Roman" w:cs="Times New Roman"/>
              </w:rPr>
            </w:pPr>
          </w:p>
        </w:tc>
        <w:tc>
          <w:tcPr>
            <w:tcW w:w="3588" w:type="dxa"/>
            <w:vMerge w:val="restart"/>
          </w:tcPr>
          <w:p w14:paraId="1C173EBC" w14:textId="53D39EFF"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 xml:space="preserve">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w:t>
            </w:r>
            <w:r w:rsidRPr="00B03868">
              <w:rPr>
                <w:rFonts w:ascii="Times New Roman" w:eastAsia="Calibri" w:hAnsi="Times New Roman" w:cs="Times New Roman"/>
              </w:rPr>
              <w:lastRenderedPageBreak/>
              <w:t>производства, диалогового программирования с пульта управления станком</w:t>
            </w:r>
          </w:p>
        </w:tc>
        <w:tc>
          <w:tcPr>
            <w:tcW w:w="8500" w:type="dxa"/>
            <w:shd w:val="clear" w:color="auto" w:fill="auto"/>
          </w:tcPr>
          <w:p w14:paraId="42CE7ECC"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lastRenderedPageBreak/>
              <w:t>Навыки:</w:t>
            </w:r>
          </w:p>
        </w:tc>
      </w:tr>
      <w:tr w:rsidR="00447D14" w:rsidRPr="00B03868" w14:paraId="312CE010" w14:textId="77777777" w:rsidTr="00447D14">
        <w:trPr>
          <w:jc w:val="center"/>
        </w:trPr>
        <w:tc>
          <w:tcPr>
            <w:tcW w:w="2644" w:type="dxa"/>
            <w:vMerge/>
          </w:tcPr>
          <w:p w14:paraId="579DCAD1" w14:textId="77777777" w:rsidR="00447D14" w:rsidRPr="00B03868" w:rsidRDefault="00447D14" w:rsidP="00C25C44">
            <w:pPr>
              <w:jc w:val="both"/>
              <w:rPr>
                <w:rFonts w:ascii="Times New Roman" w:eastAsia="Calibri" w:hAnsi="Times New Roman" w:cs="Times New Roman"/>
              </w:rPr>
            </w:pPr>
          </w:p>
        </w:tc>
        <w:tc>
          <w:tcPr>
            <w:tcW w:w="3588" w:type="dxa"/>
            <w:vMerge/>
          </w:tcPr>
          <w:p w14:paraId="5B7A8C3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7610C98" w14:textId="32CD08E9"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разработки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447D14" w:rsidRPr="00B03868" w14:paraId="6C1A5D24" w14:textId="77777777" w:rsidTr="00447D14">
        <w:trPr>
          <w:jc w:val="center"/>
        </w:trPr>
        <w:tc>
          <w:tcPr>
            <w:tcW w:w="2644" w:type="dxa"/>
            <w:vMerge/>
          </w:tcPr>
          <w:p w14:paraId="219C8C2C" w14:textId="77777777" w:rsidR="00447D14" w:rsidRPr="00B03868" w:rsidRDefault="00447D14" w:rsidP="00C25C44">
            <w:pPr>
              <w:jc w:val="both"/>
              <w:rPr>
                <w:rFonts w:ascii="Times New Roman" w:eastAsia="Calibri" w:hAnsi="Times New Roman" w:cs="Times New Roman"/>
              </w:rPr>
            </w:pPr>
          </w:p>
        </w:tc>
        <w:tc>
          <w:tcPr>
            <w:tcW w:w="3588" w:type="dxa"/>
            <w:vMerge/>
          </w:tcPr>
          <w:p w14:paraId="0DBA3CF8"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CC1A66C"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35E898FD" w14:textId="77777777" w:rsidTr="00447D14">
        <w:trPr>
          <w:jc w:val="center"/>
        </w:trPr>
        <w:tc>
          <w:tcPr>
            <w:tcW w:w="2644" w:type="dxa"/>
            <w:vMerge/>
          </w:tcPr>
          <w:p w14:paraId="4A741B19" w14:textId="77777777" w:rsidR="00447D14" w:rsidRPr="00B03868" w:rsidRDefault="00447D14" w:rsidP="00C25C44">
            <w:pPr>
              <w:jc w:val="both"/>
              <w:rPr>
                <w:rFonts w:ascii="Times New Roman" w:eastAsia="Calibri" w:hAnsi="Times New Roman" w:cs="Times New Roman"/>
              </w:rPr>
            </w:pPr>
          </w:p>
        </w:tc>
        <w:tc>
          <w:tcPr>
            <w:tcW w:w="3588" w:type="dxa"/>
            <w:vMerge/>
          </w:tcPr>
          <w:p w14:paraId="63407302"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9F03B6E"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6024AEFF"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7A5A43C6"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написание управляющей программы в CAD/САМ (для 3 осей);</w:t>
            </w:r>
          </w:p>
          <w:p w14:paraId="73E70CA5"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01DD10C1"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программным управлением;</w:t>
            </w:r>
          </w:p>
          <w:p w14:paraId="18D86481"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409458AC"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161A849F"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кодировать информацию и готовить данные для ввода в станок, записывая их на носитель;</w:t>
            </w:r>
          </w:p>
          <w:p w14:paraId="125E7BD7"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станок с программным управлением и контролировать циклы их выполнения при изготовлении деталей;</w:t>
            </w:r>
          </w:p>
          <w:p w14:paraId="4DC1A3CC"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приемы отладки программного кода;</w:t>
            </w:r>
          </w:p>
          <w:p w14:paraId="3A890744" w14:textId="18B5A7E5"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447D14" w:rsidRPr="00B03868" w14:paraId="6728054D" w14:textId="77777777" w:rsidTr="00447D14">
        <w:trPr>
          <w:jc w:val="center"/>
        </w:trPr>
        <w:tc>
          <w:tcPr>
            <w:tcW w:w="2644" w:type="dxa"/>
            <w:vMerge/>
          </w:tcPr>
          <w:p w14:paraId="37420138" w14:textId="77777777" w:rsidR="00447D14" w:rsidRPr="00B03868" w:rsidRDefault="00447D14" w:rsidP="00C25C44">
            <w:pPr>
              <w:jc w:val="both"/>
              <w:rPr>
                <w:rFonts w:ascii="Times New Roman" w:eastAsia="Calibri" w:hAnsi="Times New Roman" w:cs="Times New Roman"/>
              </w:rPr>
            </w:pPr>
          </w:p>
        </w:tc>
        <w:tc>
          <w:tcPr>
            <w:tcW w:w="3588" w:type="dxa"/>
            <w:vMerge/>
          </w:tcPr>
          <w:p w14:paraId="7A359CFA"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75D428A4"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5710627B" w14:textId="77777777" w:rsidTr="00447D14">
        <w:trPr>
          <w:jc w:val="center"/>
        </w:trPr>
        <w:tc>
          <w:tcPr>
            <w:tcW w:w="2644" w:type="dxa"/>
            <w:vMerge/>
          </w:tcPr>
          <w:p w14:paraId="05604034" w14:textId="77777777" w:rsidR="00447D14" w:rsidRPr="00B03868" w:rsidRDefault="00447D14" w:rsidP="00C25C44">
            <w:pPr>
              <w:jc w:val="both"/>
              <w:rPr>
                <w:rFonts w:ascii="Times New Roman" w:eastAsia="Calibri" w:hAnsi="Times New Roman" w:cs="Times New Roman"/>
              </w:rPr>
            </w:pPr>
          </w:p>
        </w:tc>
        <w:tc>
          <w:tcPr>
            <w:tcW w:w="3588" w:type="dxa"/>
            <w:vMerge/>
          </w:tcPr>
          <w:p w14:paraId="588BCD9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DE35120"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токарных станках с программным управлением;</w:t>
            </w:r>
          </w:p>
          <w:p w14:paraId="34AC04C1"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теории программирования станков с программным управлением с использованием G-кода;</w:t>
            </w:r>
          </w:p>
          <w:p w14:paraId="463F2892"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приемы программирования одной или более систем программного управления; приемы работы в CAD/САМ системах;</w:t>
            </w:r>
          </w:p>
          <w:p w14:paraId="00043552"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станка с программным управлением;</w:t>
            </w:r>
          </w:p>
          <w:p w14:paraId="065A7392" w14:textId="3C7E3AD2"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способы использования (корректировки) существующих программ для выполнения задания по изготовлению детали</w:t>
            </w:r>
          </w:p>
        </w:tc>
      </w:tr>
      <w:tr w:rsidR="00447D14" w:rsidRPr="00B03868" w14:paraId="446F5EC8" w14:textId="77777777" w:rsidTr="00447D14">
        <w:trPr>
          <w:jc w:val="center"/>
        </w:trPr>
        <w:tc>
          <w:tcPr>
            <w:tcW w:w="2644" w:type="dxa"/>
            <w:vMerge/>
          </w:tcPr>
          <w:p w14:paraId="2A9EFC99" w14:textId="77777777" w:rsidR="00447D14" w:rsidRPr="00B03868" w:rsidRDefault="00447D14" w:rsidP="00C25C44">
            <w:pPr>
              <w:rPr>
                <w:rFonts w:ascii="Times New Roman" w:eastAsia="Calibri" w:hAnsi="Times New Roman" w:cs="Times New Roman"/>
              </w:rPr>
            </w:pPr>
          </w:p>
        </w:tc>
        <w:tc>
          <w:tcPr>
            <w:tcW w:w="3588" w:type="dxa"/>
            <w:vMerge w:val="restart"/>
          </w:tcPr>
          <w:p w14:paraId="304D5359" w14:textId="0100AB29"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 в соответствии с полученным заданием</w:t>
            </w:r>
          </w:p>
        </w:tc>
        <w:tc>
          <w:tcPr>
            <w:tcW w:w="8500" w:type="dxa"/>
            <w:shd w:val="clear" w:color="auto" w:fill="auto"/>
          </w:tcPr>
          <w:p w14:paraId="2183480A"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2334ED62" w14:textId="77777777" w:rsidTr="00447D14">
        <w:trPr>
          <w:jc w:val="center"/>
        </w:trPr>
        <w:tc>
          <w:tcPr>
            <w:tcW w:w="2644" w:type="dxa"/>
            <w:vMerge/>
          </w:tcPr>
          <w:p w14:paraId="7F93EC81" w14:textId="77777777" w:rsidR="00447D14" w:rsidRPr="00B03868" w:rsidRDefault="00447D14" w:rsidP="00C25C44">
            <w:pPr>
              <w:jc w:val="both"/>
              <w:rPr>
                <w:rFonts w:ascii="Times New Roman" w:eastAsia="Calibri" w:hAnsi="Times New Roman" w:cs="Times New Roman"/>
              </w:rPr>
            </w:pPr>
          </w:p>
        </w:tc>
        <w:tc>
          <w:tcPr>
            <w:tcW w:w="3588" w:type="dxa"/>
            <w:vMerge/>
          </w:tcPr>
          <w:p w14:paraId="68E50680"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5373D3C" w14:textId="04AC6D51"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переноса программы на станок, адаптации разработанных управляющих программ на основе анализа входных данных, технологической и конструкторской документации</w:t>
            </w:r>
          </w:p>
        </w:tc>
      </w:tr>
      <w:tr w:rsidR="00447D14" w:rsidRPr="00B03868" w14:paraId="384332F1" w14:textId="77777777" w:rsidTr="00447D14">
        <w:trPr>
          <w:jc w:val="center"/>
        </w:trPr>
        <w:tc>
          <w:tcPr>
            <w:tcW w:w="2644" w:type="dxa"/>
            <w:vMerge/>
          </w:tcPr>
          <w:p w14:paraId="40838020" w14:textId="77777777" w:rsidR="00447D14" w:rsidRPr="00B03868" w:rsidRDefault="00447D14" w:rsidP="00C25C44">
            <w:pPr>
              <w:jc w:val="both"/>
              <w:rPr>
                <w:rFonts w:ascii="Times New Roman" w:eastAsia="Calibri" w:hAnsi="Times New Roman" w:cs="Times New Roman"/>
              </w:rPr>
            </w:pPr>
          </w:p>
        </w:tc>
        <w:tc>
          <w:tcPr>
            <w:tcW w:w="3588" w:type="dxa"/>
            <w:vMerge/>
          </w:tcPr>
          <w:p w14:paraId="0FD715F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497212AC"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4B5200E5" w14:textId="77777777" w:rsidTr="00447D14">
        <w:trPr>
          <w:jc w:val="center"/>
        </w:trPr>
        <w:tc>
          <w:tcPr>
            <w:tcW w:w="2644" w:type="dxa"/>
            <w:vMerge/>
          </w:tcPr>
          <w:p w14:paraId="050614F5" w14:textId="77777777" w:rsidR="00447D14" w:rsidRPr="00B03868" w:rsidRDefault="00447D14" w:rsidP="00C25C44">
            <w:pPr>
              <w:jc w:val="both"/>
              <w:rPr>
                <w:rFonts w:ascii="Times New Roman" w:eastAsia="Calibri" w:hAnsi="Times New Roman" w:cs="Times New Roman"/>
              </w:rPr>
            </w:pPr>
          </w:p>
        </w:tc>
        <w:tc>
          <w:tcPr>
            <w:tcW w:w="3588" w:type="dxa"/>
            <w:vMerge/>
          </w:tcPr>
          <w:p w14:paraId="555EA078"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0113256"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p w14:paraId="2A3EEE8B" w14:textId="7EC4CB34"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определять возможности использования готовых управляющих программ на станках ЧПУ</w:t>
            </w:r>
          </w:p>
        </w:tc>
      </w:tr>
      <w:tr w:rsidR="00447D14" w:rsidRPr="00B03868" w14:paraId="3194A560" w14:textId="77777777" w:rsidTr="00447D14">
        <w:trPr>
          <w:jc w:val="center"/>
        </w:trPr>
        <w:tc>
          <w:tcPr>
            <w:tcW w:w="2644" w:type="dxa"/>
            <w:vMerge/>
          </w:tcPr>
          <w:p w14:paraId="23F92616" w14:textId="77777777" w:rsidR="00447D14" w:rsidRPr="00B03868" w:rsidRDefault="00447D14" w:rsidP="00C25C44">
            <w:pPr>
              <w:jc w:val="both"/>
              <w:rPr>
                <w:rFonts w:ascii="Times New Roman" w:eastAsia="Calibri" w:hAnsi="Times New Roman" w:cs="Times New Roman"/>
              </w:rPr>
            </w:pPr>
          </w:p>
        </w:tc>
        <w:tc>
          <w:tcPr>
            <w:tcW w:w="3588" w:type="dxa"/>
            <w:vMerge/>
          </w:tcPr>
          <w:p w14:paraId="2836EC1E"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E0CF15F"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239D9824" w14:textId="77777777" w:rsidTr="00447D14">
        <w:trPr>
          <w:jc w:val="center"/>
        </w:trPr>
        <w:tc>
          <w:tcPr>
            <w:tcW w:w="2644" w:type="dxa"/>
            <w:vMerge/>
          </w:tcPr>
          <w:p w14:paraId="2E9921E0" w14:textId="77777777" w:rsidR="00447D14" w:rsidRPr="00B03868" w:rsidRDefault="00447D14" w:rsidP="00C25C44">
            <w:pPr>
              <w:jc w:val="both"/>
              <w:rPr>
                <w:rFonts w:ascii="Times New Roman" w:eastAsia="Calibri" w:hAnsi="Times New Roman" w:cs="Times New Roman"/>
              </w:rPr>
            </w:pPr>
          </w:p>
        </w:tc>
        <w:tc>
          <w:tcPr>
            <w:tcW w:w="3588" w:type="dxa"/>
            <w:vMerge/>
          </w:tcPr>
          <w:p w14:paraId="43B56B96"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2FE0ABE"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режимы резания по справочнику и паспорту станка правила подналадки и наладки;</w:t>
            </w:r>
          </w:p>
          <w:p w14:paraId="76EEF60F"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устройства, назначения и правила применения приспособлений и оснастки;</w:t>
            </w:r>
          </w:p>
          <w:p w14:paraId="486291E3"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правила проведения анализа и выбора готовых управляющих программ;</w:t>
            </w:r>
          </w:p>
          <w:p w14:paraId="088395CC"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lastRenderedPageBreak/>
              <w:t>основные направления автоматизации производственных процессов;</w:t>
            </w:r>
          </w:p>
          <w:p w14:paraId="3B166EE7"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p w14:paraId="21ED31D6" w14:textId="66A96BCF"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основные способы подготовки программы</w:t>
            </w:r>
          </w:p>
        </w:tc>
      </w:tr>
      <w:tr w:rsidR="00B03868" w:rsidRPr="00B03868" w14:paraId="486FAC91" w14:textId="77777777" w:rsidTr="00447D14">
        <w:trPr>
          <w:jc w:val="center"/>
        </w:trPr>
        <w:tc>
          <w:tcPr>
            <w:tcW w:w="2644" w:type="dxa"/>
            <w:vMerge w:val="restart"/>
          </w:tcPr>
          <w:p w14:paraId="6FE255CC" w14:textId="77777777" w:rsidR="00803839" w:rsidRPr="00B03868" w:rsidRDefault="00803839" w:rsidP="00C25C44">
            <w:pPr>
              <w:rPr>
                <w:rFonts w:ascii="Times New Roman" w:eastAsia="Calibri" w:hAnsi="Times New Roman" w:cs="Times New Roman"/>
              </w:rPr>
            </w:pPr>
          </w:p>
        </w:tc>
        <w:tc>
          <w:tcPr>
            <w:tcW w:w="3588" w:type="dxa"/>
            <w:vMerge w:val="restart"/>
          </w:tcPr>
          <w:p w14:paraId="59026034" w14:textId="017B330B" w:rsidR="00803839" w:rsidRPr="00B03868" w:rsidRDefault="008D7128" w:rsidP="00C25C44">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токарных станках с программным управлением с соблюдением требований к качеству, в соответствии с заданием и с технической документацией</w:t>
            </w:r>
          </w:p>
        </w:tc>
        <w:tc>
          <w:tcPr>
            <w:tcW w:w="8500" w:type="dxa"/>
            <w:shd w:val="clear" w:color="auto" w:fill="auto"/>
          </w:tcPr>
          <w:p w14:paraId="4B3196B6"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B03868" w:rsidRPr="00B03868" w14:paraId="69A5E3AB" w14:textId="77777777" w:rsidTr="00447D14">
        <w:trPr>
          <w:jc w:val="center"/>
        </w:trPr>
        <w:tc>
          <w:tcPr>
            <w:tcW w:w="2644" w:type="dxa"/>
            <w:vMerge/>
          </w:tcPr>
          <w:p w14:paraId="7F3C1874" w14:textId="77777777" w:rsidR="008D7128" w:rsidRPr="00B03868" w:rsidRDefault="008D7128" w:rsidP="008D7128">
            <w:pPr>
              <w:jc w:val="both"/>
              <w:rPr>
                <w:rFonts w:ascii="Times New Roman" w:eastAsia="Calibri" w:hAnsi="Times New Roman" w:cs="Times New Roman"/>
              </w:rPr>
            </w:pPr>
          </w:p>
        </w:tc>
        <w:tc>
          <w:tcPr>
            <w:tcW w:w="3588" w:type="dxa"/>
            <w:vMerge/>
          </w:tcPr>
          <w:p w14:paraId="3F831BEB" w14:textId="77777777" w:rsidR="008D7128" w:rsidRPr="00B03868" w:rsidRDefault="008D7128" w:rsidP="008D7128">
            <w:pPr>
              <w:jc w:val="both"/>
              <w:rPr>
                <w:rFonts w:ascii="Times New Roman" w:eastAsia="Calibri" w:hAnsi="Times New Roman" w:cs="Times New Roman"/>
              </w:rPr>
            </w:pPr>
          </w:p>
        </w:tc>
        <w:tc>
          <w:tcPr>
            <w:tcW w:w="8500" w:type="dxa"/>
            <w:shd w:val="clear" w:color="auto" w:fill="auto"/>
          </w:tcPr>
          <w:p w14:paraId="23D2D0ED" w14:textId="451A385B" w:rsidR="008D7128" w:rsidRPr="00B03868" w:rsidRDefault="008D7128" w:rsidP="008D7128">
            <w:pPr>
              <w:rPr>
                <w:rFonts w:ascii="Times New Roman" w:eastAsia="Calibri" w:hAnsi="Times New Roman" w:cs="Times New Roman"/>
                <w:b/>
              </w:rPr>
            </w:pPr>
            <w:r w:rsidRPr="00B03868">
              <w:rPr>
                <w:rFonts w:ascii="Times New Roman" w:hAnsi="Times New Roman"/>
                <w:sz w:val="24"/>
                <w:szCs w:val="24"/>
              </w:rPr>
              <w:t>обработки и доводки деталей, заготовок и инструментов на токарных станках с программным управлением с соблюдением требований к качеству в соответствии с заданием, технологической и конструкторской документацией</w:t>
            </w:r>
          </w:p>
        </w:tc>
      </w:tr>
      <w:tr w:rsidR="00B03868" w:rsidRPr="00B03868" w14:paraId="4D73DE28" w14:textId="77777777" w:rsidTr="00447D14">
        <w:trPr>
          <w:jc w:val="center"/>
        </w:trPr>
        <w:tc>
          <w:tcPr>
            <w:tcW w:w="2644" w:type="dxa"/>
            <w:vMerge/>
          </w:tcPr>
          <w:p w14:paraId="1C1C1394" w14:textId="77777777" w:rsidR="00803839" w:rsidRPr="00B03868" w:rsidRDefault="00803839" w:rsidP="00C25C44">
            <w:pPr>
              <w:jc w:val="both"/>
              <w:rPr>
                <w:rFonts w:ascii="Times New Roman" w:eastAsia="Calibri" w:hAnsi="Times New Roman" w:cs="Times New Roman"/>
              </w:rPr>
            </w:pPr>
          </w:p>
        </w:tc>
        <w:tc>
          <w:tcPr>
            <w:tcW w:w="3588" w:type="dxa"/>
            <w:vMerge/>
          </w:tcPr>
          <w:p w14:paraId="7C27E34A" w14:textId="77777777" w:rsidR="00803839" w:rsidRPr="00B03868" w:rsidRDefault="00803839" w:rsidP="00C25C44">
            <w:pPr>
              <w:jc w:val="both"/>
              <w:rPr>
                <w:rFonts w:ascii="Times New Roman" w:eastAsia="Calibri" w:hAnsi="Times New Roman" w:cs="Times New Roman"/>
              </w:rPr>
            </w:pPr>
          </w:p>
        </w:tc>
        <w:tc>
          <w:tcPr>
            <w:tcW w:w="8500" w:type="dxa"/>
            <w:shd w:val="clear" w:color="auto" w:fill="auto"/>
          </w:tcPr>
          <w:p w14:paraId="21477583"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B03868" w:rsidRPr="00B03868" w14:paraId="2584A54D" w14:textId="77777777" w:rsidTr="00447D14">
        <w:trPr>
          <w:jc w:val="center"/>
        </w:trPr>
        <w:tc>
          <w:tcPr>
            <w:tcW w:w="2644" w:type="dxa"/>
            <w:vMerge/>
          </w:tcPr>
          <w:p w14:paraId="711E8DE1" w14:textId="77777777" w:rsidR="00803839" w:rsidRPr="00B03868" w:rsidRDefault="00803839" w:rsidP="00C25C44">
            <w:pPr>
              <w:jc w:val="both"/>
              <w:rPr>
                <w:rFonts w:ascii="Times New Roman" w:eastAsia="Calibri" w:hAnsi="Times New Roman" w:cs="Times New Roman"/>
              </w:rPr>
            </w:pPr>
          </w:p>
        </w:tc>
        <w:tc>
          <w:tcPr>
            <w:tcW w:w="3588" w:type="dxa"/>
            <w:vMerge/>
          </w:tcPr>
          <w:p w14:paraId="3C35D96A" w14:textId="77777777" w:rsidR="00803839" w:rsidRPr="00B03868" w:rsidRDefault="00803839" w:rsidP="00C25C44">
            <w:pPr>
              <w:jc w:val="both"/>
              <w:rPr>
                <w:rFonts w:ascii="Times New Roman" w:eastAsia="Calibri" w:hAnsi="Times New Roman" w:cs="Times New Roman"/>
              </w:rPr>
            </w:pPr>
          </w:p>
        </w:tc>
        <w:tc>
          <w:tcPr>
            <w:tcW w:w="8500" w:type="dxa"/>
            <w:shd w:val="clear" w:color="auto" w:fill="auto"/>
          </w:tcPr>
          <w:p w14:paraId="6629F078"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 xml:space="preserve">обрабатывать заготовки простой детали типа тела вращения с точностью размеров по 12 - 14-му квалитету; </w:t>
            </w:r>
          </w:p>
          <w:p w14:paraId="71FB13AB"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обрабатывать заготовки детали средней сложности типа тела вращения с точностью размеров до 8-го квалитета на токарном станке с ЧПУ с многопозиционной револьверной головкой;</w:t>
            </w:r>
          </w:p>
          <w:p w14:paraId="482E6C6D"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обрабатывать заготовки сложной детали типа тела вращения с точностью размеров до 7-го квалитета на токарном станке с ЧПУ с приводным инструментом;</w:t>
            </w:r>
          </w:p>
          <w:p w14:paraId="38025B41"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простой детали типа тела вращения с точностью размеров по 12 - 14-му квалитету, изготовленной на токарном универсальном станке с ЧПУ;</w:t>
            </w:r>
          </w:p>
          <w:p w14:paraId="4D73954B" w14:textId="77777777" w:rsidR="008D7128"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детали средней сложности типа тела вращения с точностью размеров до 8-го квалитета, изготовленной на токарном станке с ЧПУ с многопозиционной револьверной головкой;</w:t>
            </w:r>
          </w:p>
          <w:p w14:paraId="78E287E7" w14:textId="66333F6D"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сложной детали типа тела вращения с точностью размеров до 7-го квалитета, изготовленной на токарном станке с ЧПУ с приводным инструментом</w:t>
            </w:r>
          </w:p>
        </w:tc>
      </w:tr>
      <w:tr w:rsidR="00B03868" w:rsidRPr="00B03868" w14:paraId="6B08B1ED" w14:textId="77777777" w:rsidTr="00447D14">
        <w:trPr>
          <w:jc w:val="center"/>
        </w:trPr>
        <w:tc>
          <w:tcPr>
            <w:tcW w:w="2644" w:type="dxa"/>
            <w:vMerge/>
          </w:tcPr>
          <w:p w14:paraId="6CC64287" w14:textId="77777777" w:rsidR="00803839" w:rsidRPr="00B03868" w:rsidRDefault="00803839" w:rsidP="00C25C44">
            <w:pPr>
              <w:jc w:val="both"/>
              <w:rPr>
                <w:rFonts w:ascii="Times New Roman" w:eastAsia="Calibri" w:hAnsi="Times New Roman" w:cs="Times New Roman"/>
              </w:rPr>
            </w:pPr>
          </w:p>
        </w:tc>
        <w:tc>
          <w:tcPr>
            <w:tcW w:w="3588" w:type="dxa"/>
            <w:vMerge/>
          </w:tcPr>
          <w:p w14:paraId="0CF320CB" w14:textId="77777777" w:rsidR="00803839" w:rsidRPr="00B03868" w:rsidRDefault="00803839" w:rsidP="00C25C44">
            <w:pPr>
              <w:jc w:val="both"/>
              <w:rPr>
                <w:rFonts w:ascii="Times New Roman" w:eastAsia="Calibri" w:hAnsi="Times New Roman" w:cs="Times New Roman"/>
              </w:rPr>
            </w:pPr>
          </w:p>
        </w:tc>
        <w:tc>
          <w:tcPr>
            <w:tcW w:w="8500" w:type="dxa"/>
            <w:shd w:val="clear" w:color="auto" w:fill="auto"/>
          </w:tcPr>
          <w:p w14:paraId="663DC703" w14:textId="77777777" w:rsidR="00803839" w:rsidRPr="00B03868" w:rsidRDefault="00803839"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B03868" w:rsidRPr="00B03868" w14:paraId="268370F0" w14:textId="77777777" w:rsidTr="00447D14">
        <w:trPr>
          <w:jc w:val="center"/>
        </w:trPr>
        <w:tc>
          <w:tcPr>
            <w:tcW w:w="2644" w:type="dxa"/>
            <w:vMerge/>
          </w:tcPr>
          <w:p w14:paraId="479ECA42" w14:textId="77777777" w:rsidR="00803839" w:rsidRPr="00B03868" w:rsidRDefault="00803839" w:rsidP="00C25C44">
            <w:pPr>
              <w:jc w:val="both"/>
              <w:rPr>
                <w:rFonts w:ascii="Times New Roman" w:eastAsia="Calibri" w:hAnsi="Times New Roman" w:cs="Times New Roman"/>
              </w:rPr>
            </w:pPr>
          </w:p>
        </w:tc>
        <w:tc>
          <w:tcPr>
            <w:tcW w:w="3588" w:type="dxa"/>
            <w:vMerge/>
          </w:tcPr>
          <w:p w14:paraId="31C214E1" w14:textId="77777777" w:rsidR="00803839" w:rsidRPr="00B03868" w:rsidRDefault="00803839" w:rsidP="00C25C44">
            <w:pPr>
              <w:jc w:val="both"/>
              <w:rPr>
                <w:rFonts w:ascii="Times New Roman" w:eastAsia="Calibri" w:hAnsi="Times New Roman" w:cs="Times New Roman"/>
              </w:rPr>
            </w:pPr>
          </w:p>
        </w:tc>
        <w:tc>
          <w:tcPr>
            <w:tcW w:w="8500" w:type="dxa"/>
            <w:shd w:val="clear" w:color="auto" w:fill="auto"/>
          </w:tcPr>
          <w:p w14:paraId="5E5737E6" w14:textId="77777777" w:rsidR="008D7128" w:rsidRPr="008D7128" w:rsidRDefault="008D7128" w:rsidP="008D7128">
            <w:pPr>
              <w:rPr>
                <w:rFonts w:ascii="Times New Roman" w:eastAsia="Calibri" w:hAnsi="Times New Roman" w:cs="Times New Roman"/>
                <w:bCs/>
              </w:rPr>
            </w:pPr>
            <w:r w:rsidRPr="008D7128">
              <w:rPr>
                <w:rFonts w:ascii="Times New Roman" w:eastAsia="Calibri" w:hAnsi="Times New Roman" w:cs="Times New Roman"/>
                <w:bCs/>
              </w:rPr>
              <w:t>технологии работ на токарных станках с программным управлением;</w:t>
            </w:r>
          </w:p>
          <w:p w14:paraId="7DA7B97A" w14:textId="530864D2" w:rsidR="00803839" w:rsidRPr="00B03868" w:rsidRDefault="008D7128" w:rsidP="008D7128">
            <w:pPr>
              <w:rPr>
                <w:rFonts w:ascii="Times New Roman" w:eastAsia="Calibri" w:hAnsi="Times New Roman" w:cs="Times New Roman"/>
                <w:bCs/>
              </w:rPr>
            </w:pPr>
            <w:r w:rsidRPr="00B03868">
              <w:rPr>
                <w:rFonts w:ascii="Times New Roman" w:eastAsia="Calibri" w:hAnsi="Times New Roman" w:cs="Times New Roman"/>
                <w:bCs/>
              </w:rPr>
              <w:t>приемов, обеспечивающих заданное качество изготовления деталей</w:t>
            </w:r>
          </w:p>
        </w:tc>
      </w:tr>
      <w:tr w:rsidR="00447D14" w:rsidRPr="00B03868" w14:paraId="26ADAD4F" w14:textId="77777777" w:rsidTr="00447D14">
        <w:trPr>
          <w:jc w:val="center"/>
        </w:trPr>
        <w:tc>
          <w:tcPr>
            <w:tcW w:w="2644" w:type="dxa"/>
            <w:vMerge w:val="restart"/>
          </w:tcPr>
          <w:p w14:paraId="1B906528" w14:textId="3E5F4513" w:rsidR="00447D14" w:rsidRPr="00B03868" w:rsidRDefault="00447D14" w:rsidP="008D7128">
            <w:pPr>
              <w:rPr>
                <w:rFonts w:ascii="Times New Roman" w:eastAsia="Calibri" w:hAnsi="Times New Roman" w:cs="Times New Roman"/>
              </w:rPr>
            </w:pPr>
            <w:r w:rsidRPr="00B03868">
              <w:rPr>
                <w:rFonts w:ascii="Times New Roman" w:eastAsia="Calibri" w:hAnsi="Times New Roman" w:cs="Times New Roman"/>
              </w:rPr>
              <w:t>Наладка оборудования и изготовление различных деталей на фрезерных станках с программным управлением (по выбору)</w:t>
            </w:r>
          </w:p>
        </w:tc>
        <w:tc>
          <w:tcPr>
            <w:tcW w:w="3588" w:type="dxa"/>
            <w:vMerge w:val="restart"/>
          </w:tcPr>
          <w:p w14:paraId="0D856B54" w14:textId="6E3E9566" w:rsidR="00447D14" w:rsidRPr="00B03868" w:rsidRDefault="00447D14" w:rsidP="00842C32">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 и обслуживание рабочего места для работы на фрезерных станках с программным управлением</w:t>
            </w:r>
          </w:p>
        </w:tc>
        <w:tc>
          <w:tcPr>
            <w:tcW w:w="8500" w:type="dxa"/>
            <w:shd w:val="clear" w:color="auto" w:fill="auto"/>
          </w:tcPr>
          <w:p w14:paraId="5273270B"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445A6454" w14:textId="77777777" w:rsidTr="00447D14">
        <w:trPr>
          <w:jc w:val="center"/>
        </w:trPr>
        <w:tc>
          <w:tcPr>
            <w:tcW w:w="2644" w:type="dxa"/>
            <w:vMerge/>
          </w:tcPr>
          <w:p w14:paraId="6FDE8125" w14:textId="77777777" w:rsidR="00447D14" w:rsidRPr="00B03868" w:rsidRDefault="00447D14" w:rsidP="008D7128">
            <w:pPr>
              <w:jc w:val="both"/>
              <w:rPr>
                <w:rFonts w:ascii="Times New Roman" w:eastAsia="Calibri" w:hAnsi="Times New Roman" w:cs="Times New Roman"/>
              </w:rPr>
            </w:pPr>
          </w:p>
        </w:tc>
        <w:tc>
          <w:tcPr>
            <w:tcW w:w="3588" w:type="dxa"/>
            <w:vMerge/>
          </w:tcPr>
          <w:p w14:paraId="460D534A"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84118A0" w14:textId="05FE8F78"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выполнения подготовительных работ и обслуживания рабочего места оператора фрезерного станка с программным управлением</w:t>
            </w:r>
          </w:p>
        </w:tc>
      </w:tr>
      <w:tr w:rsidR="00447D14" w:rsidRPr="00B03868" w14:paraId="4C93EA27" w14:textId="77777777" w:rsidTr="00447D14">
        <w:trPr>
          <w:jc w:val="center"/>
        </w:trPr>
        <w:tc>
          <w:tcPr>
            <w:tcW w:w="2644" w:type="dxa"/>
            <w:vMerge/>
          </w:tcPr>
          <w:p w14:paraId="5AC7B8D0" w14:textId="77777777" w:rsidR="00447D14" w:rsidRPr="00B03868" w:rsidRDefault="00447D14" w:rsidP="008D7128">
            <w:pPr>
              <w:jc w:val="both"/>
              <w:rPr>
                <w:rFonts w:ascii="Times New Roman" w:eastAsia="Calibri" w:hAnsi="Times New Roman" w:cs="Times New Roman"/>
              </w:rPr>
            </w:pPr>
          </w:p>
        </w:tc>
        <w:tc>
          <w:tcPr>
            <w:tcW w:w="3588" w:type="dxa"/>
            <w:vMerge/>
          </w:tcPr>
          <w:p w14:paraId="3B09FCA6"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92E342A"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0AFD57B7" w14:textId="77777777" w:rsidTr="00447D14">
        <w:trPr>
          <w:jc w:val="center"/>
        </w:trPr>
        <w:tc>
          <w:tcPr>
            <w:tcW w:w="2644" w:type="dxa"/>
            <w:vMerge/>
          </w:tcPr>
          <w:p w14:paraId="618AAB2A" w14:textId="77777777" w:rsidR="00447D14" w:rsidRPr="00B03868" w:rsidRDefault="00447D14" w:rsidP="008D7128">
            <w:pPr>
              <w:jc w:val="both"/>
              <w:rPr>
                <w:rFonts w:ascii="Times New Roman" w:eastAsia="Calibri" w:hAnsi="Times New Roman" w:cs="Times New Roman"/>
              </w:rPr>
            </w:pPr>
          </w:p>
        </w:tc>
        <w:tc>
          <w:tcPr>
            <w:tcW w:w="3588" w:type="dxa"/>
            <w:vMerge/>
          </w:tcPr>
          <w:p w14:paraId="1FD551A9"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55AA8D58" w14:textId="29C57546"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фрезерного станка с числовым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447D14" w:rsidRPr="00B03868" w14:paraId="61A3DAA5" w14:textId="77777777" w:rsidTr="00447D14">
        <w:trPr>
          <w:jc w:val="center"/>
        </w:trPr>
        <w:tc>
          <w:tcPr>
            <w:tcW w:w="2644" w:type="dxa"/>
            <w:vMerge/>
          </w:tcPr>
          <w:p w14:paraId="341ACCCA" w14:textId="77777777" w:rsidR="00447D14" w:rsidRPr="00B03868" w:rsidRDefault="00447D14" w:rsidP="008D7128">
            <w:pPr>
              <w:jc w:val="both"/>
              <w:rPr>
                <w:rFonts w:ascii="Times New Roman" w:eastAsia="Calibri" w:hAnsi="Times New Roman" w:cs="Times New Roman"/>
              </w:rPr>
            </w:pPr>
          </w:p>
        </w:tc>
        <w:tc>
          <w:tcPr>
            <w:tcW w:w="3588" w:type="dxa"/>
            <w:vMerge/>
          </w:tcPr>
          <w:p w14:paraId="032F3BE6"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4619AA37"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546A1073" w14:textId="77777777" w:rsidTr="00447D14">
        <w:trPr>
          <w:jc w:val="center"/>
        </w:trPr>
        <w:tc>
          <w:tcPr>
            <w:tcW w:w="2644" w:type="dxa"/>
            <w:vMerge/>
          </w:tcPr>
          <w:p w14:paraId="6607D48A" w14:textId="77777777" w:rsidR="00447D14" w:rsidRPr="00B03868" w:rsidRDefault="00447D14" w:rsidP="008D7128">
            <w:pPr>
              <w:jc w:val="both"/>
              <w:rPr>
                <w:rFonts w:ascii="Times New Roman" w:eastAsia="Calibri" w:hAnsi="Times New Roman" w:cs="Times New Roman"/>
              </w:rPr>
            </w:pPr>
          </w:p>
        </w:tc>
        <w:tc>
          <w:tcPr>
            <w:tcW w:w="3588" w:type="dxa"/>
            <w:vMerge/>
          </w:tcPr>
          <w:p w14:paraId="5571A1DA"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35AFB5F" w14:textId="1325A62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фрезерного станка с числовым программным управлением, требования охраны труда, производственной санитарии, пожарной безопасности и электробезопасности</w:t>
            </w:r>
          </w:p>
        </w:tc>
      </w:tr>
      <w:tr w:rsidR="00447D14" w:rsidRPr="00B03868" w14:paraId="4DAC30D0" w14:textId="77777777" w:rsidTr="00447D14">
        <w:trPr>
          <w:jc w:val="center"/>
        </w:trPr>
        <w:tc>
          <w:tcPr>
            <w:tcW w:w="2644" w:type="dxa"/>
            <w:vMerge/>
          </w:tcPr>
          <w:p w14:paraId="0405FAAD" w14:textId="4D575546" w:rsidR="00447D14" w:rsidRPr="00B03868" w:rsidRDefault="00447D14" w:rsidP="008D7128">
            <w:pPr>
              <w:rPr>
                <w:rFonts w:ascii="Times New Roman" w:eastAsia="Calibri" w:hAnsi="Times New Roman" w:cs="Times New Roman"/>
              </w:rPr>
            </w:pPr>
          </w:p>
        </w:tc>
        <w:tc>
          <w:tcPr>
            <w:tcW w:w="3588" w:type="dxa"/>
            <w:vMerge w:val="restart"/>
          </w:tcPr>
          <w:p w14:paraId="746E6BBA" w14:textId="07F45EC8" w:rsidR="00447D14" w:rsidRPr="00B03868" w:rsidRDefault="00447D14" w:rsidP="008D7128">
            <w:pPr>
              <w:rPr>
                <w:rFonts w:ascii="Times New Roman" w:eastAsia="Calibri" w:hAnsi="Times New Roman" w:cs="Times New Roman"/>
              </w:rPr>
            </w:pPr>
            <w:r w:rsidRPr="00B03868">
              <w:rPr>
                <w:rFonts w:ascii="Times New Roman" w:eastAsia="Calibri" w:hAnsi="Times New Roman" w:cs="Times New Roman"/>
              </w:rPr>
              <w:t>ПК Х.2. Осуществлять подготовку к использованию инструмента и оснастки для работы на фрезерных станках с программным управлением в соответствии с полученным заданием (включая изготовление пробной детали и контроль параметров)</w:t>
            </w:r>
          </w:p>
        </w:tc>
        <w:tc>
          <w:tcPr>
            <w:tcW w:w="8500" w:type="dxa"/>
            <w:shd w:val="clear" w:color="auto" w:fill="auto"/>
          </w:tcPr>
          <w:p w14:paraId="4B27B734"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0EBE4380" w14:textId="77777777" w:rsidTr="00447D14">
        <w:trPr>
          <w:jc w:val="center"/>
        </w:trPr>
        <w:tc>
          <w:tcPr>
            <w:tcW w:w="2644" w:type="dxa"/>
            <w:vMerge/>
          </w:tcPr>
          <w:p w14:paraId="61D97D1E" w14:textId="77777777" w:rsidR="00447D14" w:rsidRPr="00B03868" w:rsidRDefault="00447D14" w:rsidP="008D7128">
            <w:pPr>
              <w:jc w:val="both"/>
              <w:rPr>
                <w:rFonts w:ascii="Times New Roman" w:eastAsia="Calibri" w:hAnsi="Times New Roman" w:cs="Times New Roman"/>
              </w:rPr>
            </w:pPr>
          </w:p>
        </w:tc>
        <w:tc>
          <w:tcPr>
            <w:tcW w:w="3588" w:type="dxa"/>
            <w:vMerge/>
          </w:tcPr>
          <w:p w14:paraId="6FA1D4C4"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2E6C607C" w14:textId="18B49BA8"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подготовки к использованию инструмента и оснастки для работы на фрезерных станках с числовым программным управлением в соответствии с полученным заданием, настройке станка в соответствии с заданием (включая пробную деталь и контроль параметров пробной детали)</w:t>
            </w:r>
          </w:p>
        </w:tc>
      </w:tr>
      <w:tr w:rsidR="00447D14" w:rsidRPr="00B03868" w14:paraId="61D02AEF" w14:textId="77777777" w:rsidTr="00447D14">
        <w:trPr>
          <w:jc w:val="center"/>
        </w:trPr>
        <w:tc>
          <w:tcPr>
            <w:tcW w:w="2644" w:type="dxa"/>
            <w:vMerge/>
          </w:tcPr>
          <w:p w14:paraId="34303FCC" w14:textId="77777777" w:rsidR="00447D14" w:rsidRPr="00B03868" w:rsidRDefault="00447D14" w:rsidP="008D7128">
            <w:pPr>
              <w:jc w:val="both"/>
              <w:rPr>
                <w:rFonts w:ascii="Times New Roman" w:eastAsia="Calibri" w:hAnsi="Times New Roman" w:cs="Times New Roman"/>
              </w:rPr>
            </w:pPr>
          </w:p>
        </w:tc>
        <w:tc>
          <w:tcPr>
            <w:tcW w:w="3588" w:type="dxa"/>
            <w:vMerge/>
          </w:tcPr>
          <w:p w14:paraId="3A0C34B9"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14F7F38"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2121C131" w14:textId="77777777" w:rsidTr="00447D14">
        <w:trPr>
          <w:jc w:val="center"/>
        </w:trPr>
        <w:tc>
          <w:tcPr>
            <w:tcW w:w="2644" w:type="dxa"/>
            <w:vMerge/>
          </w:tcPr>
          <w:p w14:paraId="0A0BF762" w14:textId="77777777" w:rsidR="00447D14" w:rsidRPr="00B03868" w:rsidRDefault="00447D14" w:rsidP="008D7128">
            <w:pPr>
              <w:jc w:val="both"/>
              <w:rPr>
                <w:rFonts w:ascii="Times New Roman" w:eastAsia="Calibri" w:hAnsi="Times New Roman" w:cs="Times New Roman"/>
              </w:rPr>
            </w:pPr>
          </w:p>
        </w:tc>
        <w:tc>
          <w:tcPr>
            <w:tcW w:w="3588" w:type="dxa"/>
            <w:vMerge/>
          </w:tcPr>
          <w:p w14:paraId="081E2067"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4455F05C"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выполнять подналадку отдельных узлов и механизмов в процессе работы;</w:t>
            </w:r>
          </w:p>
          <w:p w14:paraId="2FF2DDD4"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w:t>
            </w:r>
          </w:p>
          <w:p w14:paraId="06CDD2EF" w14:textId="1334D0C8"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tc>
      </w:tr>
      <w:tr w:rsidR="00447D14" w:rsidRPr="00B03868" w14:paraId="671B7CFC" w14:textId="77777777" w:rsidTr="00447D14">
        <w:trPr>
          <w:jc w:val="center"/>
        </w:trPr>
        <w:tc>
          <w:tcPr>
            <w:tcW w:w="2644" w:type="dxa"/>
            <w:vMerge/>
          </w:tcPr>
          <w:p w14:paraId="26FD2847" w14:textId="77777777" w:rsidR="00447D14" w:rsidRPr="00B03868" w:rsidRDefault="00447D14" w:rsidP="008D7128">
            <w:pPr>
              <w:jc w:val="both"/>
              <w:rPr>
                <w:rFonts w:ascii="Times New Roman" w:eastAsia="Calibri" w:hAnsi="Times New Roman" w:cs="Times New Roman"/>
              </w:rPr>
            </w:pPr>
          </w:p>
        </w:tc>
        <w:tc>
          <w:tcPr>
            <w:tcW w:w="3588" w:type="dxa"/>
            <w:vMerge/>
          </w:tcPr>
          <w:p w14:paraId="58FEFD77"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494E979F"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2EA2643B" w14:textId="77777777" w:rsidTr="00447D14">
        <w:trPr>
          <w:jc w:val="center"/>
        </w:trPr>
        <w:tc>
          <w:tcPr>
            <w:tcW w:w="2644" w:type="dxa"/>
            <w:vMerge/>
          </w:tcPr>
          <w:p w14:paraId="2496C1AA" w14:textId="77777777" w:rsidR="00447D14" w:rsidRPr="00B03868" w:rsidRDefault="00447D14" w:rsidP="008D7128">
            <w:pPr>
              <w:jc w:val="both"/>
              <w:rPr>
                <w:rFonts w:ascii="Times New Roman" w:eastAsia="Calibri" w:hAnsi="Times New Roman" w:cs="Times New Roman"/>
              </w:rPr>
            </w:pPr>
          </w:p>
        </w:tc>
        <w:tc>
          <w:tcPr>
            <w:tcW w:w="3588" w:type="dxa"/>
            <w:vMerge/>
          </w:tcPr>
          <w:p w14:paraId="469062BC"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297359D"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устройства, принципы работы и правила подналадки фрезерных станков с числовым программным управлением;</w:t>
            </w:r>
          </w:p>
          <w:p w14:paraId="7DF07E0E"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наименования, назначения, устройства и правила применения приспособлений, режущего и измерительного инструмента;</w:t>
            </w:r>
          </w:p>
          <w:p w14:paraId="2C28A72E" w14:textId="0E20DDDF"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правила определения режимов обработки по справочникам и паспорту станка</w:t>
            </w:r>
          </w:p>
        </w:tc>
      </w:tr>
      <w:tr w:rsidR="00447D14" w:rsidRPr="00B03868" w14:paraId="64E87A9C" w14:textId="77777777" w:rsidTr="00447D14">
        <w:trPr>
          <w:jc w:val="center"/>
        </w:trPr>
        <w:tc>
          <w:tcPr>
            <w:tcW w:w="2644" w:type="dxa"/>
            <w:vMerge/>
          </w:tcPr>
          <w:p w14:paraId="26EC0114" w14:textId="2A6F43CF" w:rsidR="00447D14" w:rsidRPr="00B03868" w:rsidRDefault="00447D14" w:rsidP="008D7128">
            <w:pPr>
              <w:rPr>
                <w:rFonts w:ascii="Times New Roman" w:eastAsia="Calibri" w:hAnsi="Times New Roman" w:cs="Times New Roman"/>
              </w:rPr>
            </w:pPr>
          </w:p>
        </w:tc>
        <w:tc>
          <w:tcPr>
            <w:tcW w:w="3588" w:type="dxa"/>
            <w:vMerge w:val="restart"/>
          </w:tcPr>
          <w:p w14:paraId="46F22758" w14:textId="6FA243E8" w:rsidR="00447D14" w:rsidRPr="00B03868" w:rsidRDefault="00447D14" w:rsidP="008D7128">
            <w:pPr>
              <w:rPr>
                <w:rFonts w:ascii="Times New Roman" w:eastAsia="Calibri" w:hAnsi="Times New Roman" w:cs="Times New Roman"/>
              </w:rPr>
            </w:pPr>
            <w:r w:rsidRPr="00B03868">
              <w:rPr>
                <w:rFonts w:ascii="Times New Roman" w:eastAsia="Calibri" w:hAnsi="Times New Roman" w:cs="Times New Roman"/>
              </w:rPr>
              <w:t>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c>
          <w:tcPr>
            <w:tcW w:w="8500" w:type="dxa"/>
            <w:shd w:val="clear" w:color="auto" w:fill="auto"/>
          </w:tcPr>
          <w:p w14:paraId="52DC34F5"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4E7F6274" w14:textId="77777777" w:rsidTr="00447D14">
        <w:trPr>
          <w:jc w:val="center"/>
        </w:trPr>
        <w:tc>
          <w:tcPr>
            <w:tcW w:w="2644" w:type="dxa"/>
            <w:vMerge/>
          </w:tcPr>
          <w:p w14:paraId="45B4AA2F" w14:textId="77777777" w:rsidR="00447D14" w:rsidRPr="00B03868" w:rsidRDefault="00447D14" w:rsidP="008D7128">
            <w:pPr>
              <w:jc w:val="both"/>
              <w:rPr>
                <w:rFonts w:ascii="Times New Roman" w:eastAsia="Calibri" w:hAnsi="Times New Roman" w:cs="Times New Roman"/>
              </w:rPr>
            </w:pPr>
          </w:p>
        </w:tc>
        <w:tc>
          <w:tcPr>
            <w:tcW w:w="3588" w:type="dxa"/>
            <w:vMerge/>
          </w:tcPr>
          <w:p w14:paraId="3EF19C0D"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55FC636E" w14:textId="0080A075"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разработки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447D14" w:rsidRPr="00B03868" w14:paraId="21DB9EB4" w14:textId="77777777" w:rsidTr="00447D14">
        <w:trPr>
          <w:jc w:val="center"/>
        </w:trPr>
        <w:tc>
          <w:tcPr>
            <w:tcW w:w="2644" w:type="dxa"/>
            <w:vMerge/>
          </w:tcPr>
          <w:p w14:paraId="07F0E0C6" w14:textId="77777777" w:rsidR="00447D14" w:rsidRPr="00B03868" w:rsidRDefault="00447D14" w:rsidP="008D7128">
            <w:pPr>
              <w:jc w:val="both"/>
              <w:rPr>
                <w:rFonts w:ascii="Times New Roman" w:eastAsia="Calibri" w:hAnsi="Times New Roman" w:cs="Times New Roman"/>
              </w:rPr>
            </w:pPr>
          </w:p>
        </w:tc>
        <w:tc>
          <w:tcPr>
            <w:tcW w:w="3588" w:type="dxa"/>
            <w:vMerge/>
          </w:tcPr>
          <w:p w14:paraId="3EEBBD3C"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74C76E33"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3C0B8089" w14:textId="77777777" w:rsidTr="00447D14">
        <w:trPr>
          <w:jc w:val="center"/>
        </w:trPr>
        <w:tc>
          <w:tcPr>
            <w:tcW w:w="2644" w:type="dxa"/>
            <w:vMerge/>
          </w:tcPr>
          <w:p w14:paraId="016422C1" w14:textId="77777777" w:rsidR="00447D14" w:rsidRPr="00B03868" w:rsidRDefault="00447D14" w:rsidP="008D7128">
            <w:pPr>
              <w:jc w:val="both"/>
              <w:rPr>
                <w:rFonts w:ascii="Times New Roman" w:eastAsia="Calibri" w:hAnsi="Times New Roman" w:cs="Times New Roman"/>
              </w:rPr>
            </w:pPr>
          </w:p>
        </w:tc>
        <w:tc>
          <w:tcPr>
            <w:tcW w:w="3588" w:type="dxa"/>
            <w:vMerge/>
          </w:tcPr>
          <w:p w14:paraId="799604E6"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35F97E33"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3F6B3B4D"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0FCECB79"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CAD/САМ (для 3 осей);</w:t>
            </w:r>
          </w:p>
          <w:p w14:paraId="0B6093E9"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131718E8"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ПУ;</w:t>
            </w:r>
          </w:p>
          <w:p w14:paraId="782325CA"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776DA858"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44E042D0"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lastRenderedPageBreak/>
              <w:t>кодировать информацию и готовить данные для ввода в станок, записывая их на носитель;</w:t>
            </w:r>
          </w:p>
          <w:p w14:paraId="6A6FEF5D"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станок с ПУ и контролировать циклы их выполнения при изготовлении деталей;</w:t>
            </w:r>
          </w:p>
          <w:p w14:paraId="633EBFC4"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приемы отладки программного кода;</w:t>
            </w:r>
          </w:p>
          <w:p w14:paraId="0B46F401" w14:textId="794F9B24"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447D14" w:rsidRPr="00B03868" w14:paraId="0255D583" w14:textId="77777777" w:rsidTr="00447D14">
        <w:trPr>
          <w:jc w:val="center"/>
        </w:trPr>
        <w:tc>
          <w:tcPr>
            <w:tcW w:w="2644" w:type="dxa"/>
            <w:vMerge/>
          </w:tcPr>
          <w:p w14:paraId="204EEE20" w14:textId="77777777" w:rsidR="00447D14" w:rsidRPr="00B03868" w:rsidRDefault="00447D14" w:rsidP="008D7128">
            <w:pPr>
              <w:jc w:val="both"/>
              <w:rPr>
                <w:rFonts w:ascii="Times New Roman" w:eastAsia="Calibri" w:hAnsi="Times New Roman" w:cs="Times New Roman"/>
              </w:rPr>
            </w:pPr>
          </w:p>
        </w:tc>
        <w:tc>
          <w:tcPr>
            <w:tcW w:w="3588" w:type="dxa"/>
            <w:vMerge/>
          </w:tcPr>
          <w:p w14:paraId="0F11F9C0"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3FA6F019"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1CB419A9" w14:textId="77777777" w:rsidTr="00C24BE2">
        <w:trPr>
          <w:jc w:val="center"/>
        </w:trPr>
        <w:tc>
          <w:tcPr>
            <w:tcW w:w="2644" w:type="dxa"/>
            <w:vMerge/>
          </w:tcPr>
          <w:p w14:paraId="31ECC1AE" w14:textId="77777777" w:rsidR="00447D14" w:rsidRPr="00B03868" w:rsidRDefault="00447D14" w:rsidP="008D7128">
            <w:pPr>
              <w:jc w:val="both"/>
              <w:rPr>
                <w:rFonts w:ascii="Times New Roman" w:eastAsia="Calibri" w:hAnsi="Times New Roman" w:cs="Times New Roman"/>
              </w:rPr>
            </w:pPr>
          </w:p>
        </w:tc>
        <w:tc>
          <w:tcPr>
            <w:tcW w:w="3588" w:type="dxa"/>
            <w:vMerge/>
          </w:tcPr>
          <w:p w14:paraId="62CF07CD"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45454755"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токарных станках с программным управлением;</w:t>
            </w:r>
          </w:p>
          <w:p w14:paraId="0DCE5B5B"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теория программирования станков с ПУ с использованием G-кода;</w:t>
            </w:r>
          </w:p>
          <w:p w14:paraId="40935AE5"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приемов программирования одной или более систем ПУ;</w:t>
            </w:r>
          </w:p>
          <w:p w14:paraId="7012DCCE"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приемы работы в CAD/САМ системах;</w:t>
            </w:r>
          </w:p>
          <w:p w14:paraId="1EADADF8"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станка с ПУ;</w:t>
            </w:r>
          </w:p>
          <w:p w14:paraId="3B6B4147" w14:textId="07F7C290"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способы использования (корректировки) существующих программ для выполнения задания по изготовлению детали</w:t>
            </w:r>
          </w:p>
        </w:tc>
      </w:tr>
      <w:tr w:rsidR="00447D14" w:rsidRPr="00B03868" w14:paraId="052A4B2A" w14:textId="77777777" w:rsidTr="00C24BE2">
        <w:trPr>
          <w:jc w:val="center"/>
        </w:trPr>
        <w:tc>
          <w:tcPr>
            <w:tcW w:w="2644" w:type="dxa"/>
            <w:vMerge/>
          </w:tcPr>
          <w:p w14:paraId="44492C34" w14:textId="41AD2C84" w:rsidR="00447D14" w:rsidRPr="00B03868" w:rsidRDefault="00447D14" w:rsidP="008D7128">
            <w:pPr>
              <w:rPr>
                <w:rFonts w:ascii="Times New Roman" w:eastAsia="Calibri" w:hAnsi="Times New Roman" w:cs="Times New Roman"/>
              </w:rPr>
            </w:pPr>
          </w:p>
        </w:tc>
        <w:tc>
          <w:tcPr>
            <w:tcW w:w="3588" w:type="dxa"/>
            <w:vMerge w:val="restart"/>
          </w:tcPr>
          <w:p w14:paraId="4631AF7E" w14:textId="760CDE03" w:rsidR="00447D14" w:rsidRPr="00B03868" w:rsidRDefault="00447D14" w:rsidP="008D7128">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w:t>
            </w:r>
          </w:p>
        </w:tc>
        <w:tc>
          <w:tcPr>
            <w:tcW w:w="8500" w:type="dxa"/>
            <w:shd w:val="clear" w:color="auto" w:fill="auto"/>
          </w:tcPr>
          <w:p w14:paraId="7B263E20"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1BFB296B" w14:textId="77777777" w:rsidTr="00C24BE2">
        <w:trPr>
          <w:jc w:val="center"/>
        </w:trPr>
        <w:tc>
          <w:tcPr>
            <w:tcW w:w="2644" w:type="dxa"/>
            <w:vMerge/>
          </w:tcPr>
          <w:p w14:paraId="42922F59" w14:textId="77777777" w:rsidR="00447D14" w:rsidRPr="00B03868" w:rsidRDefault="00447D14" w:rsidP="008D7128">
            <w:pPr>
              <w:jc w:val="both"/>
              <w:rPr>
                <w:rFonts w:ascii="Times New Roman" w:eastAsia="Calibri" w:hAnsi="Times New Roman" w:cs="Times New Roman"/>
              </w:rPr>
            </w:pPr>
          </w:p>
        </w:tc>
        <w:tc>
          <w:tcPr>
            <w:tcW w:w="3588" w:type="dxa"/>
            <w:vMerge/>
          </w:tcPr>
          <w:p w14:paraId="7D2F3FCC"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18AF667B" w14:textId="60F22222"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адаптации стандартных управляющих программ на основе анализа входных данных, технологической и конструкторской документации в соответствии с заданием</w:t>
            </w:r>
          </w:p>
        </w:tc>
      </w:tr>
      <w:tr w:rsidR="00447D14" w:rsidRPr="00B03868" w14:paraId="25DB67F6" w14:textId="77777777" w:rsidTr="00C24BE2">
        <w:trPr>
          <w:jc w:val="center"/>
        </w:trPr>
        <w:tc>
          <w:tcPr>
            <w:tcW w:w="2644" w:type="dxa"/>
            <w:vMerge/>
          </w:tcPr>
          <w:p w14:paraId="0D70B236" w14:textId="77777777" w:rsidR="00447D14" w:rsidRPr="00B03868" w:rsidRDefault="00447D14" w:rsidP="008D7128">
            <w:pPr>
              <w:jc w:val="both"/>
              <w:rPr>
                <w:rFonts w:ascii="Times New Roman" w:eastAsia="Calibri" w:hAnsi="Times New Roman" w:cs="Times New Roman"/>
              </w:rPr>
            </w:pPr>
          </w:p>
        </w:tc>
        <w:tc>
          <w:tcPr>
            <w:tcW w:w="3588" w:type="dxa"/>
            <w:vMerge/>
          </w:tcPr>
          <w:p w14:paraId="377167E8"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14AC0228"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1C41BC47" w14:textId="77777777" w:rsidTr="00C24BE2">
        <w:trPr>
          <w:jc w:val="center"/>
        </w:trPr>
        <w:tc>
          <w:tcPr>
            <w:tcW w:w="2644" w:type="dxa"/>
            <w:vMerge/>
          </w:tcPr>
          <w:p w14:paraId="6D302161" w14:textId="77777777" w:rsidR="00447D14" w:rsidRPr="00B03868" w:rsidRDefault="00447D14" w:rsidP="008D7128">
            <w:pPr>
              <w:jc w:val="both"/>
              <w:rPr>
                <w:rFonts w:ascii="Times New Roman" w:eastAsia="Calibri" w:hAnsi="Times New Roman" w:cs="Times New Roman"/>
              </w:rPr>
            </w:pPr>
          </w:p>
        </w:tc>
        <w:tc>
          <w:tcPr>
            <w:tcW w:w="3588" w:type="dxa"/>
            <w:vMerge/>
          </w:tcPr>
          <w:p w14:paraId="6A7D7E59"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1499CA66"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отрабатывать управляющие программы на станке;</w:t>
            </w:r>
          </w:p>
          <w:p w14:paraId="6AF66ECA"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корректировать управляющую программу на основе анализа входных данных, технологической и конструкторской документации;</w:t>
            </w:r>
          </w:p>
          <w:p w14:paraId="6B64FCC3" w14:textId="0B051D05"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проводить проверку управляющих программ средствами вычислительной техники</w:t>
            </w:r>
          </w:p>
        </w:tc>
      </w:tr>
      <w:tr w:rsidR="00447D14" w:rsidRPr="00B03868" w14:paraId="5643CBE9" w14:textId="77777777" w:rsidTr="00C24BE2">
        <w:trPr>
          <w:jc w:val="center"/>
        </w:trPr>
        <w:tc>
          <w:tcPr>
            <w:tcW w:w="2644" w:type="dxa"/>
            <w:vMerge/>
          </w:tcPr>
          <w:p w14:paraId="20E0B7F3" w14:textId="77777777" w:rsidR="00447D14" w:rsidRPr="00B03868" w:rsidRDefault="00447D14" w:rsidP="008D7128">
            <w:pPr>
              <w:jc w:val="both"/>
              <w:rPr>
                <w:rFonts w:ascii="Times New Roman" w:eastAsia="Calibri" w:hAnsi="Times New Roman" w:cs="Times New Roman"/>
              </w:rPr>
            </w:pPr>
          </w:p>
        </w:tc>
        <w:tc>
          <w:tcPr>
            <w:tcW w:w="3588" w:type="dxa"/>
            <w:vMerge/>
          </w:tcPr>
          <w:p w14:paraId="67FDBC0B"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C23D8E0"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7B2662D8" w14:textId="77777777" w:rsidTr="00C24BE2">
        <w:trPr>
          <w:jc w:val="center"/>
        </w:trPr>
        <w:tc>
          <w:tcPr>
            <w:tcW w:w="2644" w:type="dxa"/>
            <w:vMerge/>
          </w:tcPr>
          <w:p w14:paraId="01F28EE0" w14:textId="77777777" w:rsidR="00447D14" w:rsidRPr="00B03868" w:rsidRDefault="00447D14" w:rsidP="008D7128">
            <w:pPr>
              <w:jc w:val="both"/>
              <w:rPr>
                <w:rFonts w:ascii="Times New Roman" w:eastAsia="Calibri" w:hAnsi="Times New Roman" w:cs="Times New Roman"/>
              </w:rPr>
            </w:pPr>
          </w:p>
        </w:tc>
        <w:tc>
          <w:tcPr>
            <w:tcW w:w="3588" w:type="dxa"/>
            <w:vMerge/>
          </w:tcPr>
          <w:p w14:paraId="515FEA0F"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3ACD992A" w14:textId="777777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правила выбора управляющих программ для решения поставленной технологической задачи (операции); основные направления автоматизации производственных процессов;</w:t>
            </w:r>
          </w:p>
          <w:p w14:paraId="67A3349D" w14:textId="7C79B7EC"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tc>
      </w:tr>
      <w:tr w:rsidR="00447D14" w:rsidRPr="00B03868" w14:paraId="542600F4" w14:textId="77777777" w:rsidTr="00C24BE2">
        <w:trPr>
          <w:jc w:val="center"/>
        </w:trPr>
        <w:tc>
          <w:tcPr>
            <w:tcW w:w="2644" w:type="dxa"/>
            <w:vMerge/>
          </w:tcPr>
          <w:p w14:paraId="0AAAE352" w14:textId="09892CD3" w:rsidR="00447D14" w:rsidRPr="00B03868" w:rsidRDefault="00447D14" w:rsidP="008D7128">
            <w:pPr>
              <w:rPr>
                <w:rFonts w:ascii="Times New Roman" w:eastAsia="Calibri" w:hAnsi="Times New Roman" w:cs="Times New Roman"/>
              </w:rPr>
            </w:pPr>
          </w:p>
        </w:tc>
        <w:tc>
          <w:tcPr>
            <w:tcW w:w="3588" w:type="dxa"/>
            <w:vMerge w:val="restart"/>
          </w:tcPr>
          <w:p w14:paraId="58DF752A" w14:textId="75F36204" w:rsidR="00447D14" w:rsidRPr="00B03868" w:rsidRDefault="00447D14" w:rsidP="008D7128">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фрезерных станках с программным управлением с соблюдением требований к качеству, в соответствии с заданием и с технической документацией</w:t>
            </w:r>
          </w:p>
        </w:tc>
        <w:tc>
          <w:tcPr>
            <w:tcW w:w="8500" w:type="dxa"/>
            <w:shd w:val="clear" w:color="auto" w:fill="auto"/>
          </w:tcPr>
          <w:p w14:paraId="0F9EA4D4"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4469A4E4" w14:textId="77777777" w:rsidTr="00447D14">
        <w:trPr>
          <w:jc w:val="center"/>
        </w:trPr>
        <w:tc>
          <w:tcPr>
            <w:tcW w:w="2644" w:type="dxa"/>
            <w:vMerge/>
          </w:tcPr>
          <w:p w14:paraId="50FF635C" w14:textId="77777777" w:rsidR="00447D14" w:rsidRPr="00B03868" w:rsidRDefault="00447D14" w:rsidP="008D7128">
            <w:pPr>
              <w:jc w:val="both"/>
              <w:rPr>
                <w:rFonts w:ascii="Times New Roman" w:eastAsia="Calibri" w:hAnsi="Times New Roman" w:cs="Times New Roman"/>
              </w:rPr>
            </w:pPr>
          </w:p>
        </w:tc>
        <w:tc>
          <w:tcPr>
            <w:tcW w:w="3588" w:type="dxa"/>
            <w:vMerge/>
          </w:tcPr>
          <w:p w14:paraId="7093AEA4"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6C9FAAD5" w14:textId="5F0E6B77"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обработки деталей на фрезерных станках с программным управлением с соблюдением требований к качеству в соответствии с заданием и технической документацией</w:t>
            </w:r>
          </w:p>
        </w:tc>
      </w:tr>
      <w:tr w:rsidR="00447D14" w:rsidRPr="00B03868" w14:paraId="76FCB1BD" w14:textId="77777777" w:rsidTr="00447D14">
        <w:trPr>
          <w:jc w:val="center"/>
        </w:trPr>
        <w:tc>
          <w:tcPr>
            <w:tcW w:w="2644" w:type="dxa"/>
            <w:vMerge/>
          </w:tcPr>
          <w:p w14:paraId="23E78DE1" w14:textId="77777777" w:rsidR="00447D14" w:rsidRPr="00B03868" w:rsidRDefault="00447D14" w:rsidP="008D7128">
            <w:pPr>
              <w:jc w:val="both"/>
              <w:rPr>
                <w:rFonts w:ascii="Times New Roman" w:eastAsia="Calibri" w:hAnsi="Times New Roman" w:cs="Times New Roman"/>
              </w:rPr>
            </w:pPr>
          </w:p>
        </w:tc>
        <w:tc>
          <w:tcPr>
            <w:tcW w:w="3588" w:type="dxa"/>
            <w:vMerge/>
          </w:tcPr>
          <w:p w14:paraId="053ABC6B"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395B19E1"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32019D66" w14:textId="77777777" w:rsidTr="00447D14">
        <w:trPr>
          <w:jc w:val="center"/>
        </w:trPr>
        <w:tc>
          <w:tcPr>
            <w:tcW w:w="2644" w:type="dxa"/>
            <w:vMerge/>
          </w:tcPr>
          <w:p w14:paraId="573B9A2B" w14:textId="77777777" w:rsidR="00447D14" w:rsidRPr="00B03868" w:rsidRDefault="00447D14" w:rsidP="008D7128">
            <w:pPr>
              <w:jc w:val="both"/>
              <w:rPr>
                <w:rFonts w:ascii="Times New Roman" w:eastAsia="Calibri" w:hAnsi="Times New Roman" w:cs="Times New Roman"/>
              </w:rPr>
            </w:pPr>
          </w:p>
        </w:tc>
        <w:tc>
          <w:tcPr>
            <w:tcW w:w="3588" w:type="dxa"/>
            <w:vMerge/>
          </w:tcPr>
          <w:p w14:paraId="24963CDD"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5ECE5878"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обработку заготовки простой детали не типа тела вращения с точностью размеров по 12 - 14-му квалитету на сверлильном, фрезерном или расточном станке с ЧПУ;</w:t>
            </w:r>
          </w:p>
          <w:p w14:paraId="2D24CA70"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обработку заготовки детали средней сложности не типа тела вращения с точностью размеров до 8-го квалитета на 3-координатном сверлильно-фрезерно-расточном обрабатывающем центре с ЧПУ;</w:t>
            </w:r>
          </w:p>
          <w:p w14:paraId="7776F22B"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обработка заготовки сложной детали не типа тела вращения с точностью размеров до 7-го квалитета на 3-координатном сверлильно-фрезерно-расточном обрабатывающем центре с ЧПУ с дополнительной осью;</w:t>
            </w:r>
          </w:p>
          <w:p w14:paraId="29354067"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простой детали не типа тела вращения с точностью размеров по 12 - 14-му квалитету, изготовленной на универсальном сверлильном, фрезерном или расточном станке с ЧПУ;</w:t>
            </w:r>
          </w:p>
          <w:p w14:paraId="7AF46EBB"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детали средней сложности не типа тела вращения с точностью размеров до 8-го квалитета, изготовленной на 3-координатном сверлильно-фрезерно-расточном обрабатывающем центре с ЧПУ;</w:t>
            </w:r>
          </w:p>
          <w:p w14:paraId="32A9AA93" w14:textId="0E48E86F"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сложной детали не типа тела вращения с точностью размеров до 7-го квалитета, изготовленной на 3-координатном сверлильно-фрезерно-расточном обрабатывающем центре с ЧПУ с дополнительной осью</w:t>
            </w:r>
          </w:p>
        </w:tc>
      </w:tr>
      <w:tr w:rsidR="00447D14" w:rsidRPr="00B03868" w14:paraId="6E16FE89" w14:textId="77777777" w:rsidTr="00447D14">
        <w:trPr>
          <w:jc w:val="center"/>
        </w:trPr>
        <w:tc>
          <w:tcPr>
            <w:tcW w:w="2644" w:type="dxa"/>
            <w:vMerge/>
          </w:tcPr>
          <w:p w14:paraId="03001D49" w14:textId="77777777" w:rsidR="00447D14" w:rsidRPr="00B03868" w:rsidRDefault="00447D14" w:rsidP="008D7128">
            <w:pPr>
              <w:jc w:val="both"/>
              <w:rPr>
                <w:rFonts w:ascii="Times New Roman" w:eastAsia="Calibri" w:hAnsi="Times New Roman" w:cs="Times New Roman"/>
              </w:rPr>
            </w:pPr>
          </w:p>
        </w:tc>
        <w:tc>
          <w:tcPr>
            <w:tcW w:w="3588" w:type="dxa"/>
            <w:vMerge/>
          </w:tcPr>
          <w:p w14:paraId="36703B15"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A976C00"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7A37815C" w14:textId="77777777" w:rsidTr="00447D14">
        <w:trPr>
          <w:jc w:val="center"/>
        </w:trPr>
        <w:tc>
          <w:tcPr>
            <w:tcW w:w="2644" w:type="dxa"/>
            <w:vMerge/>
          </w:tcPr>
          <w:p w14:paraId="032FB300" w14:textId="77777777" w:rsidR="00447D14" w:rsidRPr="00B03868" w:rsidRDefault="00447D14" w:rsidP="008D7128">
            <w:pPr>
              <w:jc w:val="both"/>
              <w:rPr>
                <w:rFonts w:ascii="Times New Roman" w:eastAsia="Calibri" w:hAnsi="Times New Roman" w:cs="Times New Roman"/>
              </w:rPr>
            </w:pPr>
          </w:p>
        </w:tc>
        <w:tc>
          <w:tcPr>
            <w:tcW w:w="3588" w:type="dxa"/>
            <w:vMerge/>
          </w:tcPr>
          <w:p w14:paraId="57F2C9C3"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11DDAE84"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технологии работ на фрезерных станках с программным управлением;</w:t>
            </w:r>
          </w:p>
          <w:p w14:paraId="1833119D" w14:textId="007CAED0"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технологии проверки качества выполненных работ</w:t>
            </w:r>
          </w:p>
        </w:tc>
      </w:tr>
      <w:tr w:rsidR="00447D14" w:rsidRPr="00B03868" w14:paraId="091E2DD8" w14:textId="77777777" w:rsidTr="00447D14">
        <w:trPr>
          <w:jc w:val="center"/>
        </w:trPr>
        <w:tc>
          <w:tcPr>
            <w:tcW w:w="2644" w:type="dxa"/>
            <w:vMerge w:val="restart"/>
          </w:tcPr>
          <w:p w14:paraId="3E6A91A5" w14:textId="75CC2531" w:rsidR="00447D14" w:rsidRPr="00B03868" w:rsidRDefault="00447D14" w:rsidP="008D7128">
            <w:pPr>
              <w:rPr>
                <w:rFonts w:ascii="Times New Roman" w:eastAsia="Calibri" w:hAnsi="Times New Roman" w:cs="Times New Roman"/>
              </w:rPr>
            </w:pPr>
            <w:bookmarkStart w:id="44" w:name="_Hlk164185970"/>
            <w:r w:rsidRPr="00B03868">
              <w:rPr>
                <w:rFonts w:ascii="Times New Roman" w:eastAsia="Calibri" w:hAnsi="Times New Roman" w:cs="Times New Roman"/>
              </w:rPr>
              <w:t xml:space="preserve">Наладка оборудования и изготовление различных деталей на </w:t>
            </w:r>
            <w:r w:rsidR="00842C32">
              <w:rPr>
                <w:rFonts w:ascii="Times New Roman" w:eastAsia="Calibri" w:hAnsi="Times New Roman" w:cs="Times New Roman"/>
              </w:rPr>
              <w:t>м</w:t>
            </w:r>
            <w:r w:rsidRPr="00B03868">
              <w:rPr>
                <w:rFonts w:ascii="Times New Roman" w:eastAsia="Calibri" w:hAnsi="Times New Roman" w:cs="Times New Roman"/>
              </w:rPr>
              <w:t>ногокоординатных обрабатывающих центрах (по выбору)</w:t>
            </w:r>
          </w:p>
        </w:tc>
        <w:tc>
          <w:tcPr>
            <w:tcW w:w="3588" w:type="dxa"/>
            <w:vMerge w:val="restart"/>
          </w:tcPr>
          <w:p w14:paraId="19623E16" w14:textId="71F65400" w:rsidR="00447D14" w:rsidRPr="00B03868" w:rsidRDefault="00447D14" w:rsidP="00842C32">
            <w:pPr>
              <w:rPr>
                <w:rFonts w:ascii="Times New Roman" w:eastAsia="Calibri" w:hAnsi="Times New Roman" w:cs="Times New Roman"/>
              </w:rPr>
            </w:pPr>
            <w:r w:rsidRPr="00B03868">
              <w:rPr>
                <w:rFonts w:ascii="Times New Roman" w:eastAsia="Calibri" w:hAnsi="Times New Roman" w:cs="Times New Roman"/>
              </w:rPr>
              <w:t>ПК Х.1. Осуществлять подготовку, наладку</w:t>
            </w:r>
            <w:r w:rsidR="00842C32">
              <w:rPr>
                <w:rFonts w:ascii="Times New Roman" w:eastAsia="Calibri" w:hAnsi="Times New Roman" w:cs="Times New Roman"/>
              </w:rPr>
              <w:t xml:space="preserve"> </w:t>
            </w:r>
            <w:r w:rsidRPr="00B03868">
              <w:rPr>
                <w:rFonts w:ascii="Times New Roman" w:eastAsia="Calibri" w:hAnsi="Times New Roman" w:cs="Times New Roman"/>
              </w:rPr>
              <w:t>и обслуживание рабочего места для работы на многокоординатных обрабатывающих центрах с программным управлением</w:t>
            </w:r>
          </w:p>
        </w:tc>
        <w:tc>
          <w:tcPr>
            <w:tcW w:w="8500" w:type="dxa"/>
            <w:shd w:val="clear" w:color="auto" w:fill="auto"/>
          </w:tcPr>
          <w:p w14:paraId="68F48EFB"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340AD638" w14:textId="77777777" w:rsidTr="00447D14">
        <w:trPr>
          <w:jc w:val="center"/>
        </w:trPr>
        <w:tc>
          <w:tcPr>
            <w:tcW w:w="2644" w:type="dxa"/>
            <w:vMerge/>
          </w:tcPr>
          <w:p w14:paraId="65D17834" w14:textId="77777777" w:rsidR="00447D14" w:rsidRPr="00B03868" w:rsidRDefault="00447D14" w:rsidP="008D7128">
            <w:pPr>
              <w:jc w:val="both"/>
              <w:rPr>
                <w:rFonts w:ascii="Times New Roman" w:eastAsia="Calibri" w:hAnsi="Times New Roman" w:cs="Times New Roman"/>
              </w:rPr>
            </w:pPr>
          </w:p>
        </w:tc>
        <w:tc>
          <w:tcPr>
            <w:tcW w:w="3588" w:type="dxa"/>
            <w:vMerge/>
          </w:tcPr>
          <w:p w14:paraId="2FFD60B2"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26736588" w14:textId="0FEFF5C6"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в выполнении подготовительных работ и обслуживании рабочего места оператора многокоординатных  обрабатывающих центров с программным управлением</w:t>
            </w:r>
          </w:p>
        </w:tc>
      </w:tr>
      <w:tr w:rsidR="00447D14" w:rsidRPr="00B03868" w14:paraId="74F530A5" w14:textId="77777777" w:rsidTr="00447D14">
        <w:trPr>
          <w:jc w:val="center"/>
        </w:trPr>
        <w:tc>
          <w:tcPr>
            <w:tcW w:w="2644" w:type="dxa"/>
            <w:vMerge/>
          </w:tcPr>
          <w:p w14:paraId="1EC8E495" w14:textId="77777777" w:rsidR="00447D14" w:rsidRPr="00B03868" w:rsidRDefault="00447D14" w:rsidP="008D7128">
            <w:pPr>
              <w:jc w:val="both"/>
              <w:rPr>
                <w:rFonts w:ascii="Times New Roman" w:eastAsia="Calibri" w:hAnsi="Times New Roman" w:cs="Times New Roman"/>
              </w:rPr>
            </w:pPr>
          </w:p>
        </w:tc>
        <w:tc>
          <w:tcPr>
            <w:tcW w:w="3588" w:type="dxa"/>
            <w:vMerge/>
          </w:tcPr>
          <w:p w14:paraId="1BF5F17C"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453DF538"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2878775B" w14:textId="77777777" w:rsidTr="00447D14">
        <w:trPr>
          <w:jc w:val="center"/>
        </w:trPr>
        <w:tc>
          <w:tcPr>
            <w:tcW w:w="2644" w:type="dxa"/>
            <w:vMerge/>
          </w:tcPr>
          <w:p w14:paraId="7D5818D5" w14:textId="77777777" w:rsidR="00447D14" w:rsidRPr="00B03868" w:rsidRDefault="00447D14" w:rsidP="008D7128">
            <w:pPr>
              <w:jc w:val="both"/>
              <w:rPr>
                <w:rFonts w:ascii="Times New Roman" w:eastAsia="Calibri" w:hAnsi="Times New Roman" w:cs="Times New Roman"/>
              </w:rPr>
            </w:pPr>
          </w:p>
        </w:tc>
        <w:tc>
          <w:tcPr>
            <w:tcW w:w="3588" w:type="dxa"/>
            <w:vMerge/>
          </w:tcPr>
          <w:p w14:paraId="37BD9CFD"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003C6843" w14:textId="322FD810"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осуществлять подготовку к работе и обслуживание рабочего места оператора многокоординатных  обрабатывающих центров с программным управлением, в соответствии с требованиями охраны труда, производственной санитарии, пожарной безопасности и электробезопасности</w:t>
            </w:r>
          </w:p>
        </w:tc>
      </w:tr>
      <w:tr w:rsidR="00447D14" w:rsidRPr="00B03868" w14:paraId="18BDB21F" w14:textId="77777777" w:rsidTr="00447D14">
        <w:trPr>
          <w:jc w:val="center"/>
        </w:trPr>
        <w:tc>
          <w:tcPr>
            <w:tcW w:w="2644" w:type="dxa"/>
            <w:vMerge/>
          </w:tcPr>
          <w:p w14:paraId="3087AD8F" w14:textId="77777777" w:rsidR="00447D14" w:rsidRPr="00B03868" w:rsidRDefault="00447D14" w:rsidP="008D7128">
            <w:pPr>
              <w:jc w:val="both"/>
              <w:rPr>
                <w:rFonts w:ascii="Times New Roman" w:eastAsia="Calibri" w:hAnsi="Times New Roman" w:cs="Times New Roman"/>
              </w:rPr>
            </w:pPr>
          </w:p>
        </w:tc>
        <w:tc>
          <w:tcPr>
            <w:tcW w:w="3588" w:type="dxa"/>
            <w:vMerge/>
          </w:tcPr>
          <w:p w14:paraId="601A2475"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65F590B7" w14:textId="77777777" w:rsidR="00447D14" w:rsidRPr="00B03868" w:rsidRDefault="00447D14" w:rsidP="008D7128">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58EF238A" w14:textId="77777777" w:rsidTr="00C24BE2">
        <w:trPr>
          <w:jc w:val="center"/>
        </w:trPr>
        <w:tc>
          <w:tcPr>
            <w:tcW w:w="2644" w:type="dxa"/>
            <w:vMerge/>
          </w:tcPr>
          <w:p w14:paraId="4067097B" w14:textId="77777777" w:rsidR="00447D14" w:rsidRPr="00B03868" w:rsidRDefault="00447D14" w:rsidP="008D7128">
            <w:pPr>
              <w:jc w:val="both"/>
              <w:rPr>
                <w:rFonts w:ascii="Times New Roman" w:eastAsia="Calibri" w:hAnsi="Times New Roman" w:cs="Times New Roman"/>
              </w:rPr>
            </w:pPr>
          </w:p>
        </w:tc>
        <w:tc>
          <w:tcPr>
            <w:tcW w:w="3588" w:type="dxa"/>
            <w:vMerge/>
          </w:tcPr>
          <w:p w14:paraId="4BE392B1" w14:textId="77777777" w:rsidR="00447D14" w:rsidRPr="00B03868" w:rsidRDefault="00447D14" w:rsidP="008D7128">
            <w:pPr>
              <w:jc w:val="both"/>
              <w:rPr>
                <w:rFonts w:ascii="Times New Roman" w:eastAsia="Calibri" w:hAnsi="Times New Roman" w:cs="Times New Roman"/>
              </w:rPr>
            </w:pPr>
          </w:p>
        </w:tc>
        <w:tc>
          <w:tcPr>
            <w:tcW w:w="8500" w:type="dxa"/>
            <w:shd w:val="clear" w:color="auto" w:fill="auto"/>
          </w:tcPr>
          <w:p w14:paraId="747F766D" w14:textId="21AADA56" w:rsidR="00447D14" w:rsidRPr="00B03868" w:rsidRDefault="00447D14" w:rsidP="008D7128">
            <w:pPr>
              <w:rPr>
                <w:rFonts w:ascii="Times New Roman" w:eastAsia="Calibri" w:hAnsi="Times New Roman" w:cs="Times New Roman"/>
                <w:bCs/>
              </w:rPr>
            </w:pPr>
            <w:r w:rsidRPr="00B03868">
              <w:rPr>
                <w:rFonts w:ascii="Times New Roman" w:eastAsia="Calibri" w:hAnsi="Times New Roman" w:cs="Times New Roman"/>
                <w:bCs/>
              </w:rPr>
              <w:t>правила подготовки к работе и содержания рабочих мест оператора многокоординатных  обрабатывающих центров с программным управлением, требования охраны труда, производственной санитарии, пожарной безопасности и электробезопасности</w:t>
            </w:r>
          </w:p>
        </w:tc>
      </w:tr>
      <w:bookmarkEnd w:id="44"/>
      <w:tr w:rsidR="00447D14" w:rsidRPr="00B03868" w14:paraId="6FBE4834" w14:textId="77777777" w:rsidTr="00C24BE2">
        <w:trPr>
          <w:jc w:val="center"/>
        </w:trPr>
        <w:tc>
          <w:tcPr>
            <w:tcW w:w="2644" w:type="dxa"/>
            <w:vMerge/>
          </w:tcPr>
          <w:p w14:paraId="207DC13C" w14:textId="77777777" w:rsidR="00447D14" w:rsidRPr="00B03868" w:rsidRDefault="00447D14" w:rsidP="00C25C44">
            <w:pPr>
              <w:rPr>
                <w:rFonts w:ascii="Times New Roman" w:eastAsia="Calibri" w:hAnsi="Times New Roman" w:cs="Times New Roman"/>
              </w:rPr>
            </w:pPr>
          </w:p>
        </w:tc>
        <w:tc>
          <w:tcPr>
            <w:tcW w:w="3588" w:type="dxa"/>
            <w:vMerge w:val="restart"/>
          </w:tcPr>
          <w:p w14:paraId="136AE295" w14:textId="03962665"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 xml:space="preserve">ПК Х.2. Осуществлять подготовку к использованию инструмента и оснастки для работы на многокоординатных </w:t>
            </w:r>
            <w:r w:rsidRPr="00B03868">
              <w:rPr>
                <w:rFonts w:ascii="Times New Roman" w:eastAsia="Calibri" w:hAnsi="Times New Roman" w:cs="Times New Roman"/>
              </w:rPr>
              <w:lastRenderedPageBreak/>
              <w:t>обрабатывающих центрах с программным управлением в соответствии с полученным заданием (включая изготовление пробной детали и контроль параметров)</w:t>
            </w:r>
          </w:p>
        </w:tc>
        <w:tc>
          <w:tcPr>
            <w:tcW w:w="8500" w:type="dxa"/>
            <w:shd w:val="clear" w:color="auto" w:fill="auto"/>
          </w:tcPr>
          <w:p w14:paraId="0683220F"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lastRenderedPageBreak/>
              <w:t>Навыки:</w:t>
            </w:r>
          </w:p>
        </w:tc>
      </w:tr>
      <w:tr w:rsidR="00447D14" w:rsidRPr="00B03868" w14:paraId="0478C0C8" w14:textId="77777777" w:rsidTr="00C24BE2">
        <w:trPr>
          <w:jc w:val="center"/>
        </w:trPr>
        <w:tc>
          <w:tcPr>
            <w:tcW w:w="2644" w:type="dxa"/>
            <w:vMerge/>
          </w:tcPr>
          <w:p w14:paraId="71E4D9EA" w14:textId="77777777" w:rsidR="00447D14" w:rsidRPr="00B03868" w:rsidRDefault="00447D14" w:rsidP="00C25C44">
            <w:pPr>
              <w:jc w:val="both"/>
              <w:rPr>
                <w:rFonts w:ascii="Times New Roman" w:eastAsia="Calibri" w:hAnsi="Times New Roman" w:cs="Times New Roman"/>
              </w:rPr>
            </w:pPr>
          </w:p>
        </w:tc>
        <w:tc>
          <w:tcPr>
            <w:tcW w:w="3588" w:type="dxa"/>
            <w:vMerge/>
          </w:tcPr>
          <w:p w14:paraId="7388DCEB"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4900766" w14:textId="51E6EF30"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 подготовке к использованию инструмента и оснастки для работы на многокоординатных  обрабатывающих центрах с программным управлением  в соответствии с полученным заданием</w:t>
            </w:r>
          </w:p>
        </w:tc>
      </w:tr>
      <w:tr w:rsidR="00447D14" w:rsidRPr="00B03868" w14:paraId="02456AA5" w14:textId="77777777" w:rsidTr="00C24BE2">
        <w:trPr>
          <w:jc w:val="center"/>
        </w:trPr>
        <w:tc>
          <w:tcPr>
            <w:tcW w:w="2644" w:type="dxa"/>
            <w:vMerge/>
          </w:tcPr>
          <w:p w14:paraId="27885B46" w14:textId="77777777" w:rsidR="00447D14" w:rsidRPr="00B03868" w:rsidRDefault="00447D14" w:rsidP="00C25C44">
            <w:pPr>
              <w:jc w:val="both"/>
              <w:rPr>
                <w:rFonts w:ascii="Times New Roman" w:eastAsia="Calibri" w:hAnsi="Times New Roman" w:cs="Times New Roman"/>
              </w:rPr>
            </w:pPr>
          </w:p>
        </w:tc>
        <w:tc>
          <w:tcPr>
            <w:tcW w:w="3588" w:type="dxa"/>
            <w:vMerge/>
          </w:tcPr>
          <w:p w14:paraId="3522631F"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3417C2D"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73449A55" w14:textId="77777777" w:rsidTr="00C24BE2">
        <w:trPr>
          <w:jc w:val="center"/>
        </w:trPr>
        <w:tc>
          <w:tcPr>
            <w:tcW w:w="2644" w:type="dxa"/>
            <w:vMerge/>
          </w:tcPr>
          <w:p w14:paraId="3C18FA6F" w14:textId="77777777" w:rsidR="00447D14" w:rsidRPr="00B03868" w:rsidRDefault="00447D14" w:rsidP="00C25C44">
            <w:pPr>
              <w:jc w:val="both"/>
              <w:rPr>
                <w:rFonts w:ascii="Times New Roman" w:eastAsia="Calibri" w:hAnsi="Times New Roman" w:cs="Times New Roman"/>
              </w:rPr>
            </w:pPr>
          </w:p>
        </w:tc>
        <w:tc>
          <w:tcPr>
            <w:tcW w:w="3588" w:type="dxa"/>
            <w:vMerge/>
          </w:tcPr>
          <w:p w14:paraId="254C5188"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3FE29D5"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выполнять подналадку отдельных узлов и механизмов в процессе работы;</w:t>
            </w:r>
          </w:p>
          <w:p w14:paraId="5897B096"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выбирать и подготавливать к работе универсальные, специальные приспособления, режущий и контрольно-измерительный инструмент;</w:t>
            </w:r>
          </w:p>
          <w:p w14:paraId="7BE09F1A" w14:textId="4E5E4D06"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составлять технологический процесс обработки деталей, изделий</w:t>
            </w:r>
          </w:p>
        </w:tc>
      </w:tr>
      <w:tr w:rsidR="00447D14" w:rsidRPr="00B03868" w14:paraId="4F4282A2" w14:textId="77777777" w:rsidTr="00C24BE2">
        <w:trPr>
          <w:jc w:val="center"/>
        </w:trPr>
        <w:tc>
          <w:tcPr>
            <w:tcW w:w="2644" w:type="dxa"/>
            <w:vMerge/>
          </w:tcPr>
          <w:p w14:paraId="29E1B2AE" w14:textId="77777777" w:rsidR="00447D14" w:rsidRPr="00B03868" w:rsidRDefault="00447D14" w:rsidP="00C25C44">
            <w:pPr>
              <w:jc w:val="both"/>
              <w:rPr>
                <w:rFonts w:ascii="Times New Roman" w:eastAsia="Calibri" w:hAnsi="Times New Roman" w:cs="Times New Roman"/>
              </w:rPr>
            </w:pPr>
          </w:p>
        </w:tc>
        <w:tc>
          <w:tcPr>
            <w:tcW w:w="3588" w:type="dxa"/>
            <w:vMerge/>
          </w:tcPr>
          <w:p w14:paraId="5290842B"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D2B3FFD"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64003197" w14:textId="77777777" w:rsidTr="00C24BE2">
        <w:trPr>
          <w:jc w:val="center"/>
        </w:trPr>
        <w:tc>
          <w:tcPr>
            <w:tcW w:w="2644" w:type="dxa"/>
            <w:vMerge/>
          </w:tcPr>
          <w:p w14:paraId="459A63C2" w14:textId="77777777" w:rsidR="00447D14" w:rsidRPr="00B03868" w:rsidRDefault="00447D14" w:rsidP="00C25C44">
            <w:pPr>
              <w:jc w:val="both"/>
              <w:rPr>
                <w:rFonts w:ascii="Times New Roman" w:eastAsia="Calibri" w:hAnsi="Times New Roman" w:cs="Times New Roman"/>
              </w:rPr>
            </w:pPr>
          </w:p>
        </w:tc>
        <w:tc>
          <w:tcPr>
            <w:tcW w:w="3588" w:type="dxa"/>
            <w:vMerge/>
          </w:tcPr>
          <w:p w14:paraId="4EF1DA5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F60883D"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устройства, принципов работы и правил подналадки на многокоординатных  обрабатывающих центрах с программным управлением;</w:t>
            </w:r>
          </w:p>
          <w:p w14:paraId="25574DE0"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наименования, назначения, устройства и правил применения приспособлений, режущего и измерительного инструмента;</w:t>
            </w:r>
          </w:p>
          <w:p w14:paraId="2F517B9E" w14:textId="21534951"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правил определения режимов обработки по справочникам и паспорту станка</w:t>
            </w:r>
          </w:p>
        </w:tc>
      </w:tr>
      <w:tr w:rsidR="00447D14" w:rsidRPr="00B03868" w14:paraId="5D81D891" w14:textId="77777777" w:rsidTr="00C24BE2">
        <w:trPr>
          <w:jc w:val="center"/>
        </w:trPr>
        <w:tc>
          <w:tcPr>
            <w:tcW w:w="2644" w:type="dxa"/>
            <w:vMerge/>
          </w:tcPr>
          <w:p w14:paraId="767B5BD9" w14:textId="77777777" w:rsidR="00447D14" w:rsidRPr="00B03868" w:rsidRDefault="00447D14" w:rsidP="00C25C44">
            <w:pPr>
              <w:rPr>
                <w:rFonts w:ascii="Times New Roman" w:eastAsia="Calibri" w:hAnsi="Times New Roman" w:cs="Times New Roman"/>
              </w:rPr>
            </w:pPr>
          </w:p>
        </w:tc>
        <w:tc>
          <w:tcPr>
            <w:tcW w:w="3588" w:type="dxa"/>
            <w:vMerge w:val="restart"/>
          </w:tcPr>
          <w:p w14:paraId="757F868B" w14:textId="1D886D23"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Х.3. Разрабатывать управляющие программы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на многокоординатных обрабатывающих центрах с программным управлением</w:t>
            </w:r>
          </w:p>
        </w:tc>
        <w:tc>
          <w:tcPr>
            <w:tcW w:w="8500" w:type="dxa"/>
            <w:shd w:val="clear" w:color="auto" w:fill="auto"/>
          </w:tcPr>
          <w:p w14:paraId="3859864C"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26ACCB99" w14:textId="77777777" w:rsidTr="00C24BE2">
        <w:trPr>
          <w:jc w:val="center"/>
        </w:trPr>
        <w:tc>
          <w:tcPr>
            <w:tcW w:w="2644" w:type="dxa"/>
            <w:vMerge/>
          </w:tcPr>
          <w:p w14:paraId="595E0D0A" w14:textId="77777777" w:rsidR="00447D14" w:rsidRPr="00B03868" w:rsidRDefault="00447D14" w:rsidP="00C25C44">
            <w:pPr>
              <w:jc w:val="both"/>
              <w:rPr>
                <w:rFonts w:ascii="Times New Roman" w:eastAsia="Calibri" w:hAnsi="Times New Roman" w:cs="Times New Roman"/>
              </w:rPr>
            </w:pPr>
          </w:p>
        </w:tc>
        <w:tc>
          <w:tcPr>
            <w:tcW w:w="3588" w:type="dxa"/>
            <w:vMerge/>
          </w:tcPr>
          <w:p w14:paraId="082714B9"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E52B9BF" w14:textId="2F501182"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разработке управляющих программ с применением систем автоматического программирования, систем автоматизированного проектирования и систем автоматизированного производства, диалогового программирования с пульта управления станком</w:t>
            </w:r>
          </w:p>
        </w:tc>
      </w:tr>
      <w:tr w:rsidR="00447D14" w:rsidRPr="00B03868" w14:paraId="27F1AAB3" w14:textId="77777777" w:rsidTr="00C24BE2">
        <w:trPr>
          <w:jc w:val="center"/>
        </w:trPr>
        <w:tc>
          <w:tcPr>
            <w:tcW w:w="2644" w:type="dxa"/>
            <w:vMerge/>
          </w:tcPr>
          <w:p w14:paraId="4E0B860C" w14:textId="77777777" w:rsidR="00447D14" w:rsidRPr="00B03868" w:rsidRDefault="00447D14" w:rsidP="00C25C44">
            <w:pPr>
              <w:jc w:val="both"/>
              <w:rPr>
                <w:rFonts w:ascii="Times New Roman" w:eastAsia="Calibri" w:hAnsi="Times New Roman" w:cs="Times New Roman"/>
              </w:rPr>
            </w:pPr>
          </w:p>
        </w:tc>
        <w:tc>
          <w:tcPr>
            <w:tcW w:w="3588" w:type="dxa"/>
            <w:vMerge/>
          </w:tcPr>
          <w:p w14:paraId="2B224F8E"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5E52C237"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5A120798" w14:textId="77777777" w:rsidTr="00C24BE2">
        <w:trPr>
          <w:jc w:val="center"/>
        </w:trPr>
        <w:tc>
          <w:tcPr>
            <w:tcW w:w="2644" w:type="dxa"/>
            <w:vMerge/>
          </w:tcPr>
          <w:p w14:paraId="7D2E4C05" w14:textId="77777777" w:rsidR="00447D14" w:rsidRPr="00B03868" w:rsidRDefault="00447D14" w:rsidP="00C25C44">
            <w:pPr>
              <w:jc w:val="both"/>
              <w:rPr>
                <w:rFonts w:ascii="Times New Roman" w:eastAsia="Calibri" w:hAnsi="Times New Roman" w:cs="Times New Roman"/>
              </w:rPr>
            </w:pPr>
          </w:p>
        </w:tc>
        <w:tc>
          <w:tcPr>
            <w:tcW w:w="3588" w:type="dxa"/>
            <w:vMerge/>
          </w:tcPr>
          <w:p w14:paraId="74276874"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97991B4"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построение 3d модели детали по чертежу;</w:t>
            </w:r>
          </w:p>
          <w:p w14:paraId="37D76A20"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разрабатывать технологический процесс обработки деталей;</w:t>
            </w:r>
          </w:p>
          <w:p w14:paraId="5E0F2F41"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CAD/САМ (для 3 осей);</w:t>
            </w:r>
          </w:p>
          <w:p w14:paraId="0794C475"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в CAD/CAM (до 5 осей);</w:t>
            </w:r>
          </w:p>
          <w:p w14:paraId="714168EF"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написание управляющей программы со стойки станка с ПУ;</w:t>
            </w:r>
          </w:p>
          <w:p w14:paraId="75638E02"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подбирать оптимальные параметры и режимы резания под конкретный инструмент и поставленную задачу;</w:t>
            </w:r>
          </w:p>
          <w:p w14:paraId="074BE63B"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проверять управляющие программы средствами вычислительной техники и осуществлять ее коррекцию;</w:t>
            </w:r>
          </w:p>
          <w:p w14:paraId="05CC1085"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кодировать информацию и готовить данные для ввода в станок, записывая их на носитель;</w:t>
            </w:r>
          </w:p>
          <w:p w14:paraId="00A282CE"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вводить управляющие программы в многокоординатные обрабатывающие центры с программным управлением и контролировать циклы их выполнения при изготовлении деталей;</w:t>
            </w:r>
          </w:p>
          <w:p w14:paraId="7580CD0F"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применять методы и приемки отладки программного кода;</w:t>
            </w:r>
          </w:p>
          <w:p w14:paraId="26DF2819" w14:textId="6947A971"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работать в режиме корректировки управляющей программы;</w:t>
            </w:r>
          </w:p>
        </w:tc>
      </w:tr>
      <w:tr w:rsidR="00447D14" w:rsidRPr="00B03868" w14:paraId="6783D425" w14:textId="77777777" w:rsidTr="00C24BE2">
        <w:trPr>
          <w:jc w:val="center"/>
        </w:trPr>
        <w:tc>
          <w:tcPr>
            <w:tcW w:w="2644" w:type="dxa"/>
            <w:vMerge/>
          </w:tcPr>
          <w:p w14:paraId="00BA3B1F" w14:textId="77777777" w:rsidR="00447D14" w:rsidRPr="00B03868" w:rsidRDefault="00447D14" w:rsidP="00C25C44">
            <w:pPr>
              <w:jc w:val="both"/>
              <w:rPr>
                <w:rFonts w:ascii="Times New Roman" w:eastAsia="Calibri" w:hAnsi="Times New Roman" w:cs="Times New Roman"/>
              </w:rPr>
            </w:pPr>
          </w:p>
        </w:tc>
        <w:tc>
          <w:tcPr>
            <w:tcW w:w="3588" w:type="dxa"/>
            <w:vMerge/>
          </w:tcPr>
          <w:p w14:paraId="037AD32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A025BAE"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076AA66D" w14:textId="77777777" w:rsidTr="00C24BE2">
        <w:trPr>
          <w:jc w:val="center"/>
        </w:trPr>
        <w:tc>
          <w:tcPr>
            <w:tcW w:w="2644" w:type="dxa"/>
            <w:vMerge/>
          </w:tcPr>
          <w:p w14:paraId="476E7746" w14:textId="77777777" w:rsidR="00447D14" w:rsidRPr="00B03868" w:rsidRDefault="00447D14" w:rsidP="00C25C44">
            <w:pPr>
              <w:jc w:val="both"/>
              <w:rPr>
                <w:rFonts w:ascii="Times New Roman" w:eastAsia="Calibri" w:hAnsi="Times New Roman" w:cs="Times New Roman"/>
              </w:rPr>
            </w:pPr>
          </w:p>
        </w:tc>
        <w:tc>
          <w:tcPr>
            <w:tcW w:w="3588" w:type="dxa"/>
            <w:vMerge/>
          </w:tcPr>
          <w:p w14:paraId="73E290B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A843507"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методы разработки технологического процесса изготовления деталей на многокоординатных обрабатывающих центрах с программным управлением, теории программирования центров с использованием G-кода;</w:t>
            </w:r>
          </w:p>
          <w:p w14:paraId="0CF3164D"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приемов работы в CAD/САМ системах;</w:t>
            </w:r>
          </w:p>
          <w:p w14:paraId="55D5D574" w14:textId="64AB49C2"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порядок заполнения и чтения операционной карты работы на многокоординатных обрабатывающих центрах с программным управлением; способы использования (корректировки) существующих программ для выполнения задания по изготовлению детали</w:t>
            </w:r>
          </w:p>
        </w:tc>
      </w:tr>
      <w:tr w:rsidR="00447D14" w:rsidRPr="00B03868" w14:paraId="7B91751B" w14:textId="77777777" w:rsidTr="00C24BE2">
        <w:trPr>
          <w:jc w:val="center"/>
        </w:trPr>
        <w:tc>
          <w:tcPr>
            <w:tcW w:w="2644" w:type="dxa"/>
            <w:vMerge/>
          </w:tcPr>
          <w:p w14:paraId="217F4A90" w14:textId="77777777" w:rsidR="00447D14" w:rsidRPr="00B03868" w:rsidRDefault="00447D14" w:rsidP="00C25C44">
            <w:pPr>
              <w:rPr>
                <w:rFonts w:ascii="Times New Roman" w:eastAsia="Calibri" w:hAnsi="Times New Roman" w:cs="Times New Roman"/>
              </w:rPr>
            </w:pPr>
          </w:p>
        </w:tc>
        <w:tc>
          <w:tcPr>
            <w:tcW w:w="3588" w:type="dxa"/>
            <w:vMerge w:val="restart"/>
          </w:tcPr>
          <w:p w14:paraId="2B5C3B2C" w14:textId="743018DB"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Х.4. Адаптировать разработанные управляющие программы на основе анализа входных данных, технологической и конструкторской документации</w:t>
            </w:r>
          </w:p>
        </w:tc>
        <w:tc>
          <w:tcPr>
            <w:tcW w:w="8500" w:type="dxa"/>
            <w:shd w:val="clear" w:color="auto" w:fill="auto"/>
          </w:tcPr>
          <w:p w14:paraId="0C56DE0E"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028760CF" w14:textId="77777777" w:rsidTr="00447D14">
        <w:trPr>
          <w:jc w:val="center"/>
        </w:trPr>
        <w:tc>
          <w:tcPr>
            <w:tcW w:w="2644" w:type="dxa"/>
            <w:vMerge/>
          </w:tcPr>
          <w:p w14:paraId="16468B97" w14:textId="77777777" w:rsidR="00447D14" w:rsidRPr="00B03868" w:rsidRDefault="00447D14" w:rsidP="00C25C44">
            <w:pPr>
              <w:jc w:val="both"/>
              <w:rPr>
                <w:rFonts w:ascii="Times New Roman" w:eastAsia="Calibri" w:hAnsi="Times New Roman" w:cs="Times New Roman"/>
              </w:rPr>
            </w:pPr>
          </w:p>
        </w:tc>
        <w:tc>
          <w:tcPr>
            <w:tcW w:w="3588" w:type="dxa"/>
            <w:vMerge/>
          </w:tcPr>
          <w:p w14:paraId="2B65E038"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7E579F4E" w14:textId="18967E77"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 адаптации стандартных управляющих программ на основе анализа входных данных, технологической и конструкторской документации в соответствии с заданием</w:t>
            </w:r>
          </w:p>
        </w:tc>
      </w:tr>
      <w:tr w:rsidR="00447D14" w:rsidRPr="00B03868" w14:paraId="64529E9C" w14:textId="77777777" w:rsidTr="00447D14">
        <w:trPr>
          <w:jc w:val="center"/>
        </w:trPr>
        <w:tc>
          <w:tcPr>
            <w:tcW w:w="2644" w:type="dxa"/>
            <w:vMerge/>
          </w:tcPr>
          <w:p w14:paraId="1E99A737" w14:textId="77777777" w:rsidR="00447D14" w:rsidRPr="00B03868" w:rsidRDefault="00447D14" w:rsidP="00C25C44">
            <w:pPr>
              <w:jc w:val="both"/>
              <w:rPr>
                <w:rFonts w:ascii="Times New Roman" w:eastAsia="Calibri" w:hAnsi="Times New Roman" w:cs="Times New Roman"/>
              </w:rPr>
            </w:pPr>
          </w:p>
        </w:tc>
        <w:tc>
          <w:tcPr>
            <w:tcW w:w="3588" w:type="dxa"/>
            <w:vMerge/>
          </w:tcPr>
          <w:p w14:paraId="07B09D70"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1D947B80"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02AA5DF7" w14:textId="77777777" w:rsidTr="00447D14">
        <w:trPr>
          <w:jc w:val="center"/>
        </w:trPr>
        <w:tc>
          <w:tcPr>
            <w:tcW w:w="2644" w:type="dxa"/>
            <w:vMerge/>
          </w:tcPr>
          <w:p w14:paraId="509BC0F4" w14:textId="77777777" w:rsidR="00447D14" w:rsidRPr="00B03868" w:rsidRDefault="00447D14" w:rsidP="00C25C44">
            <w:pPr>
              <w:jc w:val="both"/>
              <w:rPr>
                <w:rFonts w:ascii="Times New Roman" w:eastAsia="Calibri" w:hAnsi="Times New Roman" w:cs="Times New Roman"/>
              </w:rPr>
            </w:pPr>
          </w:p>
        </w:tc>
        <w:tc>
          <w:tcPr>
            <w:tcW w:w="3588" w:type="dxa"/>
            <w:vMerge/>
          </w:tcPr>
          <w:p w14:paraId="02463B4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76AA002"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 xml:space="preserve">устанавливать управляющие программы на многокоординатных обрабатывающих центрах с программным управлением; </w:t>
            </w:r>
          </w:p>
          <w:p w14:paraId="20892094"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корректировать управляющую программу на основе анализа входных данных, технологической и конструкторской документации;</w:t>
            </w:r>
          </w:p>
          <w:p w14:paraId="5B5C6563" w14:textId="47B39BEA"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проводить проверку управляющих программ средствами вычислительной техники</w:t>
            </w:r>
          </w:p>
        </w:tc>
      </w:tr>
      <w:tr w:rsidR="00447D14" w:rsidRPr="00B03868" w14:paraId="2736E767" w14:textId="77777777" w:rsidTr="00447D14">
        <w:trPr>
          <w:jc w:val="center"/>
        </w:trPr>
        <w:tc>
          <w:tcPr>
            <w:tcW w:w="2644" w:type="dxa"/>
            <w:vMerge/>
          </w:tcPr>
          <w:p w14:paraId="5CE36C6C" w14:textId="77777777" w:rsidR="00447D14" w:rsidRPr="00B03868" w:rsidRDefault="00447D14" w:rsidP="00C25C44">
            <w:pPr>
              <w:jc w:val="both"/>
              <w:rPr>
                <w:rFonts w:ascii="Times New Roman" w:eastAsia="Calibri" w:hAnsi="Times New Roman" w:cs="Times New Roman"/>
              </w:rPr>
            </w:pPr>
          </w:p>
        </w:tc>
        <w:tc>
          <w:tcPr>
            <w:tcW w:w="3588" w:type="dxa"/>
            <w:vMerge/>
          </w:tcPr>
          <w:p w14:paraId="1BC3651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32093B5B"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2F2203B8" w14:textId="77777777" w:rsidTr="00447D14">
        <w:trPr>
          <w:jc w:val="center"/>
        </w:trPr>
        <w:tc>
          <w:tcPr>
            <w:tcW w:w="2644" w:type="dxa"/>
            <w:vMerge/>
          </w:tcPr>
          <w:p w14:paraId="00582FFE" w14:textId="77777777" w:rsidR="00447D14" w:rsidRPr="00B03868" w:rsidRDefault="00447D14" w:rsidP="00C25C44">
            <w:pPr>
              <w:jc w:val="both"/>
              <w:rPr>
                <w:rFonts w:ascii="Times New Roman" w:eastAsia="Calibri" w:hAnsi="Times New Roman" w:cs="Times New Roman"/>
              </w:rPr>
            </w:pPr>
          </w:p>
        </w:tc>
        <w:tc>
          <w:tcPr>
            <w:tcW w:w="3588" w:type="dxa"/>
            <w:vMerge/>
          </w:tcPr>
          <w:p w14:paraId="5235C105"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24F3B00D"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правила выбора управляющих программ для решения поставленной технологической задачи (операции); основных направлений автоматизации производственных процессов;</w:t>
            </w:r>
          </w:p>
          <w:p w14:paraId="733ABAED" w14:textId="33B5B824"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системы программного управления станками</w:t>
            </w:r>
          </w:p>
        </w:tc>
      </w:tr>
      <w:tr w:rsidR="00447D14" w:rsidRPr="00B03868" w14:paraId="11BD2B42" w14:textId="77777777" w:rsidTr="00447D14">
        <w:trPr>
          <w:jc w:val="center"/>
        </w:trPr>
        <w:tc>
          <w:tcPr>
            <w:tcW w:w="2644" w:type="dxa"/>
            <w:vMerge/>
          </w:tcPr>
          <w:p w14:paraId="46F579CB" w14:textId="77777777" w:rsidR="00447D14" w:rsidRPr="00B03868" w:rsidRDefault="00447D14" w:rsidP="00C25C44">
            <w:pPr>
              <w:rPr>
                <w:rFonts w:ascii="Times New Roman" w:eastAsia="Calibri" w:hAnsi="Times New Roman" w:cs="Times New Roman"/>
              </w:rPr>
            </w:pPr>
          </w:p>
        </w:tc>
        <w:tc>
          <w:tcPr>
            <w:tcW w:w="3588" w:type="dxa"/>
            <w:vMerge w:val="restart"/>
          </w:tcPr>
          <w:p w14:paraId="524E3351" w14:textId="4789305D" w:rsidR="00447D14" w:rsidRPr="00B03868" w:rsidRDefault="00447D14" w:rsidP="00C25C44">
            <w:pPr>
              <w:rPr>
                <w:rFonts w:ascii="Times New Roman" w:eastAsia="Calibri" w:hAnsi="Times New Roman" w:cs="Times New Roman"/>
              </w:rPr>
            </w:pPr>
            <w:r w:rsidRPr="00B03868">
              <w:rPr>
                <w:rFonts w:ascii="Times New Roman" w:eastAsia="Calibri" w:hAnsi="Times New Roman" w:cs="Times New Roman"/>
              </w:rPr>
              <w:t>ПК Х.5. Выполнять обработку деталей на многокоординатных обрабатывающих центрах с программным управлением с соблюдением требований к качеству, в соответствии с заданием и с технической документацией</w:t>
            </w:r>
          </w:p>
        </w:tc>
        <w:tc>
          <w:tcPr>
            <w:tcW w:w="8500" w:type="dxa"/>
            <w:shd w:val="clear" w:color="auto" w:fill="auto"/>
          </w:tcPr>
          <w:p w14:paraId="1D138AB6"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Навыки:</w:t>
            </w:r>
          </w:p>
        </w:tc>
      </w:tr>
      <w:tr w:rsidR="00447D14" w:rsidRPr="00B03868" w14:paraId="1A21D1FD" w14:textId="77777777" w:rsidTr="00447D14">
        <w:trPr>
          <w:jc w:val="center"/>
        </w:trPr>
        <w:tc>
          <w:tcPr>
            <w:tcW w:w="2644" w:type="dxa"/>
            <w:vMerge/>
          </w:tcPr>
          <w:p w14:paraId="21312CDD" w14:textId="77777777" w:rsidR="00447D14" w:rsidRPr="00B03868" w:rsidRDefault="00447D14" w:rsidP="00C25C44">
            <w:pPr>
              <w:jc w:val="both"/>
              <w:rPr>
                <w:rFonts w:ascii="Times New Roman" w:eastAsia="Calibri" w:hAnsi="Times New Roman" w:cs="Times New Roman"/>
              </w:rPr>
            </w:pPr>
          </w:p>
        </w:tc>
        <w:tc>
          <w:tcPr>
            <w:tcW w:w="3588" w:type="dxa"/>
            <w:vMerge/>
          </w:tcPr>
          <w:p w14:paraId="7692E25D"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7C02FFF2" w14:textId="2E871917" w:rsidR="00447D14" w:rsidRPr="00B03868" w:rsidRDefault="00447D14" w:rsidP="00C25C44">
            <w:pPr>
              <w:rPr>
                <w:rFonts w:ascii="Times New Roman" w:eastAsia="Calibri" w:hAnsi="Times New Roman" w:cs="Times New Roman"/>
                <w:bCs/>
              </w:rPr>
            </w:pPr>
            <w:r w:rsidRPr="00B03868">
              <w:rPr>
                <w:rFonts w:ascii="Times New Roman" w:eastAsia="Calibri" w:hAnsi="Times New Roman" w:cs="Times New Roman"/>
                <w:bCs/>
              </w:rPr>
              <w:t>в обработке деталей на многокоординатных обрабатывающих центрах с программным управлением с соблюдением требований к качеству в соответствии с заданием и технической документацией</w:t>
            </w:r>
          </w:p>
        </w:tc>
      </w:tr>
      <w:tr w:rsidR="00447D14" w:rsidRPr="00B03868" w14:paraId="12DE226A" w14:textId="77777777" w:rsidTr="00447D14">
        <w:trPr>
          <w:jc w:val="center"/>
        </w:trPr>
        <w:tc>
          <w:tcPr>
            <w:tcW w:w="2644" w:type="dxa"/>
            <w:vMerge/>
          </w:tcPr>
          <w:p w14:paraId="1E81A01E" w14:textId="77777777" w:rsidR="00447D14" w:rsidRPr="00B03868" w:rsidRDefault="00447D14" w:rsidP="00C25C44">
            <w:pPr>
              <w:jc w:val="both"/>
              <w:rPr>
                <w:rFonts w:ascii="Times New Roman" w:eastAsia="Calibri" w:hAnsi="Times New Roman" w:cs="Times New Roman"/>
              </w:rPr>
            </w:pPr>
          </w:p>
        </w:tc>
        <w:tc>
          <w:tcPr>
            <w:tcW w:w="3588" w:type="dxa"/>
            <w:vMerge/>
          </w:tcPr>
          <w:p w14:paraId="6DE8642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7563FE7"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Умения:</w:t>
            </w:r>
          </w:p>
        </w:tc>
      </w:tr>
      <w:tr w:rsidR="00447D14" w:rsidRPr="00B03868" w14:paraId="6F2AAF77" w14:textId="77777777" w:rsidTr="00447D14">
        <w:trPr>
          <w:jc w:val="center"/>
        </w:trPr>
        <w:tc>
          <w:tcPr>
            <w:tcW w:w="2644" w:type="dxa"/>
            <w:vMerge/>
          </w:tcPr>
          <w:p w14:paraId="6EDAF766" w14:textId="77777777" w:rsidR="00447D14" w:rsidRPr="00B03868" w:rsidRDefault="00447D14" w:rsidP="00C25C44">
            <w:pPr>
              <w:jc w:val="both"/>
              <w:rPr>
                <w:rFonts w:ascii="Times New Roman" w:eastAsia="Calibri" w:hAnsi="Times New Roman" w:cs="Times New Roman"/>
              </w:rPr>
            </w:pPr>
          </w:p>
        </w:tc>
        <w:tc>
          <w:tcPr>
            <w:tcW w:w="3588" w:type="dxa"/>
            <w:vMerge/>
          </w:tcPr>
          <w:p w14:paraId="6151FB6A"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61D2BD41"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обработку заготовки особо сложной детали типа тела вращения с точностью размеров по 6-му и выше квалитету на многокоординатном токарно-фрезерном обрабатывающем центре с ЧПУ;</w:t>
            </w:r>
          </w:p>
          <w:p w14:paraId="6CB34C24"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обработка заготовки особо сложной детали не типа тела вращения с точностью размеров по 6-му и выше квалитету на многокоординатном сверлильно-фрезерно-расточном обрабатывающем центре с ЧПУ;</w:t>
            </w:r>
          </w:p>
          <w:p w14:paraId="357CDFA3"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осуществлять контроль параметров особо сложной детали типа тела вращения с точностью размеров по 6-му и выше квалитету, изготовленной на многокоординатном токарно-фрезерном обрабатывающем центре с ЧПУ;</w:t>
            </w:r>
          </w:p>
          <w:p w14:paraId="2126F8FC" w14:textId="129C530C"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lastRenderedPageBreak/>
              <w:t>осуществлять контроль параметров особо сложной детали не типа тела вращения с точностью размеров по 6-му и выше квалитету, изготовленной на многокоординатном сверлильно-фрезерно-расточном обрабатывающем центре с ЧПУ</w:t>
            </w:r>
          </w:p>
        </w:tc>
      </w:tr>
      <w:tr w:rsidR="00447D14" w:rsidRPr="00B03868" w14:paraId="19B12D44" w14:textId="77777777" w:rsidTr="00447D14">
        <w:trPr>
          <w:jc w:val="center"/>
        </w:trPr>
        <w:tc>
          <w:tcPr>
            <w:tcW w:w="2644" w:type="dxa"/>
            <w:vMerge/>
          </w:tcPr>
          <w:p w14:paraId="539A52DA" w14:textId="77777777" w:rsidR="00447D14" w:rsidRPr="00B03868" w:rsidRDefault="00447D14" w:rsidP="00C25C44">
            <w:pPr>
              <w:jc w:val="both"/>
              <w:rPr>
                <w:rFonts w:ascii="Times New Roman" w:eastAsia="Calibri" w:hAnsi="Times New Roman" w:cs="Times New Roman"/>
              </w:rPr>
            </w:pPr>
          </w:p>
        </w:tc>
        <w:tc>
          <w:tcPr>
            <w:tcW w:w="3588" w:type="dxa"/>
            <w:vMerge/>
          </w:tcPr>
          <w:p w14:paraId="62696151"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7FC73E62" w14:textId="77777777" w:rsidR="00447D14" w:rsidRPr="00B03868" w:rsidRDefault="00447D14" w:rsidP="00C25C44">
            <w:pPr>
              <w:rPr>
                <w:rFonts w:ascii="Times New Roman" w:eastAsia="Calibri" w:hAnsi="Times New Roman" w:cs="Times New Roman"/>
                <w:b/>
              </w:rPr>
            </w:pPr>
            <w:r w:rsidRPr="00B03868">
              <w:rPr>
                <w:rFonts w:ascii="Times New Roman" w:eastAsia="Calibri" w:hAnsi="Times New Roman" w:cs="Times New Roman"/>
                <w:b/>
              </w:rPr>
              <w:t>Знания:</w:t>
            </w:r>
          </w:p>
        </w:tc>
      </w:tr>
      <w:tr w:rsidR="00447D14" w:rsidRPr="00B03868" w14:paraId="67138603" w14:textId="77777777" w:rsidTr="00447D14">
        <w:trPr>
          <w:jc w:val="center"/>
        </w:trPr>
        <w:tc>
          <w:tcPr>
            <w:tcW w:w="2644" w:type="dxa"/>
            <w:vMerge/>
          </w:tcPr>
          <w:p w14:paraId="3D224054" w14:textId="77777777" w:rsidR="00447D14" w:rsidRPr="00B03868" w:rsidRDefault="00447D14" w:rsidP="00C25C44">
            <w:pPr>
              <w:jc w:val="both"/>
              <w:rPr>
                <w:rFonts w:ascii="Times New Roman" w:eastAsia="Calibri" w:hAnsi="Times New Roman" w:cs="Times New Roman"/>
              </w:rPr>
            </w:pPr>
          </w:p>
        </w:tc>
        <w:tc>
          <w:tcPr>
            <w:tcW w:w="3588" w:type="dxa"/>
            <w:vMerge/>
          </w:tcPr>
          <w:p w14:paraId="660A99F3" w14:textId="77777777" w:rsidR="00447D14" w:rsidRPr="00B03868" w:rsidRDefault="00447D14" w:rsidP="00C25C44">
            <w:pPr>
              <w:jc w:val="both"/>
              <w:rPr>
                <w:rFonts w:ascii="Times New Roman" w:eastAsia="Calibri" w:hAnsi="Times New Roman" w:cs="Times New Roman"/>
              </w:rPr>
            </w:pPr>
          </w:p>
        </w:tc>
        <w:tc>
          <w:tcPr>
            <w:tcW w:w="8500" w:type="dxa"/>
            <w:shd w:val="clear" w:color="auto" w:fill="auto"/>
          </w:tcPr>
          <w:p w14:paraId="0A74A49F" w14:textId="77777777"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 xml:space="preserve">организация работ при обслуживании многокоординатных обрабатывающих центров с программным управлением, </w:t>
            </w:r>
          </w:p>
          <w:p w14:paraId="3FC0EB66" w14:textId="37DC152B" w:rsidR="00447D14" w:rsidRPr="00B03868" w:rsidRDefault="00447D14" w:rsidP="0096664C">
            <w:pPr>
              <w:rPr>
                <w:rFonts w:ascii="Times New Roman" w:eastAsia="Calibri" w:hAnsi="Times New Roman" w:cs="Times New Roman"/>
                <w:bCs/>
              </w:rPr>
            </w:pPr>
            <w:r w:rsidRPr="00B03868">
              <w:rPr>
                <w:rFonts w:ascii="Times New Roman" w:eastAsia="Calibri" w:hAnsi="Times New Roman" w:cs="Times New Roman"/>
                <w:bCs/>
              </w:rPr>
              <w:t>правила проведения и технологии проверки качества выполненных работ</w:t>
            </w:r>
          </w:p>
        </w:tc>
      </w:tr>
    </w:tbl>
    <w:p w14:paraId="5029C636" w14:textId="77777777" w:rsidR="00144B89" w:rsidRDefault="00144B89" w:rsidP="00144B89">
      <w:pPr>
        <w:ind w:firstLine="709"/>
        <w:jc w:val="both"/>
        <w:rPr>
          <w:rFonts w:ascii="Times New Roman" w:hAnsi="Times New Roman" w:cs="Times New Roman"/>
          <w:i/>
          <w:iCs/>
          <w:sz w:val="24"/>
          <w:szCs w:val="24"/>
        </w:rPr>
      </w:pPr>
    </w:p>
    <w:p w14:paraId="3F201417" w14:textId="77777777" w:rsidR="00BA59C4" w:rsidRDefault="00BA59C4">
      <w:pPr>
        <w:rPr>
          <w:rFonts w:ascii="Times New Roman" w:eastAsia="Segoe UI" w:hAnsi="Times New Roman" w:cs="Times New Roman"/>
          <w:sz w:val="24"/>
          <w:szCs w:val="24"/>
          <w:lang w:eastAsia="ru-RU"/>
        </w:rPr>
      </w:pPr>
      <w:bookmarkStart w:id="45" w:name="_Toc151844061"/>
      <w:r>
        <w:br w:type="page"/>
      </w:r>
    </w:p>
    <w:p w14:paraId="67657EFA" w14:textId="3E9108CF" w:rsidR="00BA59C4" w:rsidRDefault="00BA59C4" w:rsidP="00BA59C4">
      <w:pPr>
        <w:pStyle w:val="114"/>
      </w:pPr>
      <w:bookmarkStart w:id="46" w:name="_Toc158807391"/>
      <w:bookmarkStart w:id="47" w:name="_Hlk156463833"/>
      <w:r>
        <w:lastRenderedPageBreak/>
        <w:t>4.3. Матрица компетенций выпускника</w:t>
      </w:r>
      <w:bookmarkEnd w:id="46"/>
    </w:p>
    <w:p w14:paraId="45ED8F5A" w14:textId="7ECD6EFF" w:rsidR="003C70BB" w:rsidRPr="00964ED1"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r>
        <w:rPr>
          <w:rFonts w:ascii="Times New Roman" w:eastAsia="Times New Roman" w:hAnsi="Times New Roman" w:cs="Times New Roman"/>
          <w:bCs/>
          <w:sz w:val="24"/>
          <w:szCs w:val="24"/>
        </w:rPr>
        <w:t>4.3.1</w:t>
      </w:r>
      <w:r w:rsidR="00716791" w:rsidRPr="00716791">
        <w:rPr>
          <w:rFonts w:ascii="Times New Roman" w:eastAsia="Times New Roman" w:hAnsi="Times New Roman" w:cs="Times New Roman"/>
          <w:bCs/>
          <w:sz w:val="24"/>
          <w:szCs w:val="24"/>
        </w:rPr>
        <w:t xml:space="preserve"> Примерная матрица соответствия компетенций и составных частей ПОП СПО профессии</w:t>
      </w:r>
    </w:p>
    <w:p w14:paraId="466ABCD9" w14:textId="4767BD94" w:rsidR="00BA59C4"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48" w:name="_Hlk156306792"/>
    </w:p>
    <w:tbl>
      <w:tblPr>
        <w:tblW w:w="14727" w:type="dxa"/>
        <w:tblLook w:val="04A0" w:firstRow="1" w:lastRow="0" w:firstColumn="1" w:lastColumn="0" w:noHBand="0" w:noVBand="1"/>
      </w:tblPr>
      <w:tblGrid>
        <w:gridCol w:w="713"/>
        <w:gridCol w:w="1923"/>
        <w:gridCol w:w="324"/>
        <w:gridCol w:w="324"/>
        <w:gridCol w:w="324"/>
        <w:gridCol w:w="324"/>
        <w:gridCol w:w="324"/>
        <w:gridCol w:w="324"/>
        <w:gridCol w:w="324"/>
        <w:gridCol w:w="324"/>
        <w:gridCol w:w="324"/>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AB6372" w:rsidRPr="00AB6372" w14:paraId="2156F686" w14:textId="77777777" w:rsidTr="006B5006">
        <w:trPr>
          <w:trHeight w:val="300"/>
        </w:trPr>
        <w:tc>
          <w:tcPr>
            <w:tcW w:w="713"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14:paraId="64E1EF7A"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Индекс</w:t>
            </w:r>
          </w:p>
        </w:tc>
        <w:tc>
          <w:tcPr>
            <w:tcW w:w="192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AAD166D"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Наименование</w:t>
            </w:r>
          </w:p>
        </w:tc>
        <w:tc>
          <w:tcPr>
            <w:tcW w:w="12091" w:type="dxa"/>
            <w:gridSpan w:val="32"/>
            <w:tcBorders>
              <w:top w:val="single" w:sz="4" w:space="0" w:color="auto"/>
              <w:left w:val="nil"/>
              <w:bottom w:val="nil"/>
              <w:right w:val="single" w:sz="8" w:space="0" w:color="000000"/>
            </w:tcBorders>
            <w:shd w:val="clear" w:color="auto" w:fill="auto"/>
            <w:vAlign w:val="center"/>
            <w:hideMark/>
          </w:tcPr>
          <w:p w14:paraId="6D423E25"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AB6372" w:rsidRPr="00AB6372" w14:paraId="56A4832E" w14:textId="77777777" w:rsidTr="006B5006">
        <w:trPr>
          <w:trHeight w:val="21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203C2782"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3EC45BE0"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324" w:type="dxa"/>
            <w:tcBorders>
              <w:top w:val="nil"/>
              <w:left w:val="nil"/>
              <w:bottom w:val="nil"/>
              <w:right w:val="nil"/>
            </w:tcBorders>
            <w:shd w:val="clear" w:color="auto" w:fill="auto"/>
            <w:vAlign w:val="center"/>
            <w:hideMark/>
          </w:tcPr>
          <w:p w14:paraId="0E057C51"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p>
        </w:tc>
        <w:tc>
          <w:tcPr>
            <w:tcW w:w="324" w:type="dxa"/>
            <w:tcBorders>
              <w:top w:val="nil"/>
              <w:left w:val="nil"/>
              <w:bottom w:val="nil"/>
              <w:right w:val="nil"/>
            </w:tcBorders>
            <w:shd w:val="clear" w:color="auto" w:fill="auto"/>
            <w:vAlign w:val="center"/>
            <w:hideMark/>
          </w:tcPr>
          <w:p w14:paraId="037EDE0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3518B1F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0F715C5B"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0AF0C4F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51BFCF4D"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4680ABF1"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515116C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24" w:type="dxa"/>
            <w:tcBorders>
              <w:top w:val="nil"/>
              <w:left w:val="nil"/>
              <w:bottom w:val="nil"/>
              <w:right w:val="nil"/>
            </w:tcBorders>
            <w:shd w:val="clear" w:color="auto" w:fill="auto"/>
            <w:vAlign w:val="center"/>
            <w:hideMark/>
          </w:tcPr>
          <w:p w14:paraId="2EE32B5B"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8" w:type="dxa"/>
            <w:tcBorders>
              <w:top w:val="nil"/>
              <w:left w:val="nil"/>
              <w:bottom w:val="nil"/>
              <w:right w:val="nil"/>
            </w:tcBorders>
            <w:shd w:val="clear" w:color="auto" w:fill="auto"/>
            <w:vAlign w:val="center"/>
            <w:hideMark/>
          </w:tcPr>
          <w:p w14:paraId="5C0306D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8" w:type="dxa"/>
            <w:tcBorders>
              <w:top w:val="nil"/>
              <w:left w:val="nil"/>
              <w:bottom w:val="nil"/>
              <w:right w:val="nil"/>
            </w:tcBorders>
            <w:shd w:val="clear" w:color="auto" w:fill="auto"/>
            <w:vAlign w:val="center"/>
            <w:hideMark/>
          </w:tcPr>
          <w:p w14:paraId="7B2A5C9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232E072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single" w:sz="4" w:space="0" w:color="auto"/>
            </w:tcBorders>
            <w:shd w:val="clear" w:color="auto" w:fill="auto"/>
            <w:vAlign w:val="center"/>
            <w:hideMark/>
          </w:tcPr>
          <w:p w14:paraId="37D66E1E"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single" w:sz="4" w:space="0" w:color="auto"/>
              <w:bottom w:val="nil"/>
              <w:right w:val="nil"/>
            </w:tcBorders>
            <w:shd w:val="clear" w:color="auto" w:fill="auto"/>
            <w:vAlign w:val="center"/>
            <w:hideMark/>
          </w:tcPr>
          <w:p w14:paraId="384B38C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38CE403A"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5B82B64D"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4098A1E2"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3A8722E2"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D52126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00985B7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FF90B70"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4038BE86"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5BF2033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E71CAA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1E77CCD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4FB5203"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68863679"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FE4A3AF"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016867B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1D5F83C4"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nil"/>
            </w:tcBorders>
            <w:shd w:val="clear" w:color="auto" w:fill="auto"/>
            <w:vAlign w:val="center"/>
            <w:hideMark/>
          </w:tcPr>
          <w:p w14:paraId="744EB717" w14:textId="77777777" w:rsidR="00AB6372" w:rsidRPr="00AB6372" w:rsidRDefault="00AB6372" w:rsidP="00AB6372">
            <w:pPr>
              <w:jc w:val="center"/>
              <w:rPr>
                <w:rFonts w:ascii="Times New Roman" w:eastAsia="Times New Roman" w:hAnsi="Times New Roman" w:cs="Times New Roman"/>
                <w:sz w:val="20"/>
                <w:szCs w:val="20"/>
                <w:lang w:eastAsia="ru-RU"/>
              </w:rPr>
            </w:pPr>
          </w:p>
        </w:tc>
        <w:tc>
          <w:tcPr>
            <w:tcW w:w="399" w:type="dxa"/>
            <w:tcBorders>
              <w:top w:val="nil"/>
              <w:left w:val="nil"/>
              <w:bottom w:val="nil"/>
              <w:right w:val="single" w:sz="8" w:space="0" w:color="auto"/>
            </w:tcBorders>
            <w:shd w:val="clear" w:color="auto" w:fill="auto"/>
            <w:vAlign w:val="center"/>
            <w:hideMark/>
          </w:tcPr>
          <w:p w14:paraId="0AD2DE3D"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w:t>
            </w:r>
          </w:p>
        </w:tc>
      </w:tr>
      <w:tr w:rsidR="00AB6372" w:rsidRPr="00AB6372" w14:paraId="2C13639A" w14:textId="77777777" w:rsidTr="006B5006">
        <w:trPr>
          <w:trHeight w:val="63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00495E52"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19B424C4" w14:textId="77777777" w:rsidR="00AB6372" w:rsidRPr="00AB6372" w:rsidRDefault="00AB6372" w:rsidP="00AB6372">
            <w:pPr>
              <w:rPr>
                <w:rFonts w:ascii="Times New Roman" w:eastAsia="Times New Roman" w:hAnsi="Times New Roman" w:cs="Times New Roman"/>
                <w:b/>
                <w:bCs/>
                <w:color w:val="000000"/>
                <w:sz w:val="16"/>
                <w:szCs w:val="16"/>
                <w:lang w:eastAsia="ru-RU"/>
              </w:rPr>
            </w:pPr>
          </w:p>
        </w:tc>
        <w:tc>
          <w:tcPr>
            <w:tcW w:w="2916" w:type="dxa"/>
            <w:gridSpan w:val="9"/>
            <w:vMerge w:val="restart"/>
            <w:tcBorders>
              <w:top w:val="single" w:sz="8" w:space="0" w:color="auto"/>
              <w:left w:val="nil"/>
              <w:bottom w:val="nil"/>
              <w:right w:val="nil"/>
            </w:tcBorders>
            <w:shd w:val="clear" w:color="auto" w:fill="auto"/>
            <w:vAlign w:val="center"/>
            <w:hideMark/>
          </w:tcPr>
          <w:p w14:paraId="2EF336CB"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Общие компетенции (ОК)</w:t>
            </w:r>
          </w:p>
        </w:tc>
        <w:tc>
          <w:tcPr>
            <w:tcW w:w="1594" w:type="dxa"/>
            <w:gridSpan w:val="4"/>
            <w:tcBorders>
              <w:top w:val="single" w:sz="8" w:space="0" w:color="auto"/>
              <w:left w:val="single" w:sz="8" w:space="0" w:color="auto"/>
              <w:bottom w:val="nil"/>
              <w:right w:val="single" w:sz="4" w:space="0" w:color="auto"/>
            </w:tcBorders>
            <w:shd w:val="clear" w:color="auto" w:fill="auto"/>
            <w:vAlign w:val="center"/>
            <w:hideMark/>
          </w:tcPr>
          <w:p w14:paraId="4389C572"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xml:space="preserve">Изготовление различных деталей на токарных станках </w:t>
            </w:r>
            <w:r w:rsidRPr="00AB6372">
              <w:rPr>
                <w:rFonts w:ascii="Times New Roman" w:eastAsia="Times New Roman" w:hAnsi="Times New Roman" w:cs="Times New Roman"/>
                <w:b/>
                <w:bCs/>
                <w:color w:val="000000"/>
                <w:sz w:val="16"/>
                <w:szCs w:val="16"/>
                <w:lang w:eastAsia="ru-RU"/>
              </w:rPr>
              <w:br/>
              <w:t>(по выбору)</w:t>
            </w:r>
          </w:p>
        </w:tc>
        <w:tc>
          <w:tcPr>
            <w:tcW w:w="1596" w:type="dxa"/>
            <w:gridSpan w:val="4"/>
            <w:tcBorders>
              <w:top w:val="single" w:sz="8" w:space="0" w:color="auto"/>
              <w:left w:val="single" w:sz="4" w:space="0" w:color="auto"/>
              <w:bottom w:val="nil"/>
              <w:right w:val="single" w:sz="4" w:space="0" w:color="auto"/>
            </w:tcBorders>
            <w:shd w:val="clear" w:color="auto" w:fill="auto"/>
            <w:vAlign w:val="center"/>
            <w:hideMark/>
          </w:tcPr>
          <w:p w14:paraId="17687F35"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фрезерных станках (по выбору)</w:t>
            </w:r>
          </w:p>
        </w:tc>
        <w:tc>
          <w:tcPr>
            <w:tcW w:w="1995" w:type="dxa"/>
            <w:gridSpan w:val="5"/>
            <w:tcBorders>
              <w:top w:val="single" w:sz="8" w:space="0" w:color="auto"/>
              <w:left w:val="single" w:sz="4" w:space="0" w:color="auto"/>
              <w:bottom w:val="nil"/>
              <w:right w:val="single" w:sz="4" w:space="0" w:color="auto"/>
            </w:tcBorders>
            <w:shd w:val="clear" w:color="auto" w:fill="auto"/>
            <w:vAlign w:val="center"/>
            <w:hideMark/>
          </w:tcPr>
          <w:p w14:paraId="1EE4D119"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токарных станках с программным управлением (по выбору)</w:t>
            </w:r>
          </w:p>
        </w:tc>
        <w:tc>
          <w:tcPr>
            <w:tcW w:w="1995" w:type="dxa"/>
            <w:gridSpan w:val="5"/>
            <w:tcBorders>
              <w:top w:val="single" w:sz="8" w:space="0" w:color="auto"/>
              <w:left w:val="single" w:sz="4" w:space="0" w:color="auto"/>
              <w:bottom w:val="nil"/>
              <w:right w:val="single" w:sz="4" w:space="0" w:color="auto"/>
            </w:tcBorders>
            <w:shd w:val="clear" w:color="auto" w:fill="auto"/>
            <w:vAlign w:val="center"/>
            <w:hideMark/>
          </w:tcPr>
          <w:p w14:paraId="4B367270"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фрезерных станках с программным управлением (по выбору)</w:t>
            </w:r>
          </w:p>
        </w:tc>
        <w:tc>
          <w:tcPr>
            <w:tcW w:w="1995" w:type="dxa"/>
            <w:gridSpan w:val="5"/>
            <w:tcBorders>
              <w:top w:val="single" w:sz="8" w:space="0" w:color="auto"/>
              <w:left w:val="single" w:sz="4" w:space="0" w:color="auto"/>
              <w:bottom w:val="nil"/>
              <w:right w:val="single" w:sz="8" w:space="0" w:color="000000"/>
            </w:tcBorders>
            <w:shd w:val="clear" w:color="auto" w:fill="auto"/>
            <w:vAlign w:val="center"/>
            <w:hideMark/>
          </w:tcPr>
          <w:p w14:paraId="02D12209" w14:textId="77777777" w:rsidR="00AB6372" w:rsidRPr="00AB6372" w:rsidRDefault="00AB637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многокоординатных обрабатывающих центрах (по выбору)</w:t>
            </w:r>
          </w:p>
        </w:tc>
      </w:tr>
      <w:tr w:rsidR="00842C32" w:rsidRPr="00AB6372" w14:paraId="2FE25FF1" w14:textId="01FBED0E" w:rsidTr="00C24BE2">
        <w:trPr>
          <w:trHeight w:val="300"/>
        </w:trPr>
        <w:tc>
          <w:tcPr>
            <w:tcW w:w="713" w:type="dxa"/>
            <w:vMerge/>
            <w:tcBorders>
              <w:top w:val="single" w:sz="4" w:space="0" w:color="auto"/>
              <w:left w:val="single" w:sz="4" w:space="0" w:color="auto"/>
              <w:bottom w:val="single" w:sz="4" w:space="0" w:color="auto"/>
              <w:right w:val="single" w:sz="8" w:space="0" w:color="auto"/>
            </w:tcBorders>
            <w:vAlign w:val="center"/>
            <w:hideMark/>
          </w:tcPr>
          <w:p w14:paraId="7EE0C47D" w14:textId="77777777" w:rsidR="00842C32" w:rsidRPr="00AB6372" w:rsidRDefault="00842C32" w:rsidP="00AB6372">
            <w:pPr>
              <w:rPr>
                <w:rFonts w:ascii="Times New Roman" w:eastAsia="Times New Roman" w:hAnsi="Times New Roman" w:cs="Times New Roman"/>
                <w:b/>
                <w:bCs/>
                <w:color w:val="000000"/>
                <w:sz w:val="16"/>
                <w:szCs w:val="16"/>
                <w:lang w:eastAsia="ru-RU"/>
              </w:rPr>
            </w:pPr>
          </w:p>
        </w:tc>
        <w:tc>
          <w:tcPr>
            <w:tcW w:w="1923" w:type="dxa"/>
            <w:vMerge/>
            <w:tcBorders>
              <w:top w:val="single" w:sz="4" w:space="0" w:color="auto"/>
              <w:left w:val="single" w:sz="8" w:space="0" w:color="auto"/>
              <w:bottom w:val="single" w:sz="8" w:space="0" w:color="000000"/>
              <w:right w:val="single" w:sz="8" w:space="0" w:color="auto"/>
            </w:tcBorders>
            <w:vAlign w:val="center"/>
            <w:hideMark/>
          </w:tcPr>
          <w:p w14:paraId="0FDEF370" w14:textId="77777777" w:rsidR="00842C32" w:rsidRPr="00AB6372" w:rsidRDefault="00842C32" w:rsidP="00AB6372">
            <w:pPr>
              <w:rPr>
                <w:rFonts w:ascii="Times New Roman" w:eastAsia="Times New Roman" w:hAnsi="Times New Roman" w:cs="Times New Roman"/>
                <w:b/>
                <w:bCs/>
                <w:color w:val="000000"/>
                <w:sz w:val="16"/>
                <w:szCs w:val="16"/>
                <w:lang w:eastAsia="ru-RU"/>
              </w:rPr>
            </w:pPr>
          </w:p>
        </w:tc>
        <w:tc>
          <w:tcPr>
            <w:tcW w:w="2916" w:type="dxa"/>
            <w:gridSpan w:val="9"/>
            <w:vMerge/>
            <w:tcBorders>
              <w:top w:val="single" w:sz="8" w:space="0" w:color="auto"/>
              <w:left w:val="nil"/>
              <w:bottom w:val="nil"/>
              <w:right w:val="nil"/>
            </w:tcBorders>
            <w:vAlign w:val="center"/>
            <w:hideMark/>
          </w:tcPr>
          <w:p w14:paraId="772DC542" w14:textId="77777777" w:rsidR="00842C32" w:rsidRPr="00AB6372" w:rsidRDefault="00842C32" w:rsidP="00AB6372">
            <w:pPr>
              <w:rPr>
                <w:rFonts w:ascii="Times New Roman" w:eastAsia="Times New Roman" w:hAnsi="Times New Roman" w:cs="Times New Roman"/>
                <w:b/>
                <w:bCs/>
                <w:color w:val="000000"/>
                <w:sz w:val="16"/>
                <w:szCs w:val="16"/>
                <w:lang w:eastAsia="ru-RU"/>
              </w:rPr>
            </w:pPr>
          </w:p>
        </w:tc>
        <w:tc>
          <w:tcPr>
            <w:tcW w:w="9175" w:type="dxa"/>
            <w:gridSpan w:val="23"/>
            <w:tcBorders>
              <w:top w:val="single" w:sz="8" w:space="0" w:color="auto"/>
              <w:left w:val="single" w:sz="8" w:space="0" w:color="auto"/>
              <w:bottom w:val="nil"/>
              <w:right w:val="single" w:sz="8" w:space="0" w:color="000000"/>
            </w:tcBorders>
            <w:shd w:val="clear" w:color="auto" w:fill="auto"/>
            <w:vAlign w:val="center"/>
            <w:hideMark/>
          </w:tcPr>
          <w:p w14:paraId="38C1E02B" w14:textId="6C04BF56" w:rsidR="00842C32" w:rsidRPr="00AB6372" w:rsidRDefault="00842C32" w:rsidP="00AB6372">
            <w:pPr>
              <w:jc w:val="cente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Профессиональные компетенции (ПК)</w:t>
            </w:r>
          </w:p>
        </w:tc>
      </w:tr>
      <w:tr w:rsidR="00AB6372" w:rsidRPr="00AB6372" w14:paraId="508591C0" w14:textId="77777777" w:rsidTr="006B5006">
        <w:trPr>
          <w:trHeight w:val="899"/>
        </w:trPr>
        <w:tc>
          <w:tcPr>
            <w:tcW w:w="7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8760D8"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1923" w:type="dxa"/>
            <w:tcBorders>
              <w:top w:val="nil"/>
              <w:left w:val="nil"/>
              <w:bottom w:val="single" w:sz="8" w:space="0" w:color="auto"/>
              <w:right w:val="single" w:sz="8" w:space="0" w:color="auto"/>
            </w:tcBorders>
            <w:shd w:val="clear" w:color="auto" w:fill="auto"/>
            <w:vAlign w:val="center"/>
            <w:hideMark/>
          </w:tcPr>
          <w:p w14:paraId="569AEC19"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10606CA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1</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5E35EA69"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2</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556E9583"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3</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0E6A947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4</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9CF4758"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5</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0FF0BCD5"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6</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1890442"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7</w:t>
            </w:r>
          </w:p>
        </w:tc>
        <w:tc>
          <w:tcPr>
            <w:tcW w:w="324" w:type="dxa"/>
            <w:tcBorders>
              <w:top w:val="single" w:sz="8" w:space="0" w:color="auto"/>
              <w:left w:val="nil"/>
              <w:bottom w:val="single" w:sz="8" w:space="0" w:color="auto"/>
              <w:right w:val="single" w:sz="4" w:space="0" w:color="auto"/>
            </w:tcBorders>
            <w:shd w:val="clear" w:color="auto" w:fill="auto"/>
            <w:vAlign w:val="center"/>
            <w:hideMark/>
          </w:tcPr>
          <w:p w14:paraId="20751964"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8</w:t>
            </w:r>
          </w:p>
        </w:tc>
        <w:tc>
          <w:tcPr>
            <w:tcW w:w="324" w:type="dxa"/>
            <w:tcBorders>
              <w:top w:val="single" w:sz="8" w:space="0" w:color="auto"/>
              <w:left w:val="nil"/>
              <w:bottom w:val="single" w:sz="8" w:space="0" w:color="auto"/>
              <w:right w:val="single" w:sz="8" w:space="0" w:color="auto"/>
            </w:tcBorders>
            <w:shd w:val="clear" w:color="auto" w:fill="auto"/>
            <w:vAlign w:val="center"/>
            <w:hideMark/>
          </w:tcPr>
          <w:p w14:paraId="475BDAC2"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9</w:t>
            </w:r>
          </w:p>
        </w:tc>
        <w:tc>
          <w:tcPr>
            <w:tcW w:w="398" w:type="dxa"/>
            <w:tcBorders>
              <w:top w:val="single" w:sz="8" w:space="0" w:color="auto"/>
              <w:left w:val="nil"/>
              <w:bottom w:val="single" w:sz="8" w:space="0" w:color="auto"/>
              <w:right w:val="single" w:sz="4" w:space="0" w:color="auto"/>
            </w:tcBorders>
            <w:shd w:val="clear" w:color="auto" w:fill="auto"/>
            <w:textDirection w:val="btLr"/>
            <w:vAlign w:val="bottom"/>
            <w:hideMark/>
          </w:tcPr>
          <w:p w14:paraId="29E41E9E"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8" w:type="dxa"/>
            <w:tcBorders>
              <w:top w:val="single" w:sz="8" w:space="0" w:color="auto"/>
              <w:left w:val="nil"/>
              <w:bottom w:val="single" w:sz="8" w:space="0" w:color="auto"/>
              <w:right w:val="single" w:sz="4" w:space="0" w:color="auto"/>
            </w:tcBorders>
            <w:shd w:val="clear" w:color="auto" w:fill="auto"/>
            <w:textDirection w:val="btLr"/>
            <w:hideMark/>
          </w:tcPr>
          <w:p w14:paraId="2F775A95"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0DACF0A"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35455BFF"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0E7034E" w14:textId="367E740E"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79768D9E" w14:textId="2C36FCB4"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423CEC6"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7CC05CD0" w14:textId="54894108"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nil"/>
            </w:tcBorders>
            <w:shd w:val="clear" w:color="auto" w:fill="auto"/>
            <w:textDirection w:val="btLr"/>
            <w:hideMark/>
          </w:tcPr>
          <w:p w14:paraId="7AB5A46D" w14:textId="3090C03A"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single" w:sz="4" w:space="0" w:color="auto"/>
              <w:bottom w:val="single" w:sz="8" w:space="0" w:color="auto"/>
              <w:right w:val="single" w:sz="4" w:space="0" w:color="auto"/>
            </w:tcBorders>
            <w:shd w:val="clear" w:color="auto" w:fill="auto"/>
            <w:textDirection w:val="btLr"/>
            <w:hideMark/>
          </w:tcPr>
          <w:p w14:paraId="2571D605" w14:textId="3C2B2F43"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B2C515D" w14:textId="5FC0EE09"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E3A2492" w14:textId="0778C12A"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6799A8F6" w14:textId="3E971F55"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CF3E0DA"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0305CBDD"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106A8766"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61D90AAE"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E7B8FA6" w14:textId="4699C6C3"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542B65C" w14:textId="146AFA3D"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Х.1.</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2B5AC635" w14:textId="670EB001"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Х.2.</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5472B07A" w14:textId="3982F8E5"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Х.3.</w:t>
            </w:r>
          </w:p>
        </w:tc>
        <w:tc>
          <w:tcPr>
            <w:tcW w:w="399" w:type="dxa"/>
            <w:tcBorders>
              <w:top w:val="single" w:sz="8" w:space="0" w:color="auto"/>
              <w:left w:val="nil"/>
              <w:bottom w:val="single" w:sz="8" w:space="0" w:color="auto"/>
              <w:right w:val="single" w:sz="4" w:space="0" w:color="auto"/>
            </w:tcBorders>
            <w:shd w:val="clear" w:color="auto" w:fill="auto"/>
            <w:textDirection w:val="btLr"/>
            <w:hideMark/>
          </w:tcPr>
          <w:p w14:paraId="4EE90E43" w14:textId="77777777"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Х.4.</w:t>
            </w:r>
          </w:p>
        </w:tc>
        <w:tc>
          <w:tcPr>
            <w:tcW w:w="399" w:type="dxa"/>
            <w:tcBorders>
              <w:top w:val="single" w:sz="8" w:space="0" w:color="auto"/>
              <w:left w:val="nil"/>
              <w:bottom w:val="single" w:sz="8" w:space="0" w:color="auto"/>
              <w:right w:val="single" w:sz="8" w:space="0" w:color="auto"/>
            </w:tcBorders>
            <w:shd w:val="clear" w:color="auto" w:fill="auto"/>
            <w:textDirection w:val="btLr"/>
            <w:hideMark/>
          </w:tcPr>
          <w:p w14:paraId="5DD5074A" w14:textId="70933D8F" w:rsidR="00AB6372" w:rsidRPr="00AB6372" w:rsidRDefault="00AB6372" w:rsidP="00AB6372">
            <w:pPr>
              <w:jc w:val="cente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ПК Х.5.</w:t>
            </w:r>
          </w:p>
        </w:tc>
      </w:tr>
      <w:tr w:rsidR="00AB6372" w:rsidRPr="00AB6372" w14:paraId="31220308" w14:textId="77777777" w:rsidTr="00AB6372">
        <w:trPr>
          <w:trHeight w:val="300"/>
        </w:trPr>
        <w:tc>
          <w:tcPr>
            <w:tcW w:w="2636" w:type="dxa"/>
            <w:gridSpan w:val="2"/>
            <w:tcBorders>
              <w:top w:val="nil"/>
              <w:left w:val="single" w:sz="8" w:space="0" w:color="auto"/>
              <w:bottom w:val="single" w:sz="4" w:space="0" w:color="auto"/>
              <w:right w:val="single" w:sz="8" w:space="0" w:color="000000"/>
            </w:tcBorders>
            <w:shd w:val="clear" w:color="auto" w:fill="auto"/>
            <w:hideMark/>
          </w:tcPr>
          <w:p w14:paraId="2F3553DC"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324" w:type="dxa"/>
            <w:tcBorders>
              <w:top w:val="nil"/>
              <w:left w:val="nil"/>
              <w:bottom w:val="single" w:sz="4" w:space="0" w:color="auto"/>
              <w:right w:val="single" w:sz="4" w:space="0" w:color="auto"/>
            </w:tcBorders>
            <w:shd w:val="clear" w:color="auto" w:fill="auto"/>
            <w:vAlign w:val="center"/>
            <w:hideMark/>
          </w:tcPr>
          <w:p w14:paraId="2BDEE1F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09049D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A6D163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5FA31C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A541ABA"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79201F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762945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BE169C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nil"/>
            </w:tcBorders>
            <w:shd w:val="clear" w:color="auto" w:fill="auto"/>
            <w:vAlign w:val="center"/>
            <w:hideMark/>
          </w:tcPr>
          <w:p w14:paraId="51A3DC8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single" w:sz="8" w:space="0" w:color="auto"/>
              <w:bottom w:val="single" w:sz="4" w:space="0" w:color="auto"/>
              <w:right w:val="single" w:sz="4" w:space="0" w:color="auto"/>
            </w:tcBorders>
            <w:shd w:val="clear" w:color="auto" w:fill="auto"/>
            <w:vAlign w:val="center"/>
            <w:hideMark/>
          </w:tcPr>
          <w:p w14:paraId="164FC35E"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D06B9F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618801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4F6998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36D434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1BA2C0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E387F82"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806C1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1BF0A8B"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90430B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CDBB7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9EA7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8E40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3A75B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C240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26AFA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72CCD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CD052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EFE305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8917B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3FC8D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08D0B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2F3C234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A362BC2" w14:textId="77777777" w:rsidTr="00842C32">
        <w:trPr>
          <w:trHeight w:val="345"/>
        </w:trPr>
        <w:tc>
          <w:tcPr>
            <w:tcW w:w="713" w:type="dxa"/>
            <w:tcBorders>
              <w:top w:val="nil"/>
              <w:left w:val="single" w:sz="8" w:space="0" w:color="auto"/>
              <w:bottom w:val="single" w:sz="4" w:space="0" w:color="auto"/>
              <w:right w:val="single" w:sz="8" w:space="0" w:color="auto"/>
            </w:tcBorders>
            <w:shd w:val="clear" w:color="auto" w:fill="auto"/>
            <w:hideMark/>
          </w:tcPr>
          <w:p w14:paraId="00DB1224"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 xml:space="preserve">СГ.00 </w:t>
            </w:r>
          </w:p>
        </w:tc>
        <w:tc>
          <w:tcPr>
            <w:tcW w:w="1923" w:type="dxa"/>
            <w:tcBorders>
              <w:top w:val="nil"/>
              <w:left w:val="nil"/>
              <w:bottom w:val="single" w:sz="4" w:space="0" w:color="auto"/>
              <w:right w:val="single" w:sz="8" w:space="0" w:color="auto"/>
            </w:tcBorders>
            <w:shd w:val="clear" w:color="auto" w:fill="auto"/>
            <w:hideMark/>
          </w:tcPr>
          <w:p w14:paraId="6F53A673"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Социально-гуманитарный цикл</w:t>
            </w:r>
          </w:p>
        </w:tc>
        <w:tc>
          <w:tcPr>
            <w:tcW w:w="324" w:type="dxa"/>
            <w:tcBorders>
              <w:top w:val="nil"/>
              <w:left w:val="nil"/>
              <w:bottom w:val="single" w:sz="4" w:space="0" w:color="auto"/>
              <w:right w:val="single" w:sz="4" w:space="0" w:color="auto"/>
            </w:tcBorders>
            <w:shd w:val="clear" w:color="auto" w:fill="auto"/>
            <w:vAlign w:val="center"/>
            <w:hideMark/>
          </w:tcPr>
          <w:p w14:paraId="77256C8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1C1923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A134F1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1CD78E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2A4DA9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9629911"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696DC3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48B464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E13B24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4AB0A8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0BF85E1"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7FE25A"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1B79D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1D796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DC757E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3834F7F"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F8D7F2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2549220"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176B8F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A3497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46B46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846AA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FD47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5B4FB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192E7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1914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3086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A81A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061F2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E67F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BAF02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19B9F2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CFEBAE3"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B3983F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СГ.01</w:t>
            </w:r>
          </w:p>
        </w:tc>
        <w:tc>
          <w:tcPr>
            <w:tcW w:w="1923" w:type="dxa"/>
            <w:tcBorders>
              <w:top w:val="nil"/>
              <w:left w:val="nil"/>
              <w:bottom w:val="single" w:sz="4" w:space="0" w:color="auto"/>
              <w:right w:val="single" w:sz="8" w:space="0" w:color="auto"/>
            </w:tcBorders>
            <w:shd w:val="clear" w:color="auto" w:fill="auto"/>
            <w:vAlign w:val="center"/>
            <w:hideMark/>
          </w:tcPr>
          <w:p w14:paraId="6888C0C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История России</w:t>
            </w:r>
          </w:p>
        </w:tc>
        <w:tc>
          <w:tcPr>
            <w:tcW w:w="324" w:type="dxa"/>
            <w:tcBorders>
              <w:top w:val="nil"/>
              <w:left w:val="nil"/>
              <w:bottom w:val="single" w:sz="4" w:space="0" w:color="auto"/>
              <w:right w:val="single" w:sz="4" w:space="0" w:color="auto"/>
            </w:tcBorders>
            <w:shd w:val="clear" w:color="auto" w:fill="auto"/>
            <w:vAlign w:val="center"/>
            <w:hideMark/>
          </w:tcPr>
          <w:p w14:paraId="6158332F"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FB0885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26A30AB"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ED9CE2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4C6E40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267E9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8D33A79"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A77291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186F6DB6"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5D08E4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CEDEA6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45E08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9C4AC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926596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F40232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A91502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3BBEE5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BB325B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2BBD55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AF388D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D4DEE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78B6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F1261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B4F79C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009C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8CD4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ACB510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11E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1E0A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8818A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CB79B1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AC5B0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891781E" w14:textId="77777777" w:rsidTr="006B5006">
        <w:trPr>
          <w:trHeight w:val="45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3544EB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СГ.02</w:t>
            </w:r>
          </w:p>
        </w:tc>
        <w:tc>
          <w:tcPr>
            <w:tcW w:w="1923" w:type="dxa"/>
            <w:tcBorders>
              <w:top w:val="nil"/>
              <w:left w:val="nil"/>
              <w:bottom w:val="single" w:sz="4" w:space="0" w:color="auto"/>
              <w:right w:val="single" w:sz="8" w:space="0" w:color="auto"/>
            </w:tcBorders>
            <w:shd w:val="clear" w:color="auto" w:fill="auto"/>
            <w:vAlign w:val="center"/>
            <w:hideMark/>
          </w:tcPr>
          <w:p w14:paraId="045D6BF3"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324" w:type="dxa"/>
            <w:tcBorders>
              <w:top w:val="nil"/>
              <w:left w:val="nil"/>
              <w:bottom w:val="single" w:sz="4" w:space="0" w:color="auto"/>
              <w:right w:val="single" w:sz="4" w:space="0" w:color="auto"/>
            </w:tcBorders>
            <w:shd w:val="clear" w:color="auto" w:fill="auto"/>
            <w:vAlign w:val="center"/>
            <w:hideMark/>
          </w:tcPr>
          <w:p w14:paraId="0F03014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153C20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5474ED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BA8BF8A"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3C8D4E7"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A9C6C3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DF01DF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FBB1DE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877A44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50E509F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7DBBEC9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D7169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2F5AA6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596263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C44602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62961A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C951BF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F5E9E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FB66A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9D4FB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08B4F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124CA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12967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23A5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A16C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D06B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C163E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721C07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4E1C6F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9A9F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AE63DD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3DDED4A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126FE24"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6FB9E220"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СГ.03</w:t>
            </w:r>
          </w:p>
        </w:tc>
        <w:tc>
          <w:tcPr>
            <w:tcW w:w="1923" w:type="dxa"/>
            <w:tcBorders>
              <w:top w:val="nil"/>
              <w:left w:val="nil"/>
              <w:bottom w:val="single" w:sz="4" w:space="0" w:color="auto"/>
              <w:right w:val="single" w:sz="8" w:space="0" w:color="auto"/>
            </w:tcBorders>
            <w:shd w:val="clear" w:color="auto" w:fill="auto"/>
            <w:vAlign w:val="center"/>
            <w:hideMark/>
          </w:tcPr>
          <w:p w14:paraId="4924CD8D"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Безопасность жизнедеятельности</w:t>
            </w:r>
          </w:p>
        </w:tc>
        <w:tc>
          <w:tcPr>
            <w:tcW w:w="324" w:type="dxa"/>
            <w:tcBorders>
              <w:top w:val="nil"/>
              <w:left w:val="nil"/>
              <w:bottom w:val="single" w:sz="4" w:space="0" w:color="auto"/>
              <w:right w:val="single" w:sz="4" w:space="0" w:color="auto"/>
            </w:tcBorders>
            <w:shd w:val="clear" w:color="auto" w:fill="auto"/>
            <w:vAlign w:val="center"/>
            <w:hideMark/>
          </w:tcPr>
          <w:p w14:paraId="23EE71A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D8B5FA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6E040F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427F96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C9893F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470CA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62158DE"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85B052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76E288F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BACF14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4B0F55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C15F5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C72E6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F14713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E484E1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6E936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E4698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4B0A36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77A687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0644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8CD5D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F5314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6FB71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D0192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624D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F4141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7657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7FFBA6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89ED9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0388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85AC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638EE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539E4C5D"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4FF05D5B"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СГ.04</w:t>
            </w:r>
          </w:p>
        </w:tc>
        <w:tc>
          <w:tcPr>
            <w:tcW w:w="1923" w:type="dxa"/>
            <w:tcBorders>
              <w:top w:val="nil"/>
              <w:left w:val="nil"/>
              <w:bottom w:val="single" w:sz="4" w:space="0" w:color="auto"/>
              <w:right w:val="single" w:sz="8" w:space="0" w:color="auto"/>
            </w:tcBorders>
            <w:shd w:val="clear" w:color="auto" w:fill="auto"/>
            <w:vAlign w:val="center"/>
            <w:hideMark/>
          </w:tcPr>
          <w:p w14:paraId="533A415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Физическая культура</w:t>
            </w:r>
          </w:p>
        </w:tc>
        <w:tc>
          <w:tcPr>
            <w:tcW w:w="324" w:type="dxa"/>
            <w:tcBorders>
              <w:top w:val="nil"/>
              <w:left w:val="nil"/>
              <w:bottom w:val="single" w:sz="4" w:space="0" w:color="auto"/>
              <w:right w:val="single" w:sz="4" w:space="0" w:color="auto"/>
            </w:tcBorders>
            <w:shd w:val="clear" w:color="auto" w:fill="auto"/>
            <w:vAlign w:val="center"/>
            <w:hideMark/>
          </w:tcPr>
          <w:p w14:paraId="7CE90D9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3BACD5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064761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1266D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200C2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2454D8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7BD452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3120F8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EB8B2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15457B4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598450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D9C709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59804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402018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C0103B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DF93A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D54C60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83E7B0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00265A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0294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0DB4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125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B92CB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BBD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BB1C6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3E646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9F99D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DDAA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EA1D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6BF9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4C387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3A1F08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6EA4C0C"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AE47D99"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СГ.05</w:t>
            </w:r>
          </w:p>
        </w:tc>
        <w:tc>
          <w:tcPr>
            <w:tcW w:w="1923" w:type="dxa"/>
            <w:tcBorders>
              <w:top w:val="nil"/>
              <w:left w:val="nil"/>
              <w:bottom w:val="single" w:sz="4" w:space="0" w:color="auto"/>
              <w:right w:val="single" w:sz="8" w:space="0" w:color="auto"/>
            </w:tcBorders>
            <w:shd w:val="clear" w:color="auto" w:fill="auto"/>
            <w:vAlign w:val="center"/>
            <w:hideMark/>
          </w:tcPr>
          <w:p w14:paraId="2AB3536A" w14:textId="39B6F05C"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Основы</w:t>
            </w:r>
            <w:r w:rsidR="0055543B">
              <w:rPr>
                <w:rFonts w:ascii="Times New Roman" w:eastAsia="Times New Roman" w:hAnsi="Times New Roman" w:cs="Times New Roman"/>
                <w:sz w:val="16"/>
                <w:szCs w:val="16"/>
                <w:lang w:eastAsia="ru-RU"/>
              </w:rPr>
              <w:t xml:space="preserve"> </w:t>
            </w:r>
            <w:r w:rsidRPr="00AB6372">
              <w:rPr>
                <w:rFonts w:ascii="Times New Roman" w:eastAsia="Times New Roman" w:hAnsi="Times New Roman" w:cs="Times New Roman"/>
                <w:sz w:val="16"/>
                <w:szCs w:val="16"/>
                <w:lang w:eastAsia="ru-RU"/>
              </w:rPr>
              <w:t>бережливого производства</w:t>
            </w:r>
          </w:p>
        </w:tc>
        <w:tc>
          <w:tcPr>
            <w:tcW w:w="324" w:type="dxa"/>
            <w:tcBorders>
              <w:top w:val="nil"/>
              <w:left w:val="nil"/>
              <w:bottom w:val="single" w:sz="4" w:space="0" w:color="auto"/>
              <w:right w:val="single" w:sz="4" w:space="0" w:color="auto"/>
            </w:tcBorders>
            <w:shd w:val="clear" w:color="auto" w:fill="auto"/>
            <w:vAlign w:val="center"/>
            <w:hideMark/>
          </w:tcPr>
          <w:p w14:paraId="3C93D4A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E5238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348B03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69BCC9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204D50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E6DA7B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FC8E60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2DC21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5B7B7F2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BCA387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7E3F3C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0C2A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0C1B1B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1CB65F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31470B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234826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37BA18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8F0986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113718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F6ED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90DE6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5687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391CF2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BC58C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BC0D9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61CA6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B9F5B0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74654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5D213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ECF1F9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FB553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7021B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40D987F"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2574456C"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СГ.06</w:t>
            </w:r>
          </w:p>
        </w:tc>
        <w:tc>
          <w:tcPr>
            <w:tcW w:w="1923" w:type="dxa"/>
            <w:tcBorders>
              <w:top w:val="nil"/>
              <w:left w:val="nil"/>
              <w:bottom w:val="single" w:sz="4" w:space="0" w:color="auto"/>
              <w:right w:val="single" w:sz="8" w:space="0" w:color="auto"/>
            </w:tcBorders>
            <w:shd w:val="clear" w:color="auto" w:fill="auto"/>
            <w:vAlign w:val="center"/>
            <w:hideMark/>
          </w:tcPr>
          <w:p w14:paraId="78980AA3" w14:textId="77777777" w:rsidR="00AB6372" w:rsidRPr="00AB6372" w:rsidRDefault="00AB6372" w:rsidP="00AB6372">
            <w:pPr>
              <w:jc w:val="both"/>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Основы финансовой грамотности</w:t>
            </w:r>
          </w:p>
        </w:tc>
        <w:tc>
          <w:tcPr>
            <w:tcW w:w="324" w:type="dxa"/>
            <w:tcBorders>
              <w:top w:val="nil"/>
              <w:left w:val="nil"/>
              <w:bottom w:val="single" w:sz="4" w:space="0" w:color="auto"/>
              <w:right w:val="single" w:sz="4" w:space="0" w:color="auto"/>
            </w:tcBorders>
            <w:shd w:val="clear" w:color="auto" w:fill="auto"/>
            <w:vAlign w:val="center"/>
            <w:hideMark/>
          </w:tcPr>
          <w:p w14:paraId="7BDCF7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704D75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C50C47"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574CF12"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6D389FC2"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055B47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62F9DF2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6F38A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8258E2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3CC134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70CC78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04FC1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CB29B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0D4E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086240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521139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F827D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1C791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E5DF3A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58D2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978A4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FA14F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7BEB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0A882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15264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69D54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26A3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06914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5087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E5D5B8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8D0FC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4A409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3F45D5D7" w14:textId="77777777" w:rsidTr="00842C32">
        <w:trPr>
          <w:trHeight w:val="300"/>
        </w:trPr>
        <w:tc>
          <w:tcPr>
            <w:tcW w:w="713" w:type="dxa"/>
            <w:tcBorders>
              <w:top w:val="nil"/>
              <w:left w:val="single" w:sz="8" w:space="0" w:color="auto"/>
              <w:bottom w:val="single" w:sz="4" w:space="0" w:color="auto"/>
              <w:right w:val="single" w:sz="8" w:space="0" w:color="auto"/>
            </w:tcBorders>
            <w:shd w:val="clear" w:color="auto" w:fill="auto"/>
            <w:hideMark/>
          </w:tcPr>
          <w:p w14:paraId="189FF291"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ОП.00</w:t>
            </w:r>
          </w:p>
        </w:tc>
        <w:tc>
          <w:tcPr>
            <w:tcW w:w="1923" w:type="dxa"/>
            <w:tcBorders>
              <w:top w:val="nil"/>
              <w:left w:val="nil"/>
              <w:bottom w:val="single" w:sz="4" w:space="0" w:color="auto"/>
              <w:right w:val="single" w:sz="8" w:space="0" w:color="auto"/>
            </w:tcBorders>
            <w:shd w:val="clear" w:color="auto" w:fill="auto"/>
            <w:hideMark/>
          </w:tcPr>
          <w:p w14:paraId="4B296184"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Общепрофессиональный цикл</w:t>
            </w:r>
          </w:p>
        </w:tc>
        <w:tc>
          <w:tcPr>
            <w:tcW w:w="324" w:type="dxa"/>
            <w:tcBorders>
              <w:top w:val="nil"/>
              <w:left w:val="nil"/>
              <w:bottom w:val="single" w:sz="4" w:space="0" w:color="auto"/>
              <w:right w:val="single" w:sz="4" w:space="0" w:color="auto"/>
            </w:tcBorders>
            <w:shd w:val="clear" w:color="auto" w:fill="auto"/>
            <w:vAlign w:val="center"/>
            <w:hideMark/>
          </w:tcPr>
          <w:p w14:paraId="0D8EF1A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FDA42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34295B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C7620A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ACFE06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3E1275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FAFE12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95D116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27232E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52188E0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130CA96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7CAF97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0D0C3B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3F0FE8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61399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FEC1B3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DC1AD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9FF781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8ADC73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C16F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E593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694D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D310F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83ED60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A5C5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A4FB7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4FDD0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9DEEC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81168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E43F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55612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2061A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C0CBA1C"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75297DF5"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ОП.01</w:t>
            </w:r>
          </w:p>
        </w:tc>
        <w:tc>
          <w:tcPr>
            <w:tcW w:w="1923" w:type="dxa"/>
            <w:tcBorders>
              <w:top w:val="nil"/>
              <w:left w:val="nil"/>
              <w:bottom w:val="single" w:sz="4" w:space="0" w:color="auto"/>
              <w:right w:val="single" w:sz="8" w:space="0" w:color="auto"/>
            </w:tcBorders>
            <w:shd w:val="clear" w:color="auto" w:fill="auto"/>
            <w:vAlign w:val="center"/>
            <w:hideMark/>
          </w:tcPr>
          <w:p w14:paraId="53D2239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Материаловедение</w:t>
            </w:r>
          </w:p>
        </w:tc>
        <w:tc>
          <w:tcPr>
            <w:tcW w:w="324" w:type="dxa"/>
            <w:tcBorders>
              <w:top w:val="nil"/>
              <w:left w:val="nil"/>
              <w:bottom w:val="single" w:sz="4" w:space="0" w:color="auto"/>
              <w:right w:val="single" w:sz="4" w:space="0" w:color="auto"/>
            </w:tcBorders>
            <w:shd w:val="clear" w:color="auto" w:fill="auto"/>
            <w:vAlign w:val="center"/>
            <w:hideMark/>
          </w:tcPr>
          <w:p w14:paraId="3FABBD1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82949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E8A5DC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D3BC8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98A74D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FB2046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B5E924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61F22A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038177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8E374D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906A54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FFD66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7D13B6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E0E6A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FCDDB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5D3BCC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6FD262F"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8AEAC65"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01877E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BDCC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4C488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28754A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CC6B2C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C553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274C4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A6A12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82239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9B8B4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3B0A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170C3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3C45A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A4960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7F46276A"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1F4C91CD"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ОП.02</w:t>
            </w:r>
          </w:p>
        </w:tc>
        <w:tc>
          <w:tcPr>
            <w:tcW w:w="1923" w:type="dxa"/>
            <w:tcBorders>
              <w:top w:val="nil"/>
              <w:left w:val="nil"/>
              <w:bottom w:val="single" w:sz="4" w:space="0" w:color="auto"/>
              <w:right w:val="single" w:sz="8" w:space="0" w:color="auto"/>
            </w:tcBorders>
            <w:shd w:val="clear" w:color="auto" w:fill="auto"/>
            <w:vAlign w:val="center"/>
            <w:hideMark/>
          </w:tcPr>
          <w:p w14:paraId="57821FD7"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Техническое черчение</w:t>
            </w:r>
          </w:p>
        </w:tc>
        <w:tc>
          <w:tcPr>
            <w:tcW w:w="324" w:type="dxa"/>
            <w:tcBorders>
              <w:top w:val="nil"/>
              <w:left w:val="nil"/>
              <w:bottom w:val="single" w:sz="4" w:space="0" w:color="auto"/>
              <w:right w:val="single" w:sz="4" w:space="0" w:color="auto"/>
            </w:tcBorders>
            <w:shd w:val="clear" w:color="auto" w:fill="auto"/>
            <w:vAlign w:val="center"/>
            <w:hideMark/>
          </w:tcPr>
          <w:p w14:paraId="360C680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500989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2EB630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2B41D8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8098D5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180F63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B715B4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6C712A7"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E23471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5A6A2C11"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62980BC"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13C901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B710D3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B13B8E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EA8BD1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6C346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422A9E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0DD115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EFB55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0D7A7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1F09B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C52C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3A44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7323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2A575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65708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A05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C6EE9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6BBE80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C03D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700D73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64C11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129E183" w14:textId="77777777" w:rsidTr="006B5006">
        <w:trPr>
          <w:trHeight w:val="300"/>
        </w:trPr>
        <w:tc>
          <w:tcPr>
            <w:tcW w:w="713" w:type="dxa"/>
            <w:tcBorders>
              <w:top w:val="nil"/>
              <w:left w:val="single" w:sz="8" w:space="0" w:color="auto"/>
              <w:bottom w:val="single" w:sz="4" w:space="0" w:color="auto"/>
              <w:right w:val="single" w:sz="8" w:space="0" w:color="auto"/>
            </w:tcBorders>
            <w:shd w:val="clear" w:color="auto" w:fill="auto"/>
            <w:vAlign w:val="center"/>
            <w:hideMark/>
          </w:tcPr>
          <w:p w14:paraId="41630804"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ОП.03</w:t>
            </w:r>
          </w:p>
        </w:tc>
        <w:tc>
          <w:tcPr>
            <w:tcW w:w="1923" w:type="dxa"/>
            <w:tcBorders>
              <w:top w:val="nil"/>
              <w:left w:val="nil"/>
              <w:bottom w:val="single" w:sz="4" w:space="0" w:color="auto"/>
              <w:right w:val="single" w:sz="8" w:space="0" w:color="auto"/>
            </w:tcBorders>
            <w:shd w:val="clear" w:color="auto" w:fill="auto"/>
            <w:vAlign w:val="center"/>
            <w:hideMark/>
          </w:tcPr>
          <w:p w14:paraId="0F375AB2"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Технические измерения, допуски и посадки</w:t>
            </w:r>
          </w:p>
        </w:tc>
        <w:tc>
          <w:tcPr>
            <w:tcW w:w="324" w:type="dxa"/>
            <w:tcBorders>
              <w:top w:val="nil"/>
              <w:left w:val="nil"/>
              <w:bottom w:val="single" w:sz="4" w:space="0" w:color="auto"/>
              <w:right w:val="single" w:sz="4" w:space="0" w:color="auto"/>
            </w:tcBorders>
            <w:shd w:val="clear" w:color="auto" w:fill="auto"/>
            <w:vAlign w:val="center"/>
            <w:hideMark/>
          </w:tcPr>
          <w:p w14:paraId="599F1E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8734AA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A031A7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41A48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F6E762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BB8E15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EA9683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411282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613E565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F82BF8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5F9ED1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00A5A4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3679D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CEBEB7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1B60CD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16E29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FF1F2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E5A2D3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486B84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F5784E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91A1D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F9FFA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D2A2D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4BE93E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3E12B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60B69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4AB7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AC6C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127E7A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2EED01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B1640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6568B4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0859E52" w14:textId="77777777" w:rsidTr="00842C32">
        <w:trPr>
          <w:trHeight w:val="420"/>
        </w:trPr>
        <w:tc>
          <w:tcPr>
            <w:tcW w:w="713" w:type="dxa"/>
            <w:tcBorders>
              <w:top w:val="nil"/>
              <w:left w:val="single" w:sz="8" w:space="0" w:color="auto"/>
              <w:bottom w:val="nil"/>
              <w:right w:val="single" w:sz="8" w:space="0" w:color="auto"/>
            </w:tcBorders>
            <w:shd w:val="clear" w:color="auto" w:fill="auto"/>
            <w:hideMark/>
          </w:tcPr>
          <w:p w14:paraId="5EBD1356"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П.00</w:t>
            </w:r>
          </w:p>
        </w:tc>
        <w:tc>
          <w:tcPr>
            <w:tcW w:w="1923" w:type="dxa"/>
            <w:tcBorders>
              <w:top w:val="nil"/>
              <w:left w:val="nil"/>
              <w:bottom w:val="nil"/>
              <w:right w:val="single" w:sz="8" w:space="0" w:color="auto"/>
            </w:tcBorders>
            <w:shd w:val="clear" w:color="auto" w:fill="auto"/>
            <w:hideMark/>
          </w:tcPr>
          <w:p w14:paraId="169BC5A7" w14:textId="77777777" w:rsidR="00AB6372" w:rsidRPr="00AB6372" w:rsidRDefault="00AB6372" w:rsidP="00AB6372">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Профессиональный цикл (ПМ по выбору)</w:t>
            </w:r>
          </w:p>
        </w:tc>
        <w:tc>
          <w:tcPr>
            <w:tcW w:w="324" w:type="dxa"/>
            <w:tcBorders>
              <w:top w:val="nil"/>
              <w:left w:val="nil"/>
              <w:bottom w:val="single" w:sz="4" w:space="0" w:color="auto"/>
              <w:right w:val="single" w:sz="4" w:space="0" w:color="auto"/>
            </w:tcBorders>
            <w:shd w:val="clear" w:color="auto" w:fill="auto"/>
            <w:vAlign w:val="center"/>
            <w:hideMark/>
          </w:tcPr>
          <w:p w14:paraId="70FA515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4E10316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E4332E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53057C0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1473C86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38DCB3B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05E6930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4" w:space="0" w:color="auto"/>
            </w:tcBorders>
            <w:shd w:val="clear" w:color="auto" w:fill="auto"/>
            <w:vAlign w:val="center"/>
            <w:hideMark/>
          </w:tcPr>
          <w:p w14:paraId="79A415F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24" w:type="dxa"/>
            <w:tcBorders>
              <w:top w:val="nil"/>
              <w:left w:val="nil"/>
              <w:bottom w:val="single" w:sz="4" w:space="0" w:color="auto"/>
              <w:right w:val="single" w:sz="8" w:space="0" w:color="auto"/>
            </w:tcBorders>
            <w:shd w:val="clear" w:color="auto" w:fill="auto"/>
            <w:vAlign w:val="center"/>
            <w:hideMark/>
          </w:tcPr>
          <w:p w14:paraId="26EB801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39CF63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79DDD3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E3B726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A0857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2D6BA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F884A9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AA1BFD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4A990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ADD017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8E62B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6CCAB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A97A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8D1B2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B3EDF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4BC798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8E88B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1F53B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DC0D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0ADF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2AEE0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EFB808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7EA08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1E16F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7F8191E4" w14:textId="77777777" w:rsidTr="00842C32">
        <w:trPr>
          <w:trHeight w:val="420"/>
        </w:trPr>
        <w:tc>
          <w:tcPr>
            <w:tcW w:w="71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1176B95"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lastRenderedPageBreak/>
              <w:t>ПМ.0Х</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14:paraId="3A870B05"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токарных станках (по выбору)</w:t>
            </w:r>
          </w:p>
        </w:tc>
        <w:tc>
          <w:tcPr>
            <w:tcW w:w="324" w:type="dxa"/>
            <w:tcBorders>
              <w:top w:val="nil"/>
              <w:left w:val="nil"/>
              <w:bottom w:val="single" w:sz="4" w:space="0" w:color="auto"/>
              <w:right w:val="single" w:sz="4" w:space="0" w:color="auto"/>
            </w:tcBorders>
            <w:shd w:val="clear" w:color="auto" w:fill="auto"/>
            <w:vAlign w:val="center"/>
            <w:hideMark/>
          </w:tcPr>
          <w:p w14:paraId="69BE9B20" w14:textId="2F524165"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052126F" w14:textId="77E4BA83"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79A172B" w14:textId="132757CB"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77CD92" w14:textId="61D92773"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8164B1C" w14:textId="2E3DB3B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A4C2864" w14:textId="09B7E29E"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6B67F82" w14:textId="5E305CE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2468FBE" w14:textId="0413657B"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8054CF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5E6714A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390DC02"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755042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8E2F2D"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0B4C2B7"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19EB99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142271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1E2DD1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748DAF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1049870"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58B35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E4E25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CC828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B95A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CCF81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560F7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9B961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DA4FC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33EB4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D4BB4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20B7F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C3EEC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4FD2BA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FAB5109" w14:textId="77777777" w:rsidTr="006B5006">
        <w:trPr>
          <w:trHeight w:val="450"/>
        </w:trPr>
        <w:tc>
          <w:tcPr>
            <w:tcW w:w="71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8C6D64F"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14:paraId="6F185F8D"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токарных станках</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5168FA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D927F3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18284B7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5CE4A55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4AA7FDE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29C383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4C9B41E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vAlign w:val="center"/>
            <w:hideMark/>
          </w:tcPr>
          <w:p w14:paraId="7B3CB1F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8" w:space="0" w:color="auto"/>
            </w:tcBorders>
            <w:shd w:val="clear" w:color="auto" w:fill="auto"/>
            <w:vAlign w:val="center"/>
            <w:hideMark/>
          </w:tcPr>
          <w:p w14:paraId="6283D8D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vAlign w:val="center"/>
            <w:hideMark/>
          </w:tcPr>
          <w:p w14:paraId="7721E1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vAlign w:val="center"/>
            <w:hideMark/>
          </w:tcPr>
          <w:p w14:paraId="69E07CC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nil"/>
              <w:bottom w:val="single" w:sz="4" w:space="0" w:color="auto"/>
              <w:right w:val="nil"/>
            </w:tcBorders>
            <w:shd w:val="clear" w:color="auto" w:fill="auto"/>
            <w:vAlign w:val="center"/>
            <w:hideMark/>
          </w:tcPr>
          <w:p w14:paraId="642053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B60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72F4470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2055886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0C5E7505"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1EBBEAA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2A24E39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vAlign w:val="center"/>
            <w:hideMark/>
          </w:tcPr>
          <w:p w14:paraId="643C5ED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B102E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6E466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3367B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C32BF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1E50D6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B4043D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B769E7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0AAFB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A6CF85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17ED47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9A9333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B1FA7D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8" w:space="0" w:color="auto"/>
            </w:tcBorders>
            <w:shd w:val="clear" w:color="auto" w:fill="auto"/>
            <w:noWrap/>
            <w:vAlign w:val="bottom"/>
            <w:hideMark/>
          </w:tcPr>
          <w:p w14:paraId="1876C6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D71378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A5082E4"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4DBA1648"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76F59D7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A80D1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50A2F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D8912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945828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AAD241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F4EAF9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B426C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723F72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714034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25CD8C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5997244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1657336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A5AA83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2F4249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2D84B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C480BE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2FDB76C"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A72728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A0FCD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107C6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80588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FD0EB0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D4C64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C86D9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21DA4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BECE9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098FE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E1E76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F7768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FE7E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855C4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DADDC15" w14:textId="77777777" w:rsidTr="006B5006">
        <w:trPr>
          <w:trHeight w:val="300"/>
        </w:trPr>
        <w:tc>
          <w:tcPr>
            <w:tcW w:w="713" w:type="dxa"/>
            <w:tcBorders>
              <w:top w:val="nil"/>
              <w:left w:val="single" w:sz="4" w:space="0" w:color="auto"/>
              <w:bottom w:val="nil"/>
              <w:right w:val="single" w:sz="8" w:space="0" w:color="auto"/>
            </w:tcBorders>
            <w:shd w:val="clear" w:color="auto" w:fill="auto"/>
            <w:vAlign w:val="center"/>
            <w:hideMark/>
          </w:tcPr>
          <w:p w14:paraId="1B6C180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nil"/>
              <w:right w:val="single" w:sz="8" w:space="0" w:color="auto"/>
            </w:tcBorders>
            <w:shd w:val="clear" w:color="auto" w:fill="auto"/>
            <w:vAlign w:val="center"/>
            <w:hideMark/>
          </w:tcPr>
          <w:p w14:paraId="1CE374A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5CFFF56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276411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ACE76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371E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688063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63B97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CDB36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68A60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62B711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2429E79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76A5F4E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57B211F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65684A4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CF5A6C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70C3A9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2FCC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3D3A5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97D868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9F03F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6919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FFDD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D9DA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E956AD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3175E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85F68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F4FE61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73C12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ACC62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3AE1D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6F7ECD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46FE1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E8E21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55F98605" w14:textId="77777777" w:rsidTr="00842C32">
        <w:trPr>
          <w:trHeight w:val="420"/>
        </w:trPr>
        <w:tc>
          <w:tcPr>
            <w:tcW w:w="71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1E0F85C"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14:paraId="4EA49605"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Изготовление различных деталей на фрезерных станках (по выбору)</w:t>
            </w:r>
          </w:p>
        </w:tc>
        <w:tc>
          <w:tcPr>
            <w:tcW w:w="324" w:type="dxa"/>
            <w:tcBorders>
              <w:top w:val="nil"/>
              <w:left w:val="nil"/>
              <w:bottom w:val="single" w:sz="4" w:space="0" w:color="auto"/>
              <w:right w:val="single" w:sz="4" w:space="0" w:color="auto"/>
            </w:tcBorders>
            <w:shd w:val="clear" w:color="auto" w:fill="auto"/>
            <w:vAlign w:val="center"/>
            <w:hideMark/>
          </w:tcPr>
          <w:p w14:paraId="1B1C2B4A" w14:textId="5CAC9EC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2B577D2" w14:textId="69814365"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6C28723" w14:textId="6117F281"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FC70702" w14:textId="34CFFB4E"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64A187" w14:textId="5D79E306"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C95B505" w14:textId="37525270"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4E801F" w14:textId="3EB5CD5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C95F01D" w14:textId="607D4AAD"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F2973FC" w14:textId="35C9C9C2"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64535027"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B36DE8D"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304C720"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957F2D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E0CD2C4"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CFE71C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860EC6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95A6CA9"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nil"/>
              <w:right w:val="single" w:sz="4" w:space="0" w:color="auto"/>
            </w:tcBorders>
            <w:shd w:val="clear" w:color="auto" w:fill="auto"/>
            <w:vAlign w:val="center"/>
            <w:hideMark/>
          </w:tcPr>
          <w:p w14:paraId="5D075441"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D3818AD"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17A79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85711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4FAD4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B88D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199DF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CD5881"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C935E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9261EF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7E8BB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FC40A0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C2BBF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B1B66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FAEF4F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B270741" w14:textId="77777777" w:rsidTr="006B5006">
        <w:trPr>
          <w:trHeight w:val="45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60974E2C"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279EDE74"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фрезерных станках</w:t>
            </w:r>
          </w:p>
        </w:tc>
        <w:tc>
          <w:tcPr>
            <w:tcW w:w="324" w:type="dxa"/>
            <w:tcBorders>
              <w:top w:val="nil"/>
              <w:left w:val="nil"/>
              <w:bottom w:val="single" w:sz="4" w:space="0" w:color="auto"/>
              <w:right w:val="single" w:sz="4" w:space="0" w:color="auto"/>
            </w:tcBorders>
            <w:shd w:val="clear" w:color="auto" w:fill="auto"/>
            <w:vAlign w:val="center"/>
            <w:hideMark/>
          </w:tcPr>
          <w:p w14:paraId="14C8D44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784238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35397F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8F9688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32C94D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0567E4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374DF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1B71DA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8FA55F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6C159C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429CCCE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46C9B13"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585D862"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ACAEF1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642DD6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E34C46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495EC92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D59F"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24E1E6A"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9F1805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D4FCB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5EFEF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0BFB34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4DB6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71B59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25140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227EB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0701CE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12581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CB03D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5FF9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9E1167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6EAD391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334E1B8F"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568419B6"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24DB300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CDB53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9ADB57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816FF0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41978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05E67B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0BE8D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9512BF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6A1148F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34295DE9"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32048B3D"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E6398"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71FC684"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90F790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1A257B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C0C938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298364E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30C3A04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BE7B46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2FFD4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B79457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69988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C0E424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11443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736C3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E0C541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0236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1FAE8B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BDCE0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6BD4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E971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4C041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6842C988"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674496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3631B03E"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2B43059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3ABEE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9BBB66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52917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A39E0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AF17E6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D8B20C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75CA7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AE4EBF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B3DD13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2D907E21"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B438C96"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9750CB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6A769B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34AC68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6AFC4F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nil"/>
            </w:tcBorders>
            <w:shd w:val="clear" w:color="auto" w:fill="auto"/>
            <w:vAlign w:val="center"/>
            <w:hideMark/>
          </w:tcPr>
          <w:p w14:paraId="60235AD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single" w:sz="4" w:space="0" w:color="auto"/>
              <w:bottom w:val="single" w:sz="4" w:space="0" w:color="auto"/>
              <w:right w:val="single" w:sz="4" w:space="0" w:color="auto"/>
            </w:tcBorders>
            <w:shd w:val="clear" w:color="auto" w:fill="auto"/>
            <w:vAlign w:val="center"/>
            <w:hideMark/>
          </w:tcPr>
          <w:p w14:paraId="475FFB23"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832472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E184E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B47FE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89C005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3C6A6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F92C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03DA45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7D67D7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A9717B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176A50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A598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CD694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4D511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562BC57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5588BF0D" w14:textId="77777777" w:rsidTr="00842C32">
        <w:trPr>
          <w:trHeight w:val="84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653A50CD"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nil"/>
              <w:left w:val="nil"/>
              <w:bottom w:val="single" w:sz="4" w:space="0" w:color="auto"/>
              <w:right w:val="single" w:sz="8" w:space="0" w:color="auto"/>
            </w:tcBorders>
            <w:shd w:val="clear" w:color="auto" w:fill="auto"/>
            <w:vAlign w:val="center"/>
            <w:hideMark/>
          </w:tcPr>
          <w:p w14:paraId="093AC5FB"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токарных станках с программным управлением (по выбору)</w:t>
            </w:r>
          </w:p>
        </w:tc>
        <w:tc>
          <w:tcPr>
            <w:tcW w:w="324" w:type="dxa"/>
            <w:tcBorders>
              <w:top w:val="nil"/>
              <w:left w:val="nil"/>
              <w:bottom w:val="single" w:sz="4" w:space="0" w:color="auto"/>
              <w:right w:val="single" w:sz="4" w:space="0" w:color="auto"/>
            </w:tcBorders>
            <w:shd w:val="clear" w:color="auto" w:fill="auto"/>
            <w:vAlign w:val="center"/>
            <w:hideMark/>
          </w:tcPr>
          <w:p w14:paraId="2EC9EB2D" w14:textId="60FC5C6F"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34FF1A5" w14:textId="73FB8E7B"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CF607AD" w14:textId="58EA79EF"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59175A8" w14:textId="6980974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5B609C" w14:textId="620B3E3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4960B74" w14:textId="1E0165A5"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B421F42" w14:textId="771CA595"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2B5F0B5" w14:textId="7CBB33EE"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38E01F67" w14:textId="634254A4"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09218F7C"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678A2C16"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ACA2FFE"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A0019B"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A6A8B73"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3474833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4DB6112"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F27EC4C"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9A0E3B8" w14:textId="77777777" w:rsidR="006B5006" w:rsidRPr="00AB6372" w:rsidRDefault="006B5006" w:rsidP="006B5006">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0C4CE7F5" w14:textId="77777777" w:rsidR="006B5006" w:rsidRPr="00AB6372" w:rsidRDefault="006B5006" w:rsidP="006B5006">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6B5AD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A8A180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EC941B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9EB4D5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02FB7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75DD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8C10B1E"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D44DC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B8708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DC1F5C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FEF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8D16FF"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4B8184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2F86E27D"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A162C69"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3FB2BE6B"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токарных станках с программным управлением</w:t>
            </w:r>
          </w:p>
        </w:tc>
        <w:tc>
          <w:tcPr>
            <w:tcW w:w="324" w:type="dxa"/>
            <w:tcBorders>
              <w:top w:val="nil"/>
              <w:left w:val="nil"/>
              <w:bottom w:val="single" w:sz="4" w:space="0" w:color="auto"/>
              <w:right w:val="single" w:sz="4" w:space="0" w:color="auto"/>
            </w:tcBorders>
            <w:shd w:val="clear" w:color="auto" w:fill="auto"/>
            <w:vAlign w:val="center"/>
            <w:hideMark/>
          </w:tcPr>
          <w:p w14:paraId="473FD58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6EF80E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D30BDC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ECC35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30E06B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C238F5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B3ECAA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2F259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5C25A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vAlign w:val="center"/>
            <w:hideMark/>
          </w:tcPr>
          <w:p w14:paraId="181C2BD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 </w:t>
            </w:r>
          </w:p>
        </w:tc>
        <w:tc>
          <w:tcPr>
            <w:tcW w:w="398" w:type="dxa"/>
            <w:tcBorders>
              <w:top w:val="nil"/>
              <w:left w:val="nil"/>
              <w:bottom w:val="single" w:sz="4" w:space="0" w:color="auto"/>
              <w:right w:val="single" w:sz="4" w:space="0" w:color="auto"/>
            </w:tcBorders>
            <w:shd w:val="clear" w:color="auto" w:fill="auto"/>
            <w:vAlign w:val="center"/>
            <w:hideMark/>
          </w:tcPr>
          <w:p w14:paraId="0BCB94BB"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C157C70"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F53987E" w14:textId="77777777" w:rsidR="00AB6372" w:rsidRPr="00AB6372" w:rsidRDefault="00AB6372" w:rsidP="00AB6372">
            <w:pP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50E28B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4B3DA404"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6CA00A0"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5E86C56D" w14:textId="77777777" w:rsidR="00AB6372" w:rsidRPr="00AB6372" w:rsidRDefault="00AB6372" w:rsidP="00AB6372">
            <w:pPr>
              <w:jc w:val="center"/>
              <w:rPr>
                <w:rFonts w:ascii="Times New Roman" w:eastAsia="Times New Roman" w:hAnsi="Times New Roman" w:cs="Times New Roman"/>
                <w:color w:val="FF0000"/>
                <w:sz w:val="16"/>
                <w:szCs w:val="16"/>
                <w:lang w:eastAsia="ru-RU"/>
              </w:rPr>
            </w:pPr>
            <w:r w:rsidRPr="00AB6372">
              <w:rPr>
                <w:rFonts w:ascii="Times New Roman" w:eastAsia="Times New Roman" w:hAnsi="Times New Roman" w:cs="Times New Roman"/>
                <w:color w:val="FF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0D57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7F1B160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D28902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82F66B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D842A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1262878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8F4E62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2E704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958B1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A06AA0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B5CE3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5B527F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CAFE9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964BE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7EB0E0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F926CF9"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64ABA01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272A560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E33D8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5FA5EE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117316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1CF682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CDB864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CBBDB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DD4A8A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2574EA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5A7084A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299CDDE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01FA5A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C6F1A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62E6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3E86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7B984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1F290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D76E66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57137D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376E3D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310125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A9D506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022585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60A4A33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715DD4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D7C3E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C82D16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A8328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A69A1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E7332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5830C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653182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7CD196C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09A5208F"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F6B38B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4F6C91E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3267D2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9CDF8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B38BA2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A4B32A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1E3167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FE2DA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CD9F57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0AA20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39B0CBD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E89F86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1E0AC7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E9A3B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F3AF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AD723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103A12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349B0E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D146B0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35BC97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34C71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6A69B6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0A3F6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D28656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01C6213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8F429C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4B39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B9AA8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4687F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7DBA7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C0B0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496A5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81C5F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1F93F18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44A63129" w14:textId="77777777" w:rsidTr="00842C32">
        <w:trPr>
          <w:trHeight w:val="84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1EDECBFE"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nil"/>
              <w:left w:val="nil"/>
              <w:bottom w:val="single" w:sz="4" w:space="0" w:color="auto"/>
              <w:right w:val="single" w:sz="8" w:space="0" w:color="auto"/>
            </w:tcBorders>
            <w:shd w:val="clear" w:color="auto" w:fill="auto"/>
            <w:vAlign w:val="center"/>
            <w:hideMark/>
          </w:tcPr>
          <w:p w14:paraId="64449208"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фрезерных станках с программным управлением (по выбору)</w:t>
            </w:r>
          </w:p>
        </w:tc>
        <w:tc>
          <w:tcPr>
            <w:tcW w:w="324" w:type="dxa"/>
            <w:tcBorders>
              <w:top w:val="nil"/>
              <w:left w:val="nil"/>
              <w:bottom w:val="single" w:sz="4" w:space="0" w:color="auto"/>
              <w:right w:val="single" w:sz="4" w:space="0" w:color="auto"/>
            </w:tcBorders>
            <w:shd w:val="clear" w:color="auto" w:fill="auto"/>
            <w:noWrap/>
            <w:vAlign w:val="center"/>
            <w:hideMark/>
          </w:tcPr>
          <w:p w14:paraId="35A3370A" w14:textId="44B52567"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51835752" w14:textId="7295B270"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36B9B2B7" w14:textId="270B8FF6"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0D09ECBA" w14:textId="3C59A2EE"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50CB51AB" w14:textId="1BC6530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2308EC82" w14:textId="52AD1B0C"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2865F378" w14:textId="79E6800C"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noWrap/>
            <w:vAlign w:val="center"/>
            <w:hideMark/>
          </w:tcPr>
          <w:p w14:paraId="6A3A1DEE" w14:textId="02E371E5"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noWrap/>
            <w:vAlign w:val="center"/>
            <w:hideMark/>
          </w:tcPr>
          <w:p w14:paraId="529B1D69" w14:textId="74FBB179"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23C418D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4F9C5D3"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2701B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7905E6"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E40254"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3A05B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FA15F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29B8C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A2F43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9801C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2D4322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194CF5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4E3404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24DCE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3C25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28CF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596EFA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A754A57"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0B1AF9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BA91DD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EAF57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76B7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0C416AA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34FE70B"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36B8C238"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68FFAD64"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фрезерных станках с программным управлением</w:t>
            </w:r>
          </w:p>
        </w:tc>
        <w:tc>
          <w:tcPr>
            <w:tcW w:w="324" w:type="dxa"/>
            <w:tcBorders>
              <w:top w:val="nil"/>
              <w:left w:val="nil"/>
              <w:bottom w:val="single" w:sz="4" w:space="0" w:color="auto"/>
              <w:right w:val="single" w:sz="4" w:space="0" w:color="auto"/>
            </w:tcBorders>
            <w:shd w:val="clear" w:color="auto" w:fill="auto"/>
            <w:vAlign w:val="center"/>
            <w:hideMark/>
          </w:tcPr>
          <w:p w14:paraId="33ABC75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00C4C8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2E06F5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1B70F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C859F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B311E9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66F855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5AFF1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0F9272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1160623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9A5417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3CCFF0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A6125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DB596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01B7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E9D0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1DFEDD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B4773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44EAA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9004DE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BB8D48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BE41C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9EEE12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C40C89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C5D56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3D7C48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79C13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69933AD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459D5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9B17B1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8CB86C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2FD87C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36829A35"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7B5F587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lastRenderedPageBreak/>
              <w:t>УП.0Х</w:t>
            </w:r>
          </w:p>
        </w:tc>
        <w:tc>
          <w:tcPr>
            <w:tcW w:w="1923" w:type="dxa"/>
            <w:tcBorders>
              <w:top w:val="nil"/>
              <w:left w:val="nil"/>
              <w:bottom w:val="single" w:sz="4" w:space="0" w:color="auto"/>
              <w:right w:val="single" w:sz="8" w:space="0" w:color="auto"/>
            </w:tcBorders>
            <w:shd w:val="clear" w:color="auto" w:fill="auto"/>
            <w:vAlign w:val="center"/>
            <w:hideMark/>
          </w:tcPr>
          <w:p w14:paraId="13D2251A"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7FE615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8DD9FF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94EEDE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4094D3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3E548A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E21BFB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FC458B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A8B8B9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0677F5E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32180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77394F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CAFB69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BFC8B3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754DB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32462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8BB4C7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47177C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0DD60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DD7B8B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D6CC0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5D15B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C15B3D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7A0193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43F426F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888100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6DC844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34CBBBE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06F3C55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0E748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3DD7CB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05F8A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4720204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4052317F"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4B62C45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4" w:space="0" w:color="auto"/>
              <w:right w:val="single" w:sz="8" w:space="0" w:color="auto"/>
            </w:tcBorders>
            <w:shd w:val="clear" w:color="auto" w:fill="auto"/>
            <w:vAlign w:val="center"/>
            <w:hideMark/>
          </w:tcPr>
          <w:p w14:paraId="2713E6D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418BDC1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2D8810B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7F6F215"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7B1FE2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6FCE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56549DE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3B02E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7DEB638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4A555B4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479B7FB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3808AC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5586CE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C55A7E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D16997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70B2B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280498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90860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97160F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DA14EE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5CBAB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43E1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67E23D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1031A6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BD7F88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7675EB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3AA5BD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59931A0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noWrap/>
            <w:vAlign w:val="bottom"/>
            <w:hideMark/>
          </w:tcPr>
          <w:p w14:paraId="7B5987B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B8017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21C526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391E0A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8" w:space="0" w:color="auto"/>
            </w:tcBorders>
            <w:shd w:val="clear" w:color="auto" w:fill="auto"/>
            <w:noWrap/>
            <w:vAlign w:val="bottom"/>
            <w:hideMark/>
          </w:tcPr>
          <w:p w14:paraId="6E6553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6B5006" w:rsidRPr="00AB6372" w14:paraId="3E324B25" w14:textId="77777777" w:rsidTr="00842C32">
        <w:trPr>
          <w:trHeight w:val="840"/>
        </w:trPr>
        <w:tc>
          <w:tcPr>
            <w:tcW w:w="713"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C41B32C" w14:textId="77777777" w:rsidR="006B5006" w:rsidRPr="00AB6372" w:rsidRDefault="006B5006" w:rsidP="006B5006">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ПМ.0Х</w:t>
            </w:r>
          </w:p>
        </w:tc>
        <w:tc>
          <w:tcPr>
            <w:tcW w:w="1923" w:type="dxa"/>
            <w:tcBorders>
              <w:top w:val="single" w:sz="4" w:space="0" w:color="auto"/>
              <w:left w:val="nil"/>
              <w:bottom w:val="single" w:sz="4" w:space="0" w:color="auto"/>
              <w:right w:val="single" w:sz="8" w:space="0" w:color="auto"/>
            </w:tcBorders>
            <w:shd w:val="clear" w:color="auto" w:fill="auto"/>
            <w:vAlign w:val="center"/>
            <w:hideMark/>
          </w:tcPr>
          <w:p w14:paraId="6F83773F" w14:textId="77777777" w:rsidR="006B5006" w:rsidRPr="00AB6372" w:rsidRDefault="006B5006" w:rsidP="006B5006">
            <w:pPr>
              <w:jc w:val="both"/>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Наладка оборудования и изготовление различных деталей на многокоординатных обрабатывающих центрах (по выбору)</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2182AB0B" w14:textId="0CA4C49B"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2CE881EA" w14:textId="1CA8747A"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6ECCBB55" w14:textId="78D20410"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3F3B971A" w14:textId="1D18CEF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6C209796" w14:textId="664085AE"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396438D9" w14:textId="668A9B43"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54E5B146" w14:textId="56E94194"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4" w:space="0" w:color="auto"/>
            </w:tcBorders>
            <w:shd w:val="clear" w:color="auto" w:fill="auto"/>
            <w:noWrap/>
            <w:vAlign w:val="center"/>
            <w:hideMark/>
          </w:tcPr>
          <w:p w14:paraId="0ACEBF79" w14:textId="1A6D66F7"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single" w:sz="4" w:space="0" w:color="auto"/>
              <w:left w:val="nil"/>
              <w:bottom w:val="single" w:sz="4" w:space="0" w:color="auto"/>
              <w:right w:val="single" w:sz="8" w:space="0" w:color="auto"/>
            </w:tcBorders>
            <w:shd w:val="clear" w:color="auto" w:fill="auto"/>
            <w:noWrap/>
            <w:vAlign w:val="center"/>
            <w:hideMark/>
          </w:tcPr>
          <w:p w14:paraId="38942DCB" w14:textId="000A9FAF" w:rsidR="006B5006" w:rsidRPr="00AB6372" w:rsidRDefault="006B5006" w:rsidP="006B5006">
            <w:pPr>
              <w:rPr>
                <w:rFonts w:ascii="Calibri" w:eastAsia="Times New Roman" w:hAnsi="Calibri" w:cs="Calibri"/>
                <w:color w:val="000000"/>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27AD9E5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4AA1128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05190F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43393E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9BE9B0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04F252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75124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EF252D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15FC94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2B8BEB1"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47884B5"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E880FF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4DA1688"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7D9F2D1A"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E924C82"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D8E000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BA4D0F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CF21A5B"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EE9E17D"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D7C3660"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13EE309"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49881C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single" w:sz="4" w:space="0" w:color="auto"/>
              <w:left w:val="nil"/>
              <w:bottom w:val="single" w:sz="4" w:space="0" w:color="auto"/>
              <w:right w:val="single" w:sz="8" w:space="0" w:color="auto"/>
            </w:tcBorders>
            <w:shd w:val="clear" w:color="auto" w:fill="auto"/>
            <w:noWrap/>
            <w:vAlign w:val="bottom"/>
            <w:hideMark/>
          </w:tcPr>
          <w:p w14:paraId="49B84B6C" w14:textId="77777777" w:rsidR="006B5006" w:rsidRPr="00AB6372" w:rsidRDefault="006B5006" w:rsidP="006B5006">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r>
      <w:tr w:rsidR="00AB6372" w:rsidRPr="00AB6372" w14:paraId="1A640F4E" w14:textId="77777777" w:rsidTr="006B5006">
        <w:trPr>
          <w:trHeight w:val="675"/>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2A79AD46" w14:textId="77777777" w:rsidR="00AB6372" w:rsidRPr="00AB6372" w:rsidRDefault="00AB6372" w:rsidP="00AB6372">
            <w:pPr>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МДК 0Х.01</w:t>
            </w:r>
          </w:p>
        </w:tc>
        <w:tc>
          <w:tcPr>
            <w:tcW w:w="1923" w:type="dxa"/>
            <w:tcBorders>
              <w:top w:val="nil"/>
              <w:left w:val="nil"/>
              <w:bottom w:val="single" w:sz="4" w:space="0" w:color="auto"/>
              <w:right w:val="single" w:sz="8" w:space="0" w:color="auto"/>
            </w:tcBorders>
            <w:shd w:val="clear" w:color="auto" w:fill="auto"/>
            <w:vAlign w:val="center"/>
            <w:hideMark/>
          </w:tcPr>
          <w:p w14:paraId="18F92050" w14:textId="77777777" w:rsidR="00AB6372" w:rsidRPr="00AB6372" w:rsidRDefault="00AB6372" w:rsidP="00AB6372">
            <w:pPr>
              <w:jc w:val="both"/>
              <w:rPr>
                <w:rFonts w:ascii="Times New Roman" w:eastAsia="Times New Roman" w:hAnsi="Times New Roman" w:cs="Times New Roman"/>
                <w:color w:val="000000"/>
                <w:sz w:val="16"/>
                <w:szCs w:val="16"/>
                <w:lang w:eastAsia="ru-RU"/>
              </w:rPr>
            </w:pPr>
            <w:r w:rsidRPr="00AB6372">
              <w:rPr>
                <w:rFonts w:ascii="Times New Roman" w:eastAsia="Times New Roman" w:hAnsi="Times New Roman" w:cs="Times New Roman"/>
                <w:color w:val="000000"/>
                <w:sz w:val="16"/>
                <w:szCs w:val="16"/>
                <w:lang w:eastAsia="ru-RU"/>
              </w:rPr>
              <w:t>Технология изготовления деталей на многокоординатных обрабатывающих центрах</w:t>
            </w:r>
          </w:p>
        </w:tc>
        <w:tc>
          <w:tcPr>
            <w:tcW w:w="324" w:type="dxa"/>
            <w:tcBorders>
              <w:top w:val="nil"/>
              <w:left w:val="nil"/>
              <w:bottom w:val="single" w:sz="4" w:space="0" w:color="auto"/>
              <w:right w:val="single" w:sz="4" w:space="0" w:color="auto"/>
            </w:tcBorders>
            <w:shd w:val="clear" w:color="auto" w:fill="auto"/>
            <w:vAlign w:val="center"/>
            <w:hideMark/>
          </w:tcPr>
          <w:p w14:paraId="2859544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603495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72159C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57D486F"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250A5D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F5EE1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7BB8D7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12E24E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249BD1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01E887D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50AFB3B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8F772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B496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09B77F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75520A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7D1B6A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358E94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4FB178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FC14BF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8BFAA0"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1AB9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A43650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687EE9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7D945D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581B6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020D66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6CEE56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7A44213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2BA679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424B90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6FDB7C6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8" w:space="0" w:color="auto"/>
            </w:tcBorders>
            <w:shd w:val="clear" w:color="auto" w:fill="auto"/>
            <w:vAlign w:val="center"/>
            <w:hideMark/>
          </w:tcPr>
          <w:p w14:paraId="5240C8C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r w:rsidR="00AB6372" w:rsidRPr="00AB6372" w14:paraId="0EE5D0C1" w14:textId="77777777" w:rsidTr="006B5006">
        <w:trPr>
          <w:trHeight w:val="300"/>
        </w:trPr>
        <w:tc>
          <w:tcPr>
            <w:tcW w:w="713" w:type="dxa"/>
            <w:tcBorders>
              <w:top w:val="nil"/>
              <w:left w:val="single" w:sz="4" w:space="0" w:color="auto"/>
              <w:bottom w:val="single" w:sz="4" w:space="0" w:color="auto"/>
              <w:right w:val="single" w:sz="8" w:space="0" w:color="auto"/>
            </w:tcBorders>
            <w:shd w:val="clear" w:color="auto" w:fill="auto"/>
            <w:vAlign w:val="center"/>
            <w:hideMark/>
          </w:tcPr>
          <w:p w14:paraId="0BABEAF9"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УП.0Х</w:t>
            </w:r>
          </w:p>
        </w:tc>
        <w:tc>
          <w:tcPr>
            <w:tcW w:w="1923" w:type="dxa"/>
            <w:tcBorders>
              <w:top w:val="nil"/>
              <w:left w:val="nil"/>
              <w:bottom w:val="single" w:sz="4" w:space="0" w:color="auto"/>
              <w:right w:val="single" w:sz="8" w:space="0" w:color="auto"/>
            </w:tcBorders>
            <w:shd w:val="clear" w:color="auto" w:fill="auto"/>
            <w:vAlign w:val="center"/>
            <w:hideMark/>
          </w:tcPr>
          <w:p w14:paraId="5D61F872"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Учебная практика</w:t>
            </w:r>
          </w:p>
        </w:tc>
        <w:tc>
          <w:tcPr>
            <w:tcW w:w="324" w:type="dxa"/>
            <w:tcBorders>
              <w:top w:val="nil"/>
              <w:left w:val="nil"/>
              <w:bottom w:val="single" w:sz="4" w:space="0" w:color="auto"/>
              <w:right w:val="single" w:sz="4" w:space="0" w:color="auto"/>
            </w:tcBorders>
            <w:shd w:val="clear" w:color="auto" w:fill="auto"/>
            <w:vAlign w:val="center"/>
            <w:hideMark/>
          </w:tcPr>
          <w:p w14:paraId="12850AC7"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4FB343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040EACC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4206E166"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1D01EC1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6DCBB0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A49D4D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4" w:space="0" w:color="auto"/>
            </w:tcBorders>
            <w:shd w:val="clear" w:color="auto" w:fill="auto"/>
            <w:vAlign w:val="center"/>
            <w:hideMark/>
          </w:tcPr>
          <w:p w14:paraId="3D779420"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4" w:space="0" w:color="auto"/>
              <w:right w:val="single" w:sz="8" w:space="0" w:color="auto"/>
            </w:tcBorders>
            <w:shd w:val="clear" w:color="auto" w:fill="auto"/>
            <w:vAlign w:val="center"/>
            <w:hideMark/>
          </w:tcPr>
          <w:p w14:paraId="2F7A5C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4" w:space="0" w:color="auto"/>
              <w:right w:val="single" w:sz="4" w:space="0" w:color="auto"/>
            </w:tcBorders>
            <w:shd w:val="clear" w:color="auto" w:fill="auto"/>
            <w:noWrap/>
            <w:vAlign w:val="bottom"/>
            <w:hideMark/>
          </w:tcPr>
          <w:p w14:paraId="044701C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4" w:space="0" w:color="auto"/>
              <w:right w:val="single" w:sz="4" w:space="0" w:color="auto"/>
            </w:tcBorders>
            <w:shd w:val="clear" w:color="auto" w:fill="auto"/>
            <w:noWrap/>
            <w:vAlign w:val="bottom"/>
            <w:hideMark/>
          </w:tcPr>
          <w:p w14:paraId="331B4EC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9AA50A8"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5E51C7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182D0F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2982AC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42AD652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10ECC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7FC57F6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6BF9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3BE187E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628A18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6FC8CF3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5C26CC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0ED35161"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5BE5B63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168CAD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noWrap/>
            <w:vAlign w:val="bottom"/>
            <w:hideMark/>
          </w:tcPr>
          <w:p w14:paraId="2DEAFC4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4" w:space="0" w:color="auto"/>
              <w:right w:val="single" w:sz="4" w:space="0" w:color="auto"/>
            </w:tcBorders>
            <w:shd w:val="clear" w:color="auto" w:fill="auto"/>
            <w:vAlign w:val="center"/>
            <w:hideMark/>
          </w:tcPr>
          <w:p w14:paraId="2ADDD60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1B68FCB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25B41CC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4" w:space="0" w:color="auto"/>
            </w:tcBorders>
            <w:shd w:val="clear" w:color="auto" w:fill="auto"/>
            <w:vAlign w:val="center"/>
            <w:hideMark/>
          </w:tcPr>
          <w:p w14:paraId="09C1A4E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4" w:space="0" w:color="auto"/>
              <w:right w:val="single" w:sz="8" w:space="0" w:color="auto"/>
            </w:tcBorders>
            <w:shd w:val="clear" w:color="auto" w:fill="auto"/>
            <w:vAlign w:val="center"/>
            <w:hideMark/>
          </w:tcPr>
          <w:p w14:paraId="64E0609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r w:rsidR="00AB6372" w:rsidRPr="00AB6372" w14:paraId="3980F3A1" w14:textId="77777777" w:rsidTr="006B5006">
        <w:trPr>
          <w:trHeight w:val="315"/>
        </w:trPr>
        <w:tc>
          <w:tcPr>
            <w:tcW w:w="713" w:type="dxa"/>
            <w:tcBorders>
              <w:top w:val="nil"/>
              <w:left w:val="single" w:sz="4" w:space="0" w:color="auto"/>
              <w:bottom w:val="single" w:sz="8" w:space="0" w:color="auto"/>
              <w:right w:val="single" w:sz="8" w:space="0" w:color="auto"/>
            </w:tcBorders>
            <w:shd w:val="clear" w:color="auto" w:fill="auto"/>
            <w:vAlign w:val="center"/>
            <w:hideMark/>
          </w:tcPr>
          <w:p w14:paraId="21863E6D"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ПП.0Х</w:t>
            </w:r>
          </w:p>
        </w:tc>
        <w:tc>
          <w:tcPr>
            <w:tcW w:w="1923" w:type="dxa"/>
            <w:tcBorders>
              <w:top w:val="nil"/>
              <w:left w:val="nil"/>
              <w:bottom w:val="single" w:sz="8" w:space="0" w:color="auto"/>
              <w:right w:val="single" w:sz="8" w:space="0" w:color="auto"/>
            </w:tcBorders>
            <w:shd w:val="clear" w:color="auto" w:fill="auto"/>
            <w:vAlign w:val="center"/>
            <w:hideMark/>
          </w:tcPr>
          <w:p w14:paraId="3615ABEC" w14:textId="77777777" w:rsidR="00AB6372" w:rsidRPr="00AB6372" w:rsidRDefault="00AB6372" w:rsidP="00AB6372">
            <w:pPr>
              <w:rPr>
                <w:rFonts w:ascii="Times New Roman" w:eastAsia="Times New Roman" w:hAnsi="Times New Roman" w:cs="Times New Roman"/>
                <w:b/>
                <w:bCs/>
                <w:color w:val="000000"/>
                <w:sz w:val="16"/>
                <w:szCs w:val="16"/>
                <w:lang w:eastAsia="ru-RU"/>
              </w:rPr>
            </w:pPr>
            <w:r w:rsidRPr="00AB6372">
              <w:rPr>
                <w:rFonts w:ascii="Times New Roman" w:eastAsia="Times New Roman" w:hAnsi="Times New Roman" w:cs="Times New Roman"/>
                <w:b/>
                <w:bCs/>
                <w:color w:val="000000"/>
                <w:sz w:val="16"/>
                <w:szCs w:val="16"/>
                <w:lang w:eastAsia="ru-RU"/>
              </w:rPr>
              <w:t>Производственная практика</w:t>
            </w:r>
          </w:p>
        </w:tc>
        <w:tc>
          <w:tcPr>
            <w:tcW w:w="324" w:type="dxa"/>
            <w:tcBorders>
              <w:top w:val="nil"/>
              <w:left w:val="nil"/>
              <w:bottom w:val="single" w:sz="8" w:space="0" w:color="auto"/>
              <w:right w:val="single" w:sz="4" w:space="0" w:color="auto"/>
            </w:tcBorders>
            <w:shd w:val="clear" w:color="auto" w:fill="auto"/>
            <w:vAlign w:val="center"/>
            <w:hideMark/>
          </w:tcPr>
          <w:p w14:paraId="78714BC8"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2D7529B3"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02CD7D31"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2048670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4A4D05C"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1DA23F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78A2FD64"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4" w:space="0" w:color="auto"/>
            </w:tcBorders>
            <w:shd w:val="clear" w:color="auto" w:fill="auto"/>
            <w:vAlign w:val="center"/>
            <w:hideMark/>
          </w:tcPr>
          <w:p w14:paraId="1FDFE1C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24" w:type="dxa"/>
            <w:tcBorders>
              <w:top w:val="nil"/>
              <w:left w:val="nil"/>
              <w:bottom w:val="single" w:sz="8" w:space="0" w:color="auto"/>
              <w:right w:val="single" w:sz="8" w:space="0" w:color="auto"/>
            </w:tcBorders>
            <w:shd w:val="clear" w:color="auto" w:fill="auto"/>
            <w:vAlign w:val="center"/>
            <w:hideMark/>
          </w:tcPr>
          <w:p w14:paraId="6AE5AA9E"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8" w:type="dxa"/>
            <w:tcBorders>
              <w:top w:val="nil"/>
              <w:left w:val="nil"/>
              <w:bottom w:val="single" w:sz="8" w:space="0" w:color="auto"/>
              <w:right w:val="single" w:sz="4" w:space="0" w:color="auto"/>
            </w:tcBorders>
            <w:shd w:val="clear" w:color="auto" w:fill="auto"/>
            <w:noWrap/>
            <w:vAlign w:val="bottom"/>
            <w:hideMark/>
          </w:tcPr>
          <w:p w14:paraId="07CF5DF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8" w:type="dxa"/>
            <w:tcBorders>
              <w:top w:val="nil"/>
              <w:left w:val="nil"/>
              <w:bottom w:val="single" w:sz="8" w:space="0" w:color="auto"/>
              <w:right w:val="single" w:sz="4" w:space="0" w:color="auto"/>
            </w:tcBorders>
            <w:shd w:val="clear" w:color="auto" w:fill="auto"/>
            <w:noWrap/>
            <w:vAlign w:val="bottom"/>
            <w:hideMark/>
          </w:tcPr>
          <w:p w14:paraId="3955B70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285AAA7C"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94B19F5"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12FADB7"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6D27F38F"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0B7A9FD"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1011E43"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72F2B18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639162E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5B8D2B0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51B8EBA9"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E3581BE"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25BF3D94"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4AA0B4B"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7A7FFC62"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1B022806"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noWrap/>
            <w:vAlign w:val="bottom"/>
            <w:hideMark/>
          </w:tcPr>
          <w:p w14:paraId="3CC641BA" w14:textId="77777777" w:rsidR="00AB6372" w:rsidRPr="00AB6372" w:rsidRDefault="00AB6372" w:rsidP="00AB6372">
            <w:pPr>
              <w:rPr>
                <w:rFonts w:ascii="Calibri" w:eastAsia="Times New Roman" w:hAnsi="Calibri" w:cs="Calibri"/>
                <w:color w:val="000000"/>
                <w:sz w:val="16"/>
                <w:szCs w:val="16"/>
                <w:lang w:eastAsia="ru-RU"/>
              </w:rPr>
            </w:pPr>
            <w:r w:rsidRPr="00AB6372">
              <w:rPr>
                <w:rFonts w:ascii="Calibri" w:eastAsia="Times New Roman" w:hAnsi="Calibri" w:cs="Calibri"/>
                <w:color w:val="000000"/>
                <w:sz w:val="16"/>
                <w:szCs w:val="16"/>
                <w:lang w:eastAsia="ru-RU"/>
              </w:rPr>
              <w:t> </w:t>
            </w:r>
          </w:p>
        </w:tc>
        <w:tc>
          <w:tcPr>
            <w:tcW w:w="399" w:type="dxa"/>
            <w:tcBorders>
              <w:top w:val="nil"/>
              <w:left w:val="nil"/>
              <w:bottom w:val="single" w:sz="8" w:space="0" w:color="auto"/>
              <w:right w:val="single" w:sz="4" w:space="0" w:color="auto"/>
            </w:tcBorders>
            <w:shd w:val="clear" w:color="auto" w:fill="auto"/>
            <w:vAlign w:val="center"/>
            <w:hideMark/>
          </w:tcPr>
          <w:p w14:paraId="1CD4445B"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164F0AFD"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71653AAA"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4" w:space="0" w:color="auto"/>
            </w:tcBorders>
            <w:shd w:val="clear" w:color="auto" w:fill="auto"/>
            <w:vAlign w:val="center"/>
            <w:hideMark/>
          </w:tcPr>
          <w:p w14:paraId="538872C9"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c>
          <w:tcPr>
            <w:tcW w:w="399" w:type="dxa"/>
            <w:tcBorders>
              <w:top w:val="nil"/>
              <w:left w:val="nil"/>
              <w:bottom w:val="single" w:sz="8" w:space="0" w:color="auto"/>
              <w:right w:val="single" w:sz="8" w:space="0" w:color="auto"/>
            </w:tcBorders>
            <w:shd w:val="clear" w:color="auto" w:fill="auto"/>
            <w:vAlign w:val="center"/>
            <w:hideMark/>
          </w:tcPr>
          <w:p w14:paraId="34A85992" w14:textId="77777777" w:rsidR="00AB6372" w:rsidRPr="00AB6372" w:rsidRDefault="00AB6372" w:rsidP="00AB6372">
            <w:pPr>
              <w:jc w:val="center"/>
              <w:rPr>
                <w:rFonts w:ascii="Times New Roman" w:eastAsia="Times New Roman" w:hAnsi="Times New Roman" w:cs="Times New Roman"/>
                <w:sz w:val="16"/>
                <w:szCs w:val="16"/>
                <w:lang w:eastAsia="ru-RU"/>
              </w:rPr>
            </w:pPr>
            <w:r w:rsidRPr="00AB6372">
              <w:rPr>
                <w:rFonts w:ascii="Times New Roman" w:eastAsia="Times New Roman" w:hAnsi="Times New Roman" w:cs="Times New Roman"/>
                <w:sz w:val="16"/>
                <w:szCs w:val="16"/>
                <w:lang w:eastAsia="ru-RU"/>
              </w:rPr>
              <w:t>О</w:t>
            </w:r>
          </w:p>
        </w:tc>
      </w:tr>
    </w:tbl>
    <w:p w14:paraId="2CDBE62D" w14:textId="0B1A19C1" w:rsidR="00260629" w:rsidRDefault="00260629"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bookmarkEnd w:id="45"/>
    <w:bookmarkEnd w:id="47"/>
    <w:bookmarkEnd w:id="48"/>
    <w:p w14:paraId="669C066F" w14:textId="77777777" w:rsidR="00144B89" w:rsidRDefault="00144B89" w:rsidP="00144B89">
      <w:pPr>
        <w:rPr>
          <w:rFonts w:ascii="Times New Roman" w:hAnsi="Times New Roman"/>
          <w:b/>
          <w:bCs/>
          <w:sz w:val="28"/>
          <w:szCs w:val="28"/>
        </w:rPr>
      </w:pPr>
      <w:r>
        <w:rPr>
          <w:rFonts w:ascii="Times New Roman" w:hAnsi="Times New Roman"/>
          <w:b/>
          <w:bCs/>
          <w:sz w:val="28"/>
          <w:szCs w:val="28"/>
        </w:rPr>
        <w:br w:type="page"/>
      </w:r>
    </w:p>
    <w:p w14:paraId="0AAFBFF9" w14:textId="77777777" w:rsidR="00144B89" w:rsidRPr="00985111" w:rsidRDefault="00144B89" w:rsidP="00144B89">
      <w:pPr>
        <w:pStyle w:val="1"/>
        <w:spacing w:before="0" w:after="0"/>
      </w:pPr>
      <w:bookmarkStart w:id="49" w:name="_Toc151844062"/>
      <w:bookmarkStart w:id="50" w:name="_Toc158807392"/>
      <w:r w:rsidRPr="00985111">
        <w:lastRenderedPageBreak/>
        <w:t xml:space="preserve">Раздел 5. Примерная структура </w:t>
      </w:r>
      <w:r>
        <w:t xml:space="preserve">и содержание </w:t>
      </w:r>
      <w:r w:rsidRPr="00985111">
        <w:t>образовательной программы</w:t>
      </w:r>
      <w:bookmarkEnd w:id="49"/>
      <w:bookmarkEnd w:id="50"/>
    </w:p>
    <w:p w14:paraId="1364594D" w14:textId="12811C1C" w:rsidR="00144B89" w:rsidRDefault="00144B89" w:rsidP="00144B89">
      <w:pPr>
        <w:pStyle w:val="114"/>
        <w:spacing w:after="0" w:line="240" w:lineRule="auto"/>
      </w:pPr>
      <w:bookmarkStart w:id="51" w:name="_Toc151844063"/>
      <w:bookmarkStart w:id="52" w:name="_Toc158807393"/>
      <w:r w:rsidRPr="00252FFB">
        <w:rPr>
          <w:bCs/>
        </w:rPr>
        <w:t>5.1. Примерный учебный план</w:t>
      </w:r>
      <w:bookmarkEnd w:id="51"/>
      <w:r w:rsidRPr="00252FFB">
        <w:rPr>
          <w:bCs/>
        </w:rPr>
        <w:t xml:space="preserve"> </w:t>
      </w:r>
      <w:bookmarkEnd w:id="52"/>
    </w:p>
    <w:tbl>
      <w:tblPr>
        <w:tblW w:w="14697" w:type="dxa"/>
        <w:tblLook w:val="04A0" w:firstRow="1" w:lastRow="0" w:firstColumn="1" w:lastColumn="0" w:noHBand="0" w:noVBand="1"/>
      </w:tblPr>
      <w:tblGrid>
        <w:gridCol w:w="961"/>
        <w:gridCol w:w="2724"/>
        <w:gridCol w:w="656"/>
        <w:gridCol w:w="752"/>
        <w:gridCol w:w="1608"/>
        <w:gridCol w:w="1572"/>
        <w:gridCol w:w="830"/>
        <w:gridCol w:w="298"/>
        <w:gridCol w:w="1836"/>
        <w:gridCol w:w="1728"/>
        <w:gridCol w:w="1732"/>
      </w:tblGrid>
      <w:tr w:rsidR="00260629" w:rsidRPr="00FE6531" w14:paraId="594C0352" w14:textId="77777777" w:rsidTr="00716791">
        <w:trPr>
          <w:trHeight w:val="315"/>
        </w:trPr>
        <w:tc>
          <w:tcPr>
            <w:tcW w:w="9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23955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Индекс</w:t>
            </w:r>
          </w:p>
        </w:tc>
        <w:tc>
          <w:tcPr>
            <w:tcW w:w="2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257E5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Наименование</w:t>
            </w:r>
          </w:p>
        </w:tc>
        <w:tc>
          <w:tcPr>
            <w:tcW w:w="65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A6D28A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Всего</w:t>
            </w:r>
          </w:p>
        </w:tc>
        <w:tc>
          <w:tcPr>
            <w:tcW w:w="75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48BE307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В т.ч. в форме практ. подготовки</w:t>
            </w:r>
          </w:p>
        </w:tc>
        <w:tc>
          <w:tcPr>
            <w:tcW w:w="7872" w:type="dxa"/>
            <w:gridSpan w:val="6"/>
            <w:tcBorders>
              <w:top w:val="single" w:sz="8" w:space="0" w:color="auto"/>
              <w:left w:val="nil"/>
              <w:bottom w:val="single" w:sz="8" w:space="0" w:color="auto"/>
              <w:right w:val="single" w:sz="8" w:space="0" w:color="000000"/>
            </w:tcBorders>
            <w:shd w:val="clear" w:color="auto" w:fill="auto"/>
            <w:vAlign w:val="center"/>
            <w:hideMark/>
          </w:tcPr>
          <w:p w14:paraId="43571B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Объем образовательной программы в академических часах, по видам учебных занятий</w:t>
            </w:r>
          </w:p>
        </w:tc>
        <w:tc>
          <w:tcPr>
            <w:tcW w:w="17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CF931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Рекомендуемый курс изучения</w:t>
            </w:r>
          </w:p>
        </w:tc>
      </w:tr>
      <w:tr w:rsidR="00260629" w:rsidRPr="00FE6531" w14:paraId="0E5E60C2" w14:textId="77777777" w:rsidTr="00716791">
        <w:trPr>
          <w:trHeight w:val="1588"/>
        </w:trPr>
        <w:tc>
          <w:tcPr>
            <w:tcW w:w="961" w:type="dxa"/>
            <w:vMerge/>
            <w:tcBorders>
              <w:top w:val="single" w:sz="8" w:space="0" w:color="auto"/>
              <w:left w:val="single" w:sz="8" w:space="0" w:color="auto"/>
              <w:bottom w:val="single" w:sz="8" w:space="0" w:color="000000"/>
              <w:right w:val="single" w:sz="8" w:space="0" w:color="auto"/>
            </w:tcBorders>
            <w:vAlign w:val="center"/>
            <w:hideMark/>
          </w:tcPr>
          <w:p w14:paraId="542852C1" w14:textId="77777777" w:rsidR="00260629" w:rsidRPr="00FE6531" w:rsidRDefault="00260629" w:rsidP="00FE6531">
            <w:pPr>
              <w:rPr>
                <w:rFonts w:ascii="Times New Roman" w:eastAsia="Times New Roman" w:hAnsi="Times New Roman" w:cs="Times New Roman"/>
                <w:lang w:eastAsia="ru-RU"/>
              </w:rPr>
            </w:pPr>
          </w:p>
        </w:tc>
        <w:tc>
          <w:tcPr>
            <w:tcW w:w="2724" w:type="dxa"/>
            <w:vMerge/>
            <w:tcBorders>
              <w:top w:val="single" w:sz="8" w:space="0" w:color="auto"/>
              <w:left w:val="single" w:sz="8" w:space="0" w:color="auto"/>
              <w:bottom w:val="single" w:sz="8" w:space="0" w:color="000000"/>
              <w:right w:val="single" w:sz="8" w:space="0" w:color="auto"/>
            </w:tcBorders>
            <w:vAlign w:val="center"/>
            <w:hideMark/>
          </w:tcPr>
          <w:p w14:paraId="29FB9A85" w14:textId="77777777" w:rsidR="00260629" w:rsidRPr="00FE6531" w:rsidRDefault="00260629" w:rsidP="00FE6531">
            <w:pPr>
              <w:rPr>
                <w:rFonts w:ascii="Times New Roman" w:eastAsia="Times New Roman" w:hAnsi="Times New Roman" w:cs="Times New Roman"/>
                <w:lang w:eastAsia="ru-RU"/>
              </w:rPr>
            </w:pPr>
          </w:p>
        </w:tc>
        <w:tc>
          <w:tcPr>
            <w:tcW w:w="656" w:type="dxa"/>
            <w:vMerge/>
            <w:tcBorders>
              <w:top w:val="single" w:sz="8" w:space="0" w:color="auto"/>
              <w:left w:val="single" w:sz="8" w:space="0" w:color="auto"/>
              <w:bottom w:val="single" w:sz="8" w:space="0" w:color="000000"/>
              <w:right w:val="single" w:sz="8" w:space="0" w:color="auto"/>
            </w:tcBorders>
            <w:vAlign w:val="center"/>
            <w:hideMark/>
          </w:tcPr>
          <w:p w14:paraId="3463A314" w14:textId="77777777" w:rsidR="00260629" w:rsidRPr="00FE6531" w:rsidRDefault="00260629" w:rsidP="00FE6531">
            <w:pPr>
              <w:rPr>
                <w:rFonts w:ascii="Times New Roman" w:eastAsia="Times New Roman" w:hAnsi="Times New Roman" w:cs="Times New Roman"/>
                <w:lang w:eastAsia="ru-RU"/>
              </w:rPr>
            </w:pPr>
          </w:p>
        </w:tc>
        <w:tc>
          <w:tcPr>
            <w:tcW w:w="752" w:type="dxa"/>
            <w:vMerge/>
            <w:tcBorders>
              <w:top w:val="single" w:sz="8" w:space="0" w:color="auto"/>
              <w:left w:val="single" w:sz="8" w:space="0" w:color="auto"/>
              <w:bottom w:val="single" w:sz="8" w:space="0" w:color="000000"/>
              <w:right w:val="single" w:sz="8" w:space="0" w:color="auto"/>
            </w:tcBorders>
            <w:vAlign w:val="center"/>
            <w:hideMark/>
          </w:tcPr>
          <w:p w14:paraId="6D740A08" w14:textId="77777777" w:rsidR="00260629" w:rsidRPr="00FE6531" w:rsidRDefault="00260629" w:rsidP="00FE6531">
            <w:pPr>
              <w:rPr>
                <w:rFonts w:ascii="Times New Roman" w:eastAsia="Times New Roman" w:hAnsi="Times New Roman" w:cs="Times New Roman"/>
                <w:lang w:eastAsia="ru-RU"/>
              </w:rPr>
            </w:pPr>
          </w:p>
        </w:tc>
        <w:tc>
          <w:tcPr>
            <w:tcW w:w="1608" w:type="dxa"/>
            <w:tcBorders>
              <w:top w:val="nil"/>
              <w:left w:val="nil"/>
              <w:bottom w:val="single" w:sz="8" w:space="0" w:color="auto"/>
              <w:right w:val="single" w:sz="8" w:space="0" w:color="auto"/>
            </w:tcBorders>
            <w:shd w:val="clear" w:color="auto" w:fill="auto"/>
            <w:vAlign w:val="center"/>
            <w:hideMark/>
          </w:tcPr>
          <w:p w14:paraId="17B1D7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Теоретические занятия</w:t>
            </w:r>
          </w:p>
        </w:tc>
        <w:tc>
          <w:tcPr>
            <w:tcW w:w="1572" w:type="dxa"/>
            <w:tcBorders>
              <w:top w:val="nil"/>
              <w:left w:val="nil"/>
              <w:bottom w:val="single" w:sz="8" w:space="0" w:color="auto"/>
              <w:right w:val="single" w:sz="8" w:space="0" w:color="auto"/>
            </w:tcBorders>
            <w:shd w:val="clear" w:color="auto" w:fill="auto"/>
            <w:vAlign w:val="center"/>
            <w:hideMark/>
          </w:tcPr>
          <w:p w14:paraId="1CB6A00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Лабораторные и практические занятия</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525239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Практики</w:t>
            </w:r>
          </w:p>
        </w:tc>
        <w:bookmarkStart w:id="53" w:name="RANGE!I2"/>
        <w:tc>
          <w:tcPr>
            <w:tcW w:w="1836" w:type="dxa"/>
            <w:tcBorders>
              <w:top w:val="nil"/>
              <w:left w:val="nil"/>
              <w:bottom w:val="single" w:sz="8" w:space="0" w:color="auto"/>
              <w:right w:val="single" w:sz="8" w:space="0" w:color="auto"/>
            </w:tcBorders>
            <w:shd w:val="clear" w:color="auto" w:fill="auto"/>
            <w:vAlign w:val="center"/>
            <w:hideMark/>
          </w:tcPr>
          <w:p w14:paraId="1CD296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"RANGE!A43"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Самостоятельная работа[1]</w:t>
            </w:r>
            <w:r w:rsidRPr="00FE6531">
              <w:rPr>
                <w:rFonts w:ascii="Times New Roman" w:eastAsia="Times New Roman" w:hAnsi="Times New Roman" w:cs="Times New Roman"/>
                <w:lang w:eastAsia="ru-RU"/>
              </w:rPr>
              <w:fldChar w:fldCharType="end"/>
            </w:r>
            <w:bookmarkEnd w:id="53"/>
          </w:p>
        </w:tc>
        <w:tc>
          <w:tcPr>
            <w:tcW w:w="1728" w:type="dxa"/>
            <w:tcBorders>
              <w:top w:val="nil"/>
              <w:left w:val="nil"/>
              <w:bottom w:val="single" w:sz="8" w:space="0" w:color="auto"/>
              <w:right w:val="single" w:sz="8" w:space="0" w:color="auto"/>
            </w:tcBorders>
            <w:shd w:val="clear" w:color="auto" w:fill="auto"/>
            <w:vAlign w:val="center"/>
            <w:hideMark/>
          </w:tcPr>
          <w:p w14:paraId="55EDD6C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Промежуточная аттестация</w:t>
            </w:r>
          </w:p>
        </w:tc>
        <w:tc>
          <w:tcPr>
            <w:tcW w:w="1732" w:type="dxa"/>
            <w:vMerge/>
            <w:tcBorders>
              <w:top w:val="single" w:sz="8" w:space="0" w:color="auto"/>
              <w:left w:val="single" w:sz="8" w:space="0" w:color="auto"/>
              <w:bottom w:val="single" w:sz="8" w:space="0" w:color="000000"/>
              <w:right w:val="single" w:sz="8" w:space="0" w:color="auto"/>
            </w:tcBorders>
            <w:vAlign w:val="center"/>
            <w:hideMark/>
          </w:tcPr>
          <w:p w14:paraId="205595BE" w14:textId="77777777" w:rsidR="00260629" w:rsidRPr="00FE6531" w:rsidRDefault="00260629" w:rsidP="00FE6531">
            <w:pPr>
              <w:rPr>
                <w:rFonts w:ascii="Times New Roman" w:eastAsia="Times New Roman" w:hAnsi="Times New Roman" w:cs="Times New Roman"/>
                <w:lang w:eastAsia="ru-RU"/>
              </w:rPr>
            </w:pPr>
          </w:p>
        </w:tc>
      </w:tr>
      <w:tr w:rsidR="00260629" w:rsidRPr="00FE6531" w14:paraId="4B764942" w14:textId="77777777" w:rsidTr="00716791">
        <w:trPr>
          <w:trHeight w:val="52"/>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5B2B7E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c>
          <w:tcPr>
            <w:tcW w:w="2724" w:type="dxa"/>
            <w:tcBorders>
              <w:top w:val="nil"/>
              <w:left w:val="nil"/>
              <w:bottom w:val="single" w:sz="8" w:space="0" w:color="auto"/>
              <w:right w:val="single" w:sz="8" w:space="0" w:color="auto"/>
            </w:tcBorders>
            <w:shd w:val="clear" w:color="auto" w:fill="auto"/>
            <w:vAlign w:val="center"/>
            <w:hideMark/>
          </w:tcPr>
          <w:p w14:paraId="4447344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w:t>
            </w:r>
          </w:p>
        </w:tc>
        <w:tc>
          <w:tcPr>
            <w:tcW w:w="656" w:type="dxa"/>
            <w:tcBorders>
              <w:top w:val="nil"/>
              <w:left w:val="nil"/>
              <w:bottom w:val="single" w:sz="8" w:space="0" w:color="auto"/>
              <w:right w:val="single" w:sz="8" w:space="0" w:color="auto"/>
            </w:tcBorders>
            <w:shd w:val="clear" w:color="auto" w:fill="auto"/>
            <w:vAlign w:val="center"/>
            <w:hideMark/>
          </w:tcPr>
          <w:p w14:paraId="7AAD433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w:t>
            </w:r>
          </w:p>
        </w:tc>
        <w:tc>
          <w:tcPr>
            <w:tcW w:w="752" w:type="dxa"/>
            <w:tcBorders>
              <w:top w:val="nil"/>
              <w:left w:val="nil"/>
              <w:bottom w:val="single" w:sz="8" w:space="0" w:color="auto"/>
              <w:right w:val="single" w:sz="8" w:space="0" w:color="auto"/>
            </w:tcBorders>
            <w:shd w:val="clear" w:color="auto" w:fill="auto"/>
            <w:vAlign w:val="center"/>
            <w:hideMark/>
          </w:tcPr>
          <w:p w14:paraId="63F84A0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608" w:type="dxa"/>
            <w:tcBorders>
              <w:top w:val="nil"/>
              <w:left w:val="nil"/>
              <w:bottom w:val="single" w:sz="8" w:space="0" w:color="auto"/>
              <w:right w:val="single" w:sz="8" w:space="0" w:color="auto"/>
            </w:tcBorders>
            <w:shd w:val="clear" w:color="000000" w:fill="FFFFFF"/>
            <w:vAlign w:val="center"/>
            <w:hideMark/>
          </w:tcPr>
          <w:p w14:paraId="473CDF7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5</w:t>
            </w:r>
          </w:p>
        </w:tc>
        <w:tc>
          <w:tcPr>
            <w:tcW w:w="1572" w:type="dxa"/>
            <w:tcBorders>
              <w:top w:val="nil"/>
              <w:left w:val="nil"/>
              <w:bottom w:val="single" w:sz="8" w:space="0" w:color="auto"/>
              <w:right w:val="single" w:sz="8" w:space="0" w:color="auto"/>
            </w:tcBorders>
            <w:shd w:val="clear" w:color="000000" w:fill="FFFFFF"/>
            <w:vAlign w:val="center"/>
            <w:hideMark/>
          </w:tcPr>
          <w:p w14:paraId="0555817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6</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3C53A22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w:t>
            </w:r>
          </w:p>
        </w:tc>
        <w:tc>
          <w:tcPr>
            <w:tcW w:w="1836" w:type="dxa"/>
            <w:tcBorders>
              <w:top w:val="nil"/>
              <w:left w:val="nil"/>
              <w:bottom w:val="single" w:sz="8" w:space="0" w:color="auto"/>
              <w:right w:val="single" w:sz="8" w:space="0" w:color="auto"/>
            </w:tcBorders>
            <w:shd w:val="clear" w:color="000000" w:fill="FFFFFF"/>
            <w:vAlign w:val="center"/>
            <w:hideMark/>
          </w:tcPr>
          <w:p w14:paraId="6F8033F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w:t>
            </w:r>
          </w:p>
        </w:tc>
        <w:tc>
          <w:tcPr>
            <w:tcW w:w="1728" w:type="dxa"/>
            <w:tcBorders>
              <w:top w:val="nil"/>
              <w:left w:val="nil"/>
              <w:bottom w:val="single" w:sz="8" w:space="0" w:color="auto"/>
              <w:right w:val="single" w:sz="8" w:space="0" w:color="auto"/>
            </w:tcBorders>
            <w:shd w:val="clear" w:color="000000" w:fill="FFFFFF"/>
            <w:vAlign w:val="center"/>
            <w:hideMark/>
          </w:tcPr>
          <w:p w14:paraId="2456725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9</w:t>
            </w:r>
          </w:p>
        </w:tc>
        <w:tc>
          <w:tcPr>
            <w:tcW w:w="1732" w:type="dxa"/>
            <w:tcBorders>
              <w:top w:val="nil"/>
              <w:left w:val="nil"/>
              <w:bottom w:val="single" w:sz="8" w:space="0" w:color="auto"/>
              <w:right w:val="single" w:sz="8" w:space="0" w:color="auto"/>
            </w:tcBorders>
            <w:shd w:val="clear" w:color="auto" w:fill="auto"/>
            <w:vAlign w:val="center"/>
            <w:hideMark/>
          </w:tcPr>
          <w:p w14:paraId="236DEEF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r>
      <w:bookmarkStart w:id="54" w:name="RANGE!A4"/>
      <w:tr w:rsidR="00260629" w:rsidRPr="00FE6531" w14:paraId="5643B8AB" w14:textId="77777777" w:rsidTr="00716791">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E551A8" w14:textId="5F883AB6"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"RANGE!A44"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Обязательная часть образовательной программы</w:t>
            </w:r>
            <w:r w:rsidRPr="00FE6531">
              <w:rPr>
                <w:rFonts w:ascii="Times New Roman" w:eastAsia="Times New Roman" w:hAnsi="Times New Roman" w:cs="Times New Roman"/>
                <w:lang w:eastAsia="ru-RU"/>
              </w:rPr>
              <w:fldChar w:fldCharType="end"/>
            </w:r>
            <w:bookmarkEnd w:id="54"/>
          </w:p>
        </w:tc>
        <w:tc>
          <w:tcPr>
            <w:tcW w:w="656" w:type="dxa"/>
            <w:tcBorders>
              <w:top w:val="nil"/>
              <w:left w:val="nil"/>
              <w:bottom w:val="single" w:sz="8" w:space="0" w:color="auto"/>
              <w:right w:val="single" w:sz="8" w:space="0" w:color="auto"/>
            </w:tcBorders>
            <w:shd w:val="clear" w:color="auto" w:fill="auto"/>
            <w:vAlign w:val="center"/>
            <w:hideMark/>
          </w:tcPr>
          <w:p w14:paraId="5F7A43F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1152</w:t>
            </w:r>
          </w:p>
        </w:tc>
        <w:tc>
          <w:tcPr>
            <w:tcW w:w="752" w:type="dxa"/>
            <w:tcBorders>
              <w:top w:val="nil"/>
              <w:left w:val="nil"/>
              <w:bottom w:val="single" w:sz="8" w:space="0" w:color="auto"/>
              <w:right w:val="single" w:sz="8" w:space="0" w:color="auto"/>
            </w:tcBorders>
            <w:shd w:val="clear" w:color="auto" w:fill="auto"/>
            <w:vAlign w:val="center"/>
            <w:hideMark/>
          </w:tcPr>
          <w:p w14:paraId="708F365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868</w:t>
            </w:r>
          </w:p>
        </w:tc>
        <w:tc>
          <w:tcPr>
            <w:tcW w:w="1608" w:type="dxa"/>
            <w:tcBorders>
              <w:top w:val="nil"/>
              <w:left w:val="nil"/>
              <w:bottom w:val="single" w:sz="8" w:space="0" w:color="auto"/>
              <w:right w:val="single" w:sz="8" w:space="0" w:color="auto"/>
            </w:tcBorders>
            <w:shd w:val="clear" w:color="auto" w:fill="auto"/>
            <w:vAlign w:val="center"/>
            <w:hideMark/>
          </w:tcPr>
          <w:p w14:paraId="4123D9D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302</w:t>
            </w:r>
          </w:p>
        </w:tc>
        <w:tc>
          <w:tcPr>
            <w:tcW w:w="1572" w:type="dxa"/>
            <w:tcBorders>
              <w:top w:val="nil"/>
              <w:left w:val="nil"/>
              <w:bottom w:val="single" w:sz="8" w:space="0" w:color="auto"/>
              <w:right w:val="single" w:sz="8" w:space="0" w:color="auto"/>
            </w:tcBorders>
            <w:shd w:val="clear" w:color="auto" w:fill="auto"/>
            <w:vAlign w:val="center"/>
            <w:hideMark/>
          </w:tcPr>
          <w:p w14:paraId="1768858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274</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1FD7CBB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540</w:t>
            </w:r>
          </w:p>
        </w:tc>
        <w:tc>
          <w:tcPr>
            <w:tcW w:w="1836" w:type="dxa"/>
            <w:tcBorders>
              <w:top w:val="nil"/>
              <w:left w:val="nil"/>
              <w:bottom w:val="single" w:sz="8" w:space="0" w:color="auto"/>
              <w:right w:val="single" w:sz="8" w:space="0" w:color="auto"/>
            </w:tcBorders>
            <w:shd w:val="clear" w:color="auto" w:fill="auto"/>
            <w:vAlign w:val="center"/>
            <w:hideMark/>
          </w:tcPr>
          <w:p w14:paraId="34AED10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19586B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732" w:type="dxa"/>
            <w:tcBorders>
              <w:top w:val="nil"/>
              <w:left w:val="nil"/>
              <w:bottom w:val="single" w:sz="8" w:space="0" w:color="auto"/>
              <w:right w:val="single" w:sz="8" w:space="0" w:color="auto"/>
            </w:tcBorders>
            <w:shd w:val="clear" w:color="auto" w:fill="auto"/>
            <w:vAlign w:val="center"/>
            <w:hideMark/>
          </w:tcPr>
          <w:p w14:paraId="505E8C9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475A1ABD" w14:textId="77777777" w:rsidTr="00716791">
        <w:trPr>
          <w:trHeight w:val="585"/>
        </w:trPr>
        <w:tc>
          <w:tcPr>
            <w:tcW w:w="961" w:type="dxa"/>
            <w:tcBorders>
              <w:top w:val="nil"/>
              <w:left w:val="single" w:sz="8" w:space="0" w:color="auto"/>
              <w:bottom w:val="single" w:sz="8" w:space="0" w:color="auto"/>
              <w:right w:val="single" w:sz="8" w:space="0" w:color="auto"/>
            </w:tcBorders>
            <w:shd w:val="clear" w:color="000000" w:fill="FFFFFF"/>
            <w:vAlign w:val="center"/>
            <w:hideMark/>
          </w:tcPr>
          <w:p w14:paraId="7F106D15"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СГ.00</w:t>
            </w:r>
          </w:p>
        </w:tc>
        <w:tc>
          <w:tcPr>
            <w:tcW w:w="2724" w:type="dxa"/>
            <w:tcBorders>
              <w:top w:val="nil"/>
              <w:left w:val="nil"/>
              <w:bottom w:val="single" w:sz="8" w:space="0" w:color="auto"/>
              <w:right w:val="single" w:sz="8" w:space="0" w:color="auto"/>
            </w:tcBorders>
            <w:shd w:val="clear" w:color="000000" w:fill="FFFFFF"/>
            <w:vAlign w:val="center"/>
            <w:hideMark/>
          </w:tcPr>
          <w:p w14:paraId="3435AD3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xml:space="preserve">Социально-гуманитарный цикл </w:t>
            </w:r>
          </w:p>
        </w:tc>
        <w:tc>
          <w:tcPr>
            <w:tcW w:w="656" w:type="dxa"/>
            <w:tcBorders>
              <w:top w:val="nil"/>
              <w:left w:val="nil"/>
              <w:bottom w:val="single" w:sz="8" w:space="0" w:color="auto"/>
              <w:right w:val="single" w:sz="8" w:space="0" w:color="auto"/>
            </w:tcBorders>
            <w:shd w:val="clear" w:color="000000" w:fill="FFFFFF"/>
            <w:vAlign w:val="center"/>
            <w:hideMark/>
          </w:tcPr>
          <w:p w14:paraId="0A4341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216</w:t>
            </w:r>
          </w:p>
        </w:tc>
        <w:tc>
          <w:tcPr>
            <w:tcW w:w="752" w:type="dxa"/>
            <w:tcBorders>
              <w:top w:val="nil"/>
              <w:left w:val="nil"/>
              <w:bottom w:val="single" w:sz="8" w:space="0" w:color="auto"/>
              <w:right w:val="single" w:sz="8" w:space="0" w:color="auto"/>
            </w:tcBorders>
            <w:shd w:val="clear" w:color="000000" w:fill="FFFFFF"/>
            <w:vAlign w:val="center"/>
            <w:hideMark/>
          </w:tcPr>
          <w:p w14:paraId="51326EC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112</w:t>
            </w:r>
          </w:p>
        </w:tc>
        <w:tc>
          <w:tcPr>
            <w:tcW w:w="1608" w:type="dxa"/>
            <w:tcBorders>
              <w:top w:val="nil"/>
              <w:left w:val="nil"/>
              <w:bottom w:val="single" w:sz="8" w:space="0" w:color="auto"/>
              <w:right w:val="single" w:sz="8" w:space="0" w:color="auto"/>
            </w:tcBorders>
            <w:shd w:val="clear" w:color="000000" w:fill="FFFFFF"/>
            <w:vAlign w:val="center"/>
            <w:hideMark/>
          </w:tcPr>
          <w:p w14:paraId="16D1BE1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104</w:t>
            </w:r>
          </w:p>
        </w:tc>
        <w:tc>
          <w:tcPr>
            <w:tcW w:w="1572" w:type="dxa"/>
            <w:tcBorders>
              <w:top w:val="nil"/>
              <w:left w:val="nil"/>
              <w:bottom w:val="single" w:sz="8" w:space="0" w:color="auto"/>
              <w:right w:val="single" w:sz="8" w:space="0" w:color="auto"/>
            </w:tcBorders>
            <w:shd w:val="clear" w:color="000000" w:fill="FFFFFF"/>
            <w:vAlign w:val="center"/>
            <w:hideMark/>
          </w:tcPr>
          <w:p w14:paraId="077719E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112</w:t>
            </w:r>
          </w:p>
        </w:tc>
        <w:tc>
          <w:tcPr>
            <w:tcW w:w="1128" w:type="dxa"/>
            <w:gridSpan w:val="2"/>
            <w:tcBorders>
              <w:top w:val="single" w:sz="8" w:space="0" w:color="auto"/>
              <w:left w:val="nil"/>
              <w:bottom w:val="single" w:sz="8" w:space="0" w:color="auto"/>
              <w:right w:val="single" w:sz="8" w:space="0" w:color="000000"/>
            </w:tcBorders>
            <w:shd w:val="clear" w:color="000000" w:fill="FFFFFF"/>
            <w:vAlign w:val="center"/>
            <w:hideMark/>
          </w:tcPr>
          <w:p w14:paraId="7F28A12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000000" w:fill="FFFFFF"/>
            <w:vAlign w:val="center"/>
            <w:hideMark/>
          </w:tcPr>
          <w:p w14:paraId="54BC56B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000000" w:fill="FFFFFF"/>
            <w:vAlign w:val="center"/>
            <w:hideMark/>
          </w:tcPr>
          <w:p w14:paraId="5858D31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000000" w:fill="FFFFFF"/>
            <w:vAlign w:val="center"/>
            <w:hideMark/>
          </w:tcPr>
          <w:p w14:paraId="62A74DA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EEAB6F2"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6C0AB29"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СГ.01</w:t>
            </w:r>
          </w:p>
        </w:tc>
        <w:tc>
          <w:tcPr>
            <w:tcW w:w="2724" w:type="dxa"/>
            <w:tcBorders>
              <w:top w:val="nil"/>
              <w:left w:val="nil"/>
              <w:bottom w:val="single" w:sz="8" w:space="0" w:color="auto"/>
              <w:right w:val="single" w:sz="8" w:space="0" w:color="auto"/>
            </w:tcBorders>
            <w:shd w:val="clear" w:color="auto" w:fill="auto"/>
            <w:vAlign w:val="center"/>
            <w:hideMark/>
          </w:tcPr>
          <w:p w14:paraId="08733052"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История России</w:t>
            </w:r>
          </w:p>
        </w:tc>
        <w:tc>
          <w:tcPr>
            <w:tcW w:w="656" w:type="dxa"/>
            <w:tcBorders>
              <w:top w:val="nil"/>
              <w:left w:val="nil"/>
              <w:bottom w:val="single" w:sz="8" w:space="0" w:color="auto"/>
              <w:right w:val="single" w:sz="8" w:space="0" w:color="auto"/>
            </w:tcBorders>
            <w:shd w:val="clear" w:color="auto" w:fill="auto"/>
            <w:vAlign w:val="center"/>
            <w:hideMark/>
          </w:tcPr>
          <w:p w14:paraId="461166E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auto" w:fill="auto"/>
            <w:vAlign w:val="center"/>
            <w:hideMark/>
          </w:tcPr>
          <w:p w14:paraId="24A5465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w:t>
            </w:r>
          </w:p>
        </w:tc>
        <w:tc>
          <w:tcPr>
            <w:tcW w:w="1608" w:type="dxa"/>
            <w:tcBorders>
              <w:top w:val="nil"/>
              <w:left w:val="nil"/>
              <w:bottom w:val="single" w:sz="8" w:space="0" w:color="auto"/>
              <w:right w:val="single" w:sz="8" w:space="0" w:color="auto"/>
            </w:tcBorders>
            <w:shd w:val="clear" w:color="auto" w:fill="auto"/>
            <w:vAlign w:val="center"/>
            <w:hideMark/>
          </w:tcPr>
          <w:p w14:paraId="7389628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32</w:t>
            </w:r>
          </w:p>
        </w:tc>
        <w:tc>
          <w:tcPr>
            <w:tcW w:w="1572" w:type="dxa"/>
            <w:tcBorders>
              <w:top w:val="nil"/>
              <w:left w:val="nil"/>
              <w:bottom w:val="single" w:sz="8" w:space="0" w:color="auto"/>
              <w:right w:val="single" w:sz="8" w:space="0" w:color="auto"/>
            </w:tcBorders>
            <w:shd w:val="clear" w:color="auto" w:fill="auto"/>
            <w:vAlign w:val="center"/>
            <w:hideMark/>
          </w:tcPr>
          <w:p w14:paraId="7896DCB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4E9D5CE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0602B5D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10770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5746F9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605581D" w14:textId="77777777" w:rsidTr="00842C32">
        <w:trPr>
          <w:trHeight w:val="9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D7944BE"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СГ.02</w:t>
            </w:r>
          </w:p>
        </w:tc>
        <w:tc>
          <w:tcPr>
            <w:tcW w:w="2724" w:type="dxa"/>
            <w:tcBorders>
              <w:top w:val="nil"/>
              <w:left w:val="nil"/>
              <w:bottom w:val="single" w:sz="8" w:space="0" w:color="auto"/>
              <w:right w:val="single" w:sz="8" w:space="0" w:color="auto"/>
            </w:tcBorders>
            <w:shd w:val="clear" w:color="auto" w:fill="auto"/>
            <w:vAlign w:val="center"/>
            <w:hideMark/>
          </w:tcPr>
          <w:p w14:paraId="604F1D44"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Иностранный язык в профессиональной деятельности</w:t>
            </w:r>
          </w:p>
        </w:tc>
        <w:tc>
          <w:tcPr>
            <w:tcW w:w="656" w:type="dxa"/>
            <w:tcBorders>
              <w:top w:val="nil"/>
              <w:left w:val="nil"/>
              <w:bottom w:val="single" w:sz="8" w:space="0" w:color="auto"/>
              <w:right w:val="single" w:sz="8" w:space="0" w:color="auto"/>
            </w:tcBorders>
            <w:shd w:val="clear" w:color="auto" w:fill="auto"/>
            <w:vAlign w:val="center"/>
            <w:hideMark/>
          </w:tcPr>
          <w:p w14:paraId="5622977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38</w:t>
            </w:r>
          </w:p>
        </w:tc>
        <w:tc>
          <w:tcPr>
            <w:tcW w:w="752" w:type="dxa"/>
            <w:tcBorders>
              <w:top w:val="nil"/>
              <w:left w:val="nil"/>
              <w:bottom w:val="single" w:sz="8" w:space="0" w:color="auto"/>
              <w:right w:val="single" w:sz="8" w:space="0" w:color="auto"/>
            </w:tcBorders>
            <w:shd w:val="clear" w:color="auto" w:fill="auto"/>
            <w:vAlign w:val="center"/>
            <w:hideMark/>
          </w:tcPr>
          <w:p w14:paraId="081886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30</w:t>
            </w:r>
          </w:p>
        </w:tc>
        <w:tc>
          <w:tcPr>
            <w:tcW w:w="1608" w:type="dxa"/>
            <w:tcBorders>
              <w:top w:val="nil"/>
              <w:left w:val="nil"/>
              <w:bottom w:val="single" w:sz="8" w:space="0" w:color="auto"/>
              <w:right w:val="single" w:sz="8" w:space="0" w:color="auto"/>
            </w:tcBorders>
            <w:shd w:val="clear" w:color="auto" w:fill="auto"/>
            <w:vAlign w:val="center"/>
            <w:hideMark/>
          </w:tcPr>
          <w:p w14:paraId="2FEA865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w:t>
            </w:r>
          </w:p>
        </w:tc>
        <w:tc>
          <w:tcPr>
            <w:tcW w:w="1572" w:type="dxa"/>
            <w:tcBorders>
              <w:top w:val="nil"/>
              <w:left w:val="nil"/>
              <w:bottom w:val="single" w:sz="8" w:space="0" w:color="auto"/>
              <w:right w:val="single" w:sz="8" w:space="0" w:color="auto"/>
            </w:tcBorders>
            <w:shd w:val="clear" w:color="auto" w:fill="auto"/>
            <w:vAlign w:val="center"/>
            <w:hideMark/>
          </w:tcPr>
          <w:p w14:paraId="532FFFD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30</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73776F5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47F837D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882690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E030C8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8469C30" w14:textId="77777777" w:rsidTr="00842C32">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061210A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СГ.03</w:t>
            </w:r>
          </w:p>
        </w:tc>
        <w:tc>
          <w:tcPr>
            <w:tcW w:w="2724" w:type="dxa"/>
            <w:tcBorders>
              <w:top w:val="nil"/>
              <w:left w:val="nil"/>
              <w:bottom w:val="single" w:sz="8" w:space="0" w:color="auto"/>
              <w:right w:val="single" w:sz="8" w:space="0" w:color="auto"/>
            </w:tcBorders>
            <w:shd w:val="clear" w:color="auto" w:fill="auto"/>
            <w:vAlign w:val="center"/>
            <w:hideMark/>
          </w:tcPr>
          <w:p w14:paraId="7E1682E7"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Безопасность жизнедеятельности</w:t>
            </w:r>
          </w:p>
        </w:tc>
        <w:tc>
          <w:tcPr>
            <w:tcW w:w="656" w:type="dxa"/>
            <w:tcBorders>
              <w:top w:val="nil"/>
              <w:left w:val="nil"/>
              <w:bottom w:val="single" w:sz="8" w:space="0" w:color="auto"/>
              <w:right w:val="single" w:sz="8" w:space="0" w:color="auto"/>
            </w:tcBorders>
            <w:shd w:val="clear" w:color="auto" w:fill="auto"/>
            <w:vAlign w:val="center"/>
            <w:hideMark/>
          </w:tcPr>
          <w:p w14:paraId="40A8D1C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auto" w:fill="auto"/>
            <w:vAlign w:val="center"/>
            <w:hideMark/>
          </w:tcPr>
          <w:p w14:paraId="27839A1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24</w:t>
            </w:r>
          </w:p>
        </w:tc>
        <w:tc>
          <w:tcPr>
            <w:tcW w:w="1608" w:type="dxa"/>
            <w:tcBorders>
              <w:top w:val="nil"/>
              <w:left w:val="nil"/>
              <w:bottom w:val="single" w:sz="8" w:space="0" w:color="auto"/>
              <w:right w:val="single" w:sz="8" w:space="0" w:color="auto"/>
            </w:tcBorders>
            <w:shd w:val="clear" w:color="auto" w:fill="auto"/>
            <w:vAlign w:val="center"/>
            <w:hideMark/>
          </w:tcPr>
          <w:p w14:paraId="7EBAB73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572" w:type="dxa"/>
            <w:tcBorders>
              <w:top w:val="nil"/>
              <w:left w:val="nil"/>
              <w:bottom w:val="single" w:sz="8" w:space="0" w:color="auto"/>
              <w:right w:val="single" w:sz="8" w:space="0" w:color="auto"/>
            </w:tcBorders>
            <w:shd w:val="clear" w:color="auto" w:fill="auto"/>
            <w:vAlign w:val="center"/>
            <w:hideMark/>
          </w:tcPr>
          <w:p w14:paraId="5C14DEC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7B257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7FC5254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493375D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63CDF1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F4D4457"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47E2D7CC" w14:textId="77777777" w:rsidR="00260629" w:rsidRPr="00FE6531" w:rsidRDefault="00260629" w:rsidP="00FE6531">
            <w:pPr>
              <w:rPr>
                <w:rFonts w:ascii="Times New Roman" w:eastAsia="Times New Roman" w:hAnsi="Times New Roman" w:cs="Times New Roman"/>
                <w:i/>
                <w:iCs/>
                <w:lang w:eastAsia="ru-RU"/>
              </w:rPr>
            </w:pPr>
            <w:r w:rsidRPr="00FE6531">
              <w:rPr>
                <w:rFonts w:ascii="Times New Roman" w:eastAsia="Times New Roman" w:hAnsi="Times New Roman" w:cs="Times New Roman"/>
                <w:i/>
                <w:iCs/>
                <w:lang w:eastAsia="ru-RU"/>
              </w:rPr>
              <w:t>СГ.04</w:t>
            </w:r>
          </w:p>
        </w:tc>
        <w:tc>
          <w:tcPr>
            <w:tcW w:w="2724" w:type="dxa"/>
            <w:tcBorders>
              <w:top w:val="nil"/>
              <w:left w:val="nil"/>
              <w:bottom w:val="single" w:sz="8" w:space="0" w:color="auto"/>
              <w:right w:val="single" w:sz="8" w:space="0" w:color="auto"/>
            </w:tcBorders>
            <w:shd w:val="clear" w:color="auto" w:fill="auto"/>
            <w:vAlign w:val="center"/>
            <w:hideMark/>
          </w:tcPr>
          <w:p w14:paraId="647D7869"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Физическая культура</w:t>
            </w:r>
          </w:p>
        </w:tc>
        <w:tc>
          <w:tcPr>
            <w:tcW w:w="656" w:type="dxa"/>
            <w:tcBorders>
              <w:top w:val="nil"/>
              <w:left w:val="nil"/>
              <w:bottom w:val="single" w:sz="8" w:space="0" w:color="auto"/>
              <w:right w:val="single" w:sz="8" w:space="0" w:color="auto"/>
            </w:tcBorders>
            <w:shd w:val="clear" w:color="auto" w:fill="auto"/>
            <w:vAlign w:val="center"/>
            <w:hideMark/>
          </w:tcPr>
          <w:p w14:paraId="3C81430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38</w:t>
            </w:r>
          </w:p>
        </w:tc>
        <w:tc>
          <w:tcPr>
            <w:tcW w:w="752" w:type="dxa"/>
            <w:tcBorders>
              <w:top w:val="nil"/>
              <w:left w:val="nil"/>
              <w:bottom w:val="single" w:sz="8" w:space="0" w:color="auto"/>
              <w:right w:val="single" w:sz="8" w:space="0" w:color="auto"/>
            </w:tcBorders>
            <w:shd w:val="clear" w:color="auto" w:fill="auto"/>
            <w:vAlign w:val="center"/>
            <w:hideMark/>
          </w:tcPr>
          <w:p w14:paraId="45F5A9E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1608" w:type="dxa"/>
            <w:tcBorders>
              <w:top w:val="nil"/>
              <w:left w:val="nil"/>
              <w:bottom w:val="single" w:sz="8" w:space="0" w:color="auto"/>
              <w:right w:val="single" w:sz="8" w:space="0" w:color="auto"/>
            </w:tcBorders>
            <w:shd w:val="clear" w:color="auto" w:fill="auto"/>
            <w:vAlign w:val="center"/>
            <w:hideMark/>
          </w:tcPr>
          <w:p w14:paraId="7C82EF0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w:t>
            </w:r>
          </w:p>
        </w:tc>
        <w:tc>
          <w:tcPr>
            <w:tcW w:w="1572" w:type="dxa"/>
            <w:tcBorders>
              <w:top w:val="nil"/>
              <w:left w:val="nil"/>
              <w:bottom w:val="single" w:sz="8" w:space="0" w:color="auto"/>
              <w:right w:val="single" w:sz="8" w:space="0" w:color="auto"/>
            </w:tcBorders>
            <w:shd w:val="clear" w:color="auto" w:fill="auto"/>
            <w:vAlign w:val="center"/>
            <w:hideMark/>
          </w:tcPr>
          <w:p w14:paraId="46180A8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34</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357A43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7442E7E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45C69B2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6F3AD6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6BC3401" w14:textId="77777777" w:rsidTr="00842C32">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12438743" w14:textId="1E2934C1" w:rsidR="00260629" w:rsidRPr="00FE6531" w:rsidRDefault="00260629" w:rsidP="00FE6531">
            <w:pPr>
              <w:rPr>
                <w:rFonts w:ascii="Times New Roman" w:eastAsia="Times New Roman" w:hAnsi="Times New Roman" w:cs="Times New Roman"/>
                <w:i/>
                <w:iCs/>
                <w:lang w:eastAsia="ru-RU"/>
              </w:rPr>
            </w:pPr>
            <w:bookmarkStart w:id="55" w:name="RANGE!A10"/>
            <w:r w:rsidRPr="00FE6531">
              <w:rPr>
                <w:rFonts w:ascii="Times New Roman" w:eastAsia="Times New Roman" w:hAnsi="Times New Roman" w:cs="Times New Roman"/>
                <w:i/>
                <w:iCs/>
                <w:lang w:eastAsia="ru-RU"/>
              </w:rPr>
              <w:t>СГ.05</w:t>
            </w:r>
            <w:bookmarkEnd w:id="55"/>
          </w:p>
        </w:tc>
        <w:bookmarkStart w:id="56" w:name="RANGE!B10"/>
        <w:tc>
          <w:tcPr>
            <w:tcW w:w="2724" w:type="dxa"/>
            <w:tcBorders>
              <w:top w:val="nil"/>
              <w:left w:val="nil"/>
              <w:bottom w:val="single" w:sz="8" w:space="0" w:color="auto"/>
              <w:right w:val="single" w:sz="8" w:space="0" w:color="auto"/>
            </w:tcBorders>
            <w:shd w:val="clear" w:color="auto" w:fill="auto"/>
            <w:vAlign w:val="center"/>
            <w:hideMark/>
          </w:tcPr>
          <w:p w14:paraId="43A8DE05" w14:textId="2373895D"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"RANGE!A45"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Основы бережливого производства</w:t>
            </w:r>
            <w:r w:rsidRPr="00FE6531">
              <w:rPr>
                <w:rFonts w:ascii="Times New Roman" w:eastAsia="Times New Roman" w:hAnsi="Times New Roman" w:cs="Times New Roman"/>
                <w:lang w:eastAsia="ru-RU"/>
              </w:rPr>
              <w:fldChar w:fldCharType="end"/>
            </w:r>
            <w:bookmarkEnd w:id="56"/>
          </w:p>
        </w:tc>
        <w:tc>
          <w:tcPr>
            <w:tcW w:w="656" w:type="dxa"/>
            <w:tcBorders>
              <w:top w:val="nil"/>
              <w:left w:val="nil"/>
              <w:bottom w:val="single" w:sz="8" w:space="0" w:color="auto"/>
              <w:right w:val="single" w:sz="8" w:space="0" w:color="auto"/>
            </w:tcBorders>
            <w:shd w:val="clear" w:color="auto" w:fill="auto"/>
            <w:vAlign w:val="center"/>
            <w:hideMark/>
          </w:tcPr>
          <w:p w14:paraId="405A470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752" w:type="dxa"/>
            <w:tcBorders>
              <w:top w:val="nil"/>
              <w:left w:val="nil"/>
              <w:bottom w:val="single" w:sz="8" w:space="0" w:color="auto"/>
              <w:right w:val="single" w:sz="8" w:space="0" w:color="auto"/>
            </w:tcBorders>
            <w:shd w:val="clear" w:color="auto" w:fill="auto"/>
            <w:vAlign w:val="center"/>
            <w:hideMark/>
          </w:tcPr>
          <w:p w14:paraId="6262950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w:t>
            </w:r>
          </w:p>
        </w:tc>
        <w:tc>
          <w:tcPr>
            <w:tcW w:w="1608" w:type="dxa"/>
            <w:tcBorders>
              <w:top w:val="nil"/>
              <w:left w:val="nil"/>
              <w:bottom w:val="single" w:sz="8" w:space="0" w:color="auto"/>
              <w:right w:val="single" w:sz="8" w:space="0" w:color="auto"/>
            </w:tcBorders>
            <w:shd w:val="clear" w:color="auto" w:fill="auto"/>
            <w:vAlign w:val="center"/>
            <w:hideMark/>
          </w:tcPr>
          <w:p w14:paraId="7AFC191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auto" w:fill="auto"/>
            <w:vAlign w:val="center"/>
            <w:hideMark/>
          </w:tcPr>
          <w:p w14:paraId="345A6DC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0C31512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5B03A01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522229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7995110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0CFCB1A4" w14:textId="77777777" w:rsidTr="00842C32">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D23F62F" w14:textId="77777777" w:rsidR="00260629" w:rsidRPr="00FE6531" w:rsidRDefault="00260629" w:rsidP="00FE6531">
            <w:pPr>
              <w:rPr>
                <w:rFonts w:ascii="Times New Roman" w:eastAsia="Times New Roman" w:hAnsi="Times New Roman" w:cs="Times New Roman"/>
                <w:i/>
                <w:iCs/>
                <w:lang w:eastAsia="ru-RU"/>
              </w:rPr>
            </w:pPr>
            <w:r w:rsidRPr="00FE6531">
              <w:rPr>
                <w:rFonts w:ascii="Times New Roman" w:eastAsia="Times New Roman" w:hAnsi="Times New Roman" w:cs="Times New Roman"/>
                <w:i/>
                <w:iCs/>
                <w:lang w:eastAsia="ru-RU"/>
              </w:rPr>
              <w:t>СГ.06</w:t>
            </w:r>
          </w:p>
        </w:tc>
        <w:bookmarkStart w:id="57" w:name="RANGE!B11"/>
        <w:tc>
          <w:tcPr>
            <w:tcW w:w="2724" w:type="dxa"/>
            <w:tcBorders>
              <w:top w:val="nil"/>
              <w:left w:val="nil"/>
              <w:bottom w:val="single" w:sz="8" w:space="0" w:color="auto"/>
              <w:right w:val="single" w:sz="8" w:space="0" w:color="auto"/>
            </w:tcBorders>
            <w:shd w:val="clear" w:color="auto" w:fill="auto"/>
            <w:vAlign w:val="center"/>
            <w:hideMark/>
          </w:tcPr>
          <w:p w14:paraId="47A85186" w14:textId="5873A365"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"RANGE!A46"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 xml:space="preserve">Основы финансовой грамотности </w:t>
            </w:r>
            <w:r w:rsidRPr="00FE6531">
              <w:rPr>
                <w:rFonts w:ascii="Times New Roman" w:eastAsia="Times New Roman" w:hAnsi="Times New Roman" w:cs="Times New Roman"/>
                <w:lang w:eastAsia="ru-RU"/>
              </w:rPr>
              <w:fldChar w:fldCharType="end"/>
            </w:r>
            <w:bookmarkEnd w:id="57"/>
          </w:p>
        </w:tc>
        <w:tc>
          <w:tcPr>
            <w:tcW w:w="656" w:type="dxa"/>
            <w:tcBorders>
              <w:top w:val="nil"/>
              <w:left w:val="nil"/>
              <w:bottom w:val="single" w:sz="8" w:space="0" w:color="auto"/>
              <w:right w:val="single" w:sz="8" w:space="0" w:color="auto"/>
            </w:tcBorders>
            <w:shd w:val="clear" w:color="auto" w:fill="auto"/>
            <w:vAlign w:val="center"/>
            <w:hideMark/>
          </w:tcPr>
          <w:p w14:paraId="1F4C637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34</w:t>
            </w:r>
          </w:p>
        </w:tc>
        <w:tc>
          <w:tcPr>
            <w:tcW w:w="752" w:type="dxa"/>
            <w:tcBorders>
              <w:top w:val="nil"/>
              <w:left w:val="nil"/>
              <w:bottom w:val="single" w:sz="8" w:space="0" w:color="auto"/>
              <w:right w:val="single" w:sz="8" w:space="0" w:color="auto"/>
            </w:tcBorders>
            <w:shd w:val="clear" w:color="auto" w:fill="auto"/>
            <w:vAlign w:val="center"/>
            <w:hideMark/>
          </w:tcPr>
          <w:p w14:paraId="5090814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w:t>
            </w:r>
          </w:p>
        </w:tc>
        <w:tc>
          <w:tcPr>
            <w:tcW w:w="1608" w:type="dxa"/>
            <w:tcBorders>
              <w:top w:val="nil"/>
              <w:left w:val="nil"/>
              <w:bottom w:val="single" w:sz="8" w:space="0" w:color="auto"/>
              <w:right w:val="single" w:sz="8" w:space="0" w:color="auto"/>
            </w:tcBorders>
            <w:shd w:val="clear" w:color="auto" w:fill="auto"/>
            <w:vAlign w:val="center"/>
            <w:hideMark/>
          </w:tcPr>
          <w:p w14:paraId="52BC71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auto" w:fill="auto"/>
            <w:vAlign w:val="center"/>
            <w:hideMark/>
          </w:tcPr>
          <w:p w14:paraId="226322B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5036B6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5E000F3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435498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1F6F542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51EE529"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537A70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ОП.00</w:t>
            </w:r>
          </w:p>
        </w:tc>
        <w:tc>
          <w:tcPr>
            <w:tcW w:w="2724" w:type="dxa"/>
            <w:tcBorders>
              <w:top w:val="nil"/>
              <w:left w:val="nil"/>
              <w:bottom w:val="single" w:sz="8" w:space="0" w:color="auto"/>
              <w:right w:val="single" w:sz="8" w:space="0" w:color="auto"/>
            </w:tcBorders>
            <w:shd w:val="clear" w:color="auto" w:fill="auto"/>
            <w:vAlign w:val="center"/>
            <w:hideMark/>
          </w:tcPr>
          <w:p w14:paraId="530EEE0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Общепрофессиональный цикл</w:t>
            </w:r>
          </w:p>
        </w:tc>
        <w:tc>
          <w:tcPr>
            <w:tcW w:w="656" w:type="dxa"/>
            <w:tcBorders>
              <w:top w:val="nil"/>
              <w:left w:val="nil"/>
              <w:bottom w:val="single" w:sz="8" w:space="0" w:color="auto"/>
              <w:right w:val="single" w:sz="8" w:space="0" w:color="auto"/>
            </w:tcBorders>
            <w:shd w:val="clear" w:color="auto" w:fill="auto"/>
            <w:vAlign w:val="center"/>
            <w:hideMark/>
          </w:tcPr>
          <w:p w14:paraId="7ECEC83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auto" w:fill="auto"/>
            <w:vAlign w:val="center"/>
            <w:hideMark/>
          </w:tcPr>
          <w:p w14:paraId="5DE3532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608" w:type="dxa"/>
            <w:tcBorders>
              <w:top w:val="nil"/>
              <w:left w:val="nil"/>
              <w:bottom w:val="single" w:sz="8" w:space="0" w:color="auto"/>
              <w:right w:val="single" w:sz="8" w:space="0" w:color="auto"/>
            </w:tcBorders>
            <w:shd w:val="clear" w:color="auto" w:fill="auto"/>
            <w:vAlign w:val="center"/>
            <w:hideMark/>
          </w:tcPr>
          <w:p w14:paraId="74FAA88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572" w:type="dxa"/>
            <w:tcBorders>
              <w:top w:val="nil"/>
              <w:left w:val="nil"/>
              <w:bottom w:val="single" w:sz="8" w:space="0" w:color="auto"/>
              <w:right w:val="single" w:sz="8" w:space="0" w:color="auto"/>
            </w:tcBorders>
            <w:shd w:val="clear" w:color="auto" w:fill="auto"/>
            <w:vAlign w:val="center"/>
            <w:hideMark/>
          </w:tcPr>
          <w:p w14:paraId="4F214D2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4B9A2E9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74F9DA4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038A37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7E346C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r>
      <w:tr w:rsidR="00260629" w:rsidRPr="00FE6531" w14:paraId="7ABD788C"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7D4A1774"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ОП.01</w:t>
            </w:r>
          </w:p>
        </w:tc>
        <w:tc>
          <w:tcPr>
            <w:tcW w:w="2724" w:type="dxa"/>
            <w:tcBorders>
              <w:top w:val="nil"/>
              <w:left w:val="nil"/>
              <w:bottom w:val="single" w:sz="8" w:space="0" w:color="auto"/>
              <w:right w:val="single" w:sz="8" w:space="0" w:color="auto"/>
            </w:tcBorders>
            <w:shd w:val="clear" w:color="auto" w:fill="auto"/>
            <w:vAlign w:val="center"/>
            <w:hideMark/>
          </w:tcPr>
          <w:p w14:paraId="1E72BADF"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Материаловедение</w:t>
            </w:r>
          </w:p>
        </w:tc>
        <w:tc>
          <w:tcPr>
            <w:tcW w:w="656" w:type="dxa"/>
            <w:tcBorders>
              <w:top w:val="nil"/>
              <w:left w:val="nil"/>
              <w:bottom w:val="single" w:sz="8" w:space="0" w:color="auto"/>
              <w:right w:val="single" w:sz="8" w:space="0" w:color="auto"/>
            </w:tcBorders>
            <w:shd w:val="clear" w:color="auto" w:fill="auto"/>
            <w:vAlign w:val="center"/>
            <w:hideMark/>
          </w:tcPr>
          <w:p w14:paraId="3277CF0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auto" w:fill="auto"/>
            <w:vAlign w:val="center"/>
            <w:hideMark/>
          </w:tcPr>
          <w:p w14:paraId="394F485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nil"/>
              <w:left w:val="nil"/>
              <w:bottom w:val="single" w:sz="8" w:space="0" w:color="auto"/>
              <w:right w:val="single" w:sz="8" w:space="0" w:color="auto"/>
            </w:tcBorders>
            <w:shd w:val="clear" w:color="auto" w:fill="auto"/>
            <w:vAlign w:val="center"/>
            <w:hideMark/>
          </w:tcPr>
          <w:p w14:paraId="31962B6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8" w:space="0" w:color="auto"/>
              <w:right w:val="single" w:sz="8" w:space="0" w:color="auto"/>
            </w:tcBorders>
            <w:shd w:val="clear" w:color="auto" w:fill="auto"/>
            <w:vAlign w:val="center"/>
            <w:hideMark/>
          </w:tcPr>
          <w:p w14:paraId="690C28C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1284EE4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10B6C68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4EEC137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1B3D34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140179C3" w14:textId="77777777" w:rsidTr="00842C32">
        <w:trPr>
          <w:trHeight w:val="315"/>
        </w:trPr>
        <w:tc>
          <w:tcPr>
            <w:tcW w:w="961" w:type="dxa"/>
            <w:tcBorders>
              <w:top w:val="nil"/>
              <w:left w:val="single" w:sz="8" w:space="0" w:color="auto"/>
              <w:bottom w:val="single" w:sz="4" w:space="0" w:color="auto"/>
              <w:right w:val="single" w:sz="8" w:space="0" w:color="auto"/>
            </w:tcBorders>
            <w:shd w:val="clear" w:color="auto" w:fill="auto"/>
            <w:vAlign w:val="center"/>
            <w:hideMark/>
          </w:tcPr>
          <w:p w14:paraId="51C69BA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ОП.02</w:t>
            </w:r>
          </w:p>
        </w:tc>
        <w:tc>
          <w:tcPr>
            <w:tcW w:w="2724" w:type="dxa"/>
            <w:tcBorders>
              <w:top w:val="nil"/>
              <w:left w:val="nil"/>
              <w:bottom w:val="single" w:sz="4" w:space="0" w:color="auto"/>
              <w:right w:val="single" w:sz="8" w:space="0" w:color="auto"/>
            </w:tcBorders>
            <w:shd w:val="clear" w:color="auto" w:fill="auto"/>
            <w:vAlign w:val="center"/>
            <w:hideMark/>
          </w:tcPr>
          <w:p w14:paraId="4B4F2FC3"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Техническое черчение</w:t>
            </w:r>
          </w:p>
        </w:tc>
        <w:tc>
          <w:tcPr>
            <w:tcW w:w="656" w:type="dxa"/>
            <w:tcBorders>
              <w:top w:val="nil"/>
              <w:left w:val="nil"/>
              <w:bottom w:val="single" w:sz="4" w:space="0" w:color="auto"/>
              <w:right w:val="single" w:sz="8" w:space="0" w:color="auto"/>
            </w:tcBorders>
            <w:shd w:val="clear" w:color="auto" w:fill="auto"/>
            <w:vAlign w:val="center"/>
            <w:hideMark/>
          </w:tcPr>
          <w:p w14:paraId="37E8259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4" w:space="0" w:color="auto"/>
              <w:right w:val="single" w:sz="8" w:space="0" w:color="auto"/>
            </w:tcBorders>
            <w:shd w:val="clear" w:color="auto" w:fill="auto"/>
            <w:vAlign w:val="center"/>
            <w:hideMark/>
          </w:tcPr>
          <w:p w14:paraId="5FF7760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nil"/>
              <w:left w:val="nil"/>
              <w:bottom w:val="single" w:sz="4" w:space="0" w:color="auto"/>
              <w:right w:val="single" w:sz="8" w:space="0" w:color="auto"/>
            </w:tcBorders>
            <w:shd w:val="clear" w:color="auto" w:fill="auto"/>
            <w:vAlign w:val="center"/>
            <w:hideMark/>
          </w:tcPr>
          <w:p w14:paraId="33772E9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nil"/>
              <w:left w:val="nil"/>
              <w:bottom w:val="single" w:sz="4" w:space="0" w:color="auto"/>
              <w:right w:val="single" w:sz="8" w:space="0" w:color="auto"/>
            </w:tcBorders>
            <w:shd w:val="clear" w:color="auto" w:fill="auto"/>
            <w:vAlign w:val="center"/>
            <w:hideMark/>
          </w:tcPr>
          <w:p w14:paraId="7E4397C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8" w:space="0" w:color="auto"/>
              <w:left w:val="nil"/>
              <w:bottom w:val="single" w:sz="4" w:space="0" w:color="auto"/>
              <w:right w:val="single" w:sz="8" w:space="0" w:color="000000"/>
            </w:tcBorders>
            <w:shd w:val="clear" w:color="auto" w:fill="auto"/>
            <w:vAlign w:val="center"/>
            <w:hideMark/>
          </w:tcPr>
          <w:p w14:paraId="02233C6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4" w:space="0" w:color="auto"/>
              <w:right w:val="single" w:sz="8" w:space="0" w:color="auto"/>
            </w:tcBorders>
            <w:shd w:val="clear" w:color="auto" w:fill="auto"/>
            <w:vAlign w:val="center"/>
            <w:hideMark/>
          </w:tcPr>
          <w:p w14:paraId="1CD05C5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4" w:space="0" w:color="auto"/>
              <w:right w:val="single" w:sz="8" w:space="0" w:color="auto"/>
            </w:tcBorders>
            <w:shd w:val="clear" w:color="auto" w:fill="auto"/>
            <w:vAlign w:val="center"/>
            <w:hideMark/>
          </w:tcPr>
          <w:p w14:paraId="007315D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4" w:space="0" w:color="auto"/>
              <w:right w:val="single" w:sz="8" w:space="0" w:color="auto"/>
            </w:tcBorders>
            <w:shd w:val="clear" w:color="auto" w:fill="auto"/>
            <w:vAlign w:val="center"/>
            <w:hideMark/>
          </w:tcPr>
          <w:p w14:paraId="5A19348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E05FDA8" w14:textId="77777777" w:rsidTr="00842C32">
        <w:trPr>
          <w:trHeight w:val="615"/>
        </w:trPr>
        <w:tc>
          <w:tcPr>
            <w:tcW w:w="96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7A8F4CD"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lastRenderedPageBreak/>
              <w:t>ОП.03</w:t>
            </w:r>
          </w:p>
        </w:tc>
        <w:tc>
          <w:tcPr>
            <w:tcW w:w="2724" w:type="dxa"/>
            <w:tcBorders>
              <w:top w:val="single" w:sz="4" w:space="0" w:color="auto"/>
              <w:left w:val="nil"/>
              <w:bottom w:val="single" w:sz="8" w:space="0" w:color="auto"/>
              <w:right w:val="single" w:sz="8" w:space="0" w:color="auto"/>
            </w:tcBorders>
            <w:shd w:val="clear" w:color="auto" w:fill="auto"/>
            <w:vAlign w:val="center"/>
            <w:hideMark/>
          </w:tcPr>
          <w:p w14:paraId="47C41079"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Технические измерения, допуски и посадки</w:t>
            </w:r>
          </w:p>
        </w:tc>
        <w:tc>
          <w:tcPr>
            <w:tcW w:w="656" w:type="dxa"/>
            <w:tcBorders>
              <w:top w:val="single" w:sz="4" w:space="0" w:color="auto"/>
              <w:left w:val="nil"/>
              <w:bottom w:val="single" w:sz="8" w:space="0" w:color="auto"/>
              <w:right w:val="single" w:sz="8" w:space="0" w:color="auto"/>
            </w:tcBorders>
            <w:shd w:val="clear" w:color="auto" w:fill="auto"/>
            <w:vAlign w:val="center"/>
            <w:hideMark/>
          </w:tcPr>
          <w:p w14:paraId="47B8CE0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single" w:sz="4" w:space="0" w:color="auto"/>
              <w:left w:val="nil"/>
              <w:bottom w:val="single" w:sz="8" w:space="0" w:color="auto"/>
              <w:right w:val="single" w:sz="8" w:space="0" w:color="auto"/>
            </w:tcBorders>
            <w:shd w:val="clear" w:color="auto" w:fill="auto"/>
            <w:vAlign w:val="center"/>
            <w:hideMark/>
          </w:tcPr>
          <w:p w14:paraId="17C55EE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12</w:t>
            </w:r>
          </w:p>
        </w:tc>
        <w:tc>
          <w:tcPr>
            <w:tcW w:w="1608" w:type="dxa"/>
            <w:tcBorders>
              <w:top w:val="single" w:sz="4" w:space="0" w:color="auto"/>
              <w:left w:val="nil"/>
              <w:bottom w:val="single" w:sz="8" w:space="0" w:color="auto"/>
              <w:right w:val="single" w:sz="8" w:space="0" w:color="auto"/>
            </w:tcBorders>
            <w:shd w:val="clear" w:color="auto" w:fill="auto"/>
            <w:vAlign w:val="center"/>
            <w:hideMark/>
          </w:tcPr>
          <w:p w14:paraId="09D694C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24</w:t>
            </w:r>
          </w:p>
        </w:tc>
        <w:tc>
          <w:tcPr>
            <w:tcW w:w="1572" w:type="dxa"/>
            <w:tcBorders>
              <w:top w:val="single" w:sz="4" w:space="0" w:color="auto"/>
              <w:left w:val="nil"/>
              <w:bottom w:val="single" w:sz="8" w:space="0" w:color="auto"/>
              <w:right w:val="single" w:sz="8" w:space="0" w:color="auto"/>
            </w:tcBorders>
            <w:shd w:val="clear" w:color="auto" w:fill="auto"/>
            <w:vAlign w:val="center"/>
            <w:hideMark/>
          </w:tcPr>
          <w:p w14:paraId="0815FCA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12</w:t>
            </w:r>
          </w:p>
        </w:tc>
        <w:tc>
          <w:tcPr>
            <w:tcW w:w="1128" w:type="dxa"/>
            <w:gridSpan w:val="2"/>
            <w:tcBorders>
              <w:top w:val="single" w:sz="4" w:space="0" w:color="auto"/>
              <w:left w:val="nil"/>
              <w:bottom w:val="single" w:sz="8" w:space="0" w:color="auto"/>
              <w:right w:val="single" w:sz="8" w:space="0" w:color="000000"/>
            </w:tcBorders>
            <w:shd w:val="clear" w:color="auto" w:fill="auto"/>
            <w:vAlign w:val="center"/>
            <w:hideMark/>
          </w:tcPr>
          <w:p w14:paraId="4E8B015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single" w:sz="4" w:space="0" w:color="auto"/>
              <w:left w:val="nil"/>
              <w:bottom w:val="single" w:sz="8" w:space="0" w:color="auto"/>
              <w:right w:val="single" w:sz="8" w:space="0" w:color="auto"/>
            </w:tcBorders>
            <w:shd w:val="clear" w:color="auto" w:fill="auto"/>
            <w:vAlign w:val="center"/>
            <w:hideMark/>
          </w:tcPr>
          <w:p w14:paraId="45BE480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auto" w:fill="auto"/>
            <w:vAlign w:val="center"/>
            <w:hideMark/>
          </w:tcPr>
          <w:p w14:paraId="2FDF33C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auto" w:fill="auto"/>
            <w:vAlign w:val="center"/>
            <w:hideMark/>
          </w:tcPr>
          <w:p w14:paraId="20D31CD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F5F3384"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26E0ED8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П.00</w:t>
            </w:r>
          </w:p>
        </w:tc>
        <w:tc>
          <w:tcPr>
            <w:tcW w:w="2724" w:type="dxa"/>
            <w:tcBorders>
              <w:top w:val="nil"/>
              <w:left w:val="nil"/>
              <w:bottom w:val="single" w:sz="8" w:space="0" w:color="auto"/>
              <w:right w:val="single" w:sz="8" w:space="0" w:color="auto"/>
            </w:tcBorders>
            <w:shd w:val="clear" w:color="auto" w:fill="auto"/>
            <w:vAlign w:val="center"/>
            <w:hideMark/>
          </w:tcPr>
          <w:p w14:paraId="1E05F3B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Профессиональный цикл (модули по выбору)</w:t>
            </w:r>
          </w:p>
        </w:tc>
        <w:tc>
          <w:tcPr>
            <w:tcW w:w="656" w:type="dxa"/>
            <w:tcBorders>
              <w:top w:val="nil"/>
              <w:left w:val="nil"/>
              <w:bottom w:val="single" w:sz="8" w:space="0" w:color="auto"/>
              <w:right w:val="single" w:sz="8" w:space="0" w:color="auto"/>
            </w:tcBorders>
            <w:shd w:val="clear" w:color="auto" w:fill="auto"/>
            <w:vAlign w:val="center"/>
            <w:hideMark/>
          </w:tcPr>
          <w:p w14:paraId="6562B35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752" w:type="dxa"/>
            <w:tcBorders>
              <w:top w:val="nil"/>
              <w:left w:val="nil"/>
              <w:bottom w:val="single" w:sz="8" w:space="0" w:color="auto"/>
              <w:right w:val="single" w:sz="8" w:space="0" w:color="auto"/>
            </w:tcBorders>
            <w:shd w:val="clear" w:color="auto" w:fill="auto"/>
            <w:vAlign w:val="center"/>
            <w:hideMark/>
          </w:tcPr>
          <w:p w14:paraId="16876CA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auto" w:fill="auto"/>
            <w:vAlign w:val="center"/>
            <w:hideMark/>
          </w:tcPr>
          <w:p w14:paraId="6460C85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6FF1B05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607603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0403BB3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E32B3A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1A23ED9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r>
      <w:tr w:rsidR="00260629" w:rsidRPr="00FE6531" w14:paraId="712294DF" w14:textId="77777777" w:rsidTr="00842C32">
        <w:trPr>
          <w:trHeight w:val="870"/>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3248317C"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auto" w:fill="auto"/>
            <w:vAlign w:val="center"/>
            <w:hideMark/>
          </w:tcPr>
          <w:p w14:paraId="169F367E"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Изготовление различных деталей на токарных станках (по выбору)</w:t>
            </w:r>
          </w:p>
        </w:tc>
        <w:tc>
          <w:tcPr>
            <w:tcW w:w="656" w:type="dxa"/>
            <w:tcBorders>
              <w:top w:val="nil"/>
              <w:left w:val="nil"/>
              <w:bottom w:val="single" w:sz="8" w:space="0" w:color="auto"/>
              <w:right w:val="single" w:sz="8" w:space="0" w:color="auto"/>
            </w:tcBorders>
            <w:shd w:val="clear" w:color="auto" w:fill="auto"/>
            <w:vAlign w:val="center"/>
            <w:hideMark/>
          </w:tcPr>
          <w:p w14:paraId="74FA4E7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auto" w:fill="auto"/>
            <w:vAlign w:val="center"/>
            <w:hideMark/>
          </w:tcPr>
          <w:p w14:paraId="41A060F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auto" w:fill="auto"/>
            <w:vAlign w:val="center"/>
            <w:hideMark/>
          </w:tcPr>
          <w:p w14:paraId="40B5308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0212D55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78EB2C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auto" w:fill="auto"/>
            <w:vAlign w:val="center"/>
            <w:hideMark/>
          </w:tcPr>
          <w:p w14:paraId="286D968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0F336FF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435A0FF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6B74DE89" w14:textId="77777777" w:rsidTr="00842C32">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6B626AC"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auto" w:fill="auto"/>
            <w:vAlign w:val="center"/>
            <w:hideMark/>
          </w:tcPr>
          <w:p w14:paraId="24F67179"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токарных станках</w:t>
            </w:r>
          </w:p>
        </w:tc>
        <w:tc>
          <w:tcPr>
            <w:tcW w:w="656" w:type="dxa"/>
            <w:tcBorders>
              <w:top w:val="nil"/>
              <w:left w:val="nil"/>
              <w:bottom w:val="single" w:sz="8" w:space="0" w:color="auto"/>
              <w:right w:val="single" w:sz="8" w:space="0" w:color="auto"/>
            </w:tcBorders>
            <w:shd w:val="clear" w:color="auto" w:fill="auto"/>
            <w:vAlign w:val="center"/>
            <w:hideMark/>
          </w:tcPr>
          <w:p w14:paraId="1D6BF2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auto" w:fill="auto"/>
            <w:vAlign w:val="center"/>
            <w:hideMark/>
          </w:tcPr>
          <w:p w14:paraId="513ED27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auto" w:fill="auto"/>
            <w:vAlign w:val="center"/>
            <w:hideMark/>
          </w:tcPr>
          <w:p w14:paraId="721C63B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462B1A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7EB605F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2810A4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218B9FE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481325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2E6487F6"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7D8A310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auto" w:fill="auto"/>
            <w:vAlign w:val="center"/>
            <w:hideMark/>
          </w:tcPr>
          <w:p w14:paraId="398855D4"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3E516FF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auto" w:fill="auto"/>
            <w:vAlign w:val="center"/>
            <w:hideMark/>
          </w:tcPr>
          <w:p w14:paraId="554161A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auto" w:fill="auto"/>
            <w:vAlign w:val="center"/>
            <w:hideMark/>
          </w:tcPr>
          <w:p w14:paraId="484BEE0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23F667E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3EFC734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auto" w:fill="auto"/>
            <w:vAlign w:val="center"/>
            <w:hideMark/>
          </w:tcPr>
          <w:p w14:paraId="75DEBE9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7D4253E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74990BB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9B889A4"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1C0BFA8"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auto" w:fill="auto"/>
            <w:vAlign w:val="center"/>
            <w:hideMark/>
          </w:tcPr>
          <w:p w14:paraId="3A858153"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2EBF193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auto" w:fill="auto"/>
            <w:vAlign w:val="center"/>
            <w:hideMark/>
          </w:tcPr>
          <w:p w14:paraId="7436C7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auto" w:fill="auto"/>
            <w:vAlign w:val="center"/>
            <w:hideMark/>
          </w:tcPr>
          <w:p w14:paraId="7499946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2DFC95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1E3B6A1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auto" w:fill="auto"/>
            <w:vAlign w:val="center"/>
            <w:hideMark/>
          </w:tcPr>
          <w:p w14:paraId="6862C92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0CAD4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704F9FF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5783828" w14:textId="77777777" w:rsidTr="00842C32">
        <w:trPr>
          <w:trHeight w:val="870"/>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77853A5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auto" w:fill="auto"/>
            <w:vAlign w:val="center"/>
            <w:hideMark/>
          </w:tcPr>
          <w:p w14:paraId="4D1CB6D5"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Изготовление различных деталей на фрезерных станках (по выбору)</w:t>
            </w:r>
          </w:p>
        </w:tc>
        <w:tc>
          <w:tcPr>
            <w:tcW w:w="656" w:type="dxa"/>
            <w:tcBorders>
              <w:top w:val="nil"/>
              <w:left w:val="nil"/>
              <w:bottom w:val="single" w:sz="8" w:space="0" w:color="auto"/>
              <w:right w:val="single" w:sz="8" w:space="0" w:color="auto"/>
            </w:tcBorders>
            <w:shd w:val="clear" w:color="auto" w:fill="auto"/>
            <w:vAlign w:val="center"/>
            <w:hideMark/>
          </w:tcPr>
          <w:p w14:paraId="619EFA4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auto" w:fill="auto"/>
            <w:vAlign w:val="center"/>
            <w:hideMark/>
          </w:tcPr>
          <w:p w14:paraId="2AF5052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auto" w:fill="auto"/>
            <w:vAlign w:val="center"/>
            <w:hideMark/>
          </w:tcPr>
          <w:p w14:paraId="14D4B22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3EC3EA2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7CFA751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auto" w:fill="auto"/>
            <w:vAlign w:val="center"/>
            <w:hideMark/>
          </w:tcPr>
          <w:p w14:paraId="2F69EF0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0E03E87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46F8E50F"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79E1FF45" w14:textId="77777777" w:rsidTr="00842C32">
        <w:trPr>
          <w:trHeight w:val="9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000F29DB"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auto" w:fill="auto"/>
            <w:vAlign w:val="center"/>
            <w:hideMark/>
          </w:tcPr>
          <w:p w14:paraId="60C5696F"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фрезерных станках</w:t>
            </w:r>
          </w:p>
        </w:tc>
        <w:tc>
          <w:tcPr>
            <w:tcW w:w="656" w:type="dxa"/>
            <w:tcBorders>
              <w:top w:val="nil"/>
              <w:left w:val="nil"/>
              <w:bottom w:val="single" w:sz="8" w:space="0" w:color="auto"/>
              <w:right w:val="single" w:sz="8" w:space="0" w:color="auto"/>
            </w:tcBorders>
            <w:shd w:val="clear" w:color="auto" w:fill="auto"/>
            <w:vAlign w:val="center"/>
            <w:hideMark/>
          </w:tcPr>
          <w:p w14:paraId="106AADF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auto" w:fill="auto"/>
            <w:vAlign w:val="center"/>
            <w:hideMark/>
          </w:tcPr>
          <w:p w14:paraId="67A1317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auto" w:fill="auto"/>
            <w:vAlign w:val="center"/>
            <w:hideMark/>
          </w:tcPr>
          <w:p w14:paraId="2DF2FC9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5DD20C3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5E2AA8F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25A1CF0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4B90D0B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DA479D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92BD122"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E0AEAA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auto" w:fill="auto"/>
            <w:vAlign w:val="center"/>
            <w:hideMark/>
          </w:tcPr>
          <w:p w14:paraId="33DA15B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507FD4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auto" w:fill="auto"/>
            <w:vAlign w:val="center"/>
            <w:hideMark/>
          </w:tcPr>
          <w:p w14:paraId="5311268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auto" w:fill="auto"/>
            <w:vAlign w:val="center"/>
            <w:hideMark/>
          </w:tcPr>
          <w:p w14:paraId="5400215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240D1DE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641832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auto" w:fill="auto"/>
            <w:vAlign w:val="center"/>
            <w:hideMark/>
          </w:tcPr>
          <w:p w14:paraId="3A50831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DC318F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0A0F03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446B4792"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102E1D0"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auto" w:fill="auto"/>
            <w:vAlign w:val="center"/>
            <w:hideMark/>
          </w:tcPr>
          <w:p w14:paraId="469DD36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2FC43DB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auto" w:fill="auto"/>
            <w:vAlign w:val="center"/>
            <w:hideMark/>
          </w:tcPr>
          <w:p w14:paraId="16811FE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auto" w:fill="auto"/>
            <w:vAlign w:val="center"/>
            <w:hideMark/>
          </w:tcPr>
          <w:p w14:paraId="72B29DA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9566E8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13DBE64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auto" w:fill="auto"/>
            <w:vAlign w:val="center"/>
            <w:hideMark/>
          </w:tcPr>
          <w:p w14:paraId="761DD71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71D2122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231053C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604EAB0" w14:textId="77777777" w:rsidTr="00842C32">
        <w:trPr>
          <w:trHeight w:val="1440"/>
        </w:trPr>
        <w:tc>
          <w:tcPr>
            <w:tcW w:w="961" w:type="dxa"/>
            <w:tcBorders>
              <w:top w:val="nil"/>
              <w:left w:val="single" w:sz="8" w:space="0" w:color="auto"/>
              <w:bottom w:val="single" w:sz="4" w:space="0" w:color="auto"/>
              <w:right w:val="single" w:sz="8" w:space="0" w:color="auto"/>
            </w:tcBorders>
            <w:shd w:val="clear" w:color="auto" w:fill="auto"/>
            <w:vAlign w:val="center"/>
            <w:hideMark/>
          </w:tcPr>
          <w:p w14:paraId="62A5880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4" w:space="0" w:color="auto"/>
              <w:right w:val="single" w:sz="8" w:space="0" w:color="auto"/>
            </w:tcBorders>
            <w:shd w:val="clear" w:color="auto" w:fill="auto"/>
            <w:vAlign w:val="center"/>
            <w:hideMark/>
          </w:tcPr>
          <w:p w14:paraId="036136AA"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токарных станках с программным управлением (по выбору)</w:t>
            </w:r>
          </w:p>
        </w:tc>
        <w:tc>
          <w:tcPr>
            <w:tcW w:w="656" w:type="dxa"/>
            <w:tcBorders>
              <w:top w:val="nil"/>
              <w:left w:val="nil"/>
              <w:bottom w:val="single" w:sz="4" w:space="0" w:color="auto"/>
              <w:right w:val="single" w:sz="8" w:space="0" w:color="auto"/>
            </w:tcBorders>
            <w:shd w:val="clear" w:color="auto" w:fill="auto"/>
            <w:vAlign w:val="center"/>
            <w:hideMark/>
          </w:tcPr>
          <w:p w14:paraId="437AC65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4" w:space="0" w:color="auto"/>
              <w:right w:val="single" w:sz="8" w:space="0" w:color="auto"/>
            </w:tcBorders>
            <w:shd w:val="clear" w:color="auto" w:fill="auto"/>
            <w:vAlign w:val="center"/>
            <w:hideMark/>
          </w:tcPr>
          <w:p w14:paraId="5818B6E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4" w:space="0" w:color="auto"/>
              <w:right w:val="single" w:sz="8" w:space="0" w:color="auto"/>
            </w:tcBorders>
            <w:shd w:val="clear" w:color="auto" w:fill="auto"/>
            <w:vAlign w:val="center"/>
            <w:hideMark/>
          </w:tcPr>
          <w:p w14:paraId="472C881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4" w:space="0" w:color="auto"/>
              <w:right w:val="single" w:sz="8" w:space="0" w:color="auto"/>
            </w:tcBorders>
            <w:shd w:val="clear" w:color="auto" w:fill="auto"/>
            <w:vAlign w:val="center"/>
            <w:hideMark/>
          </w:tcPr>
          <w:p w14:paraId="126DB69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4" w:space="0" w:color="auto"/>
              <w:right w:val="single" w:sz="8" w:space="0" w:color="000000"/>
            </w:tcBorders>
            <w:shd w:val="clear" w:color="auto" w:fill="auto"/>
            <w:vAlign w:val="center"/>
            <w:hideMark/>
          </w:tcPr>
          <w:p w14:paraId="1602AFB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4" w:space="0" w:color="auto"/>
              <w:right w:val="single" w:sz="8" w:space="0" w:color="auto"/>
            </w:tcBorders>
            <w:shd w:val="clear" w:color="auto" w:fill="auto"/>
            <w:vAlign w:val="center"/>
            <w:hideMark/>
          </w:tcPr>
          <w:p w14:paraId="001B2EA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4" w:space="0" w:color="auto"/>
              <w:right w:val="single" w:sz="8" w:space="0" w:color="auto"/>
            </w:tcBorders>
            <w:shd w:val="clear" w:color="auto" w:fill="auto"/>
            <w:vAlign w:val="center"/>
            <w:hideMark/>
          </w:tcPr>
          <w:p w14:paraId="2DD8D71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4" w:space="0" w:color="auto"/>
              <w:right w:val="single" w:sz="8" w:space="0" w:color="auto"/>
            </w:tcBorders>
            <w:shd w:val="clear" w:color="auto" w:fill="auto"/>
            <w:vAlign w:val="center"/>
            <w:hideMark/>
          </w:tcPr>
          <w:p w14:paraId="72BF755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02F192A9" w14:textId="77777777" w:rsidTr="00842C32">
        <w:trPr>
          <w:trHeight w:val="915"/>
        </w:trPr>
        <w:tc>
          <w:tcPr>
            <w:tcW w:w="96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5AC2D63"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lastRenderedPageBreak/>
              <w:t>МДК 0Х.01</w:t>
            </w:r>
          </w:p>
        </w:tc>
        <w:tc>
          <w:tcPr>
            <w:tcW w:w="2724" w:type="dxa"/>
            <w:tcBorders>
              <w:top w:val="single" w:sz="4" w:space="0" w:color="auto"/>
              <w:left w:val="nil"/>
              <w:bottom w:val="single" w:sz="8" w:space="0" w:color="auto"/>
              <w:right w:val="single" w:sz="8" w:space="0" w:color="auto"/>
            </w:tcBorders>
            <w:shd w:val="clear" w:color="auto" w:fill="auto"/>
            <w:vAlign w:val="center"/>
            <w:hideMark/>
          </w:tcPr>
          <w:p w14:paraId="69562BCB"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токарных станках с программным управлением</w:t>
            </w:r>
          </w:p>
        </w:tc>
        <w:tc>
          <w:tcPr>
            <w:tcW w:w="656" w:type="dxa"/>
            <w:tcBorders>
              <w:top w:val="single" w:sz="4" w:space="0" w:color="auto"/>
              <w:left w:val="nil"/>
              <w:bottom w:val="single" w:sz="8" w:space="0" w:color="auto"/>
              <w:right w:val="single" w:sz="8" w:space="0" w:color="auto"/>
            </w:tcBorders>
            <w:shd w:val="clear" w:color="auto" w:fill="auto"/>
            <w:vAlign w:val="center"/>
            <w:hideMark/>
          </w:tcPr>
          <w:p w14:paraId="29DAFC4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single" w:sz="4" w:space="0" w:color="auto"/>
              <w:left w:val="nil"/>
              <w:bottom w:val="single" w:sz="8" w:space="0" w:color="auto"/>
              <w:right w:val="single" w:sz="8" w:space="0" w:color="auto"/>
            </w:tcBorders>
            <w:shd w:val="clear" w:color="auto" w:fill="auto"/>
            <w:vAlign w:val="center"/>
            <w:hideMark/>
          </w:tcPr>
          <w:p w14:paraId="510C774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single" w:sz="4" w:space="0" w:color="auto"/>
              <w:left w:val="nil"/>
              <w:bottom w:val="single" w:sz="8" w:space="0" w:color="auto"/>
              <w:right w:val="single" w:sz="8" w:space="0" w:color="auto"/>
            </w:tcBorders>
            <w:shd w:val="clear" w:color="auto" w:fill="auto"/>
            <w:vAlign w:val="center"/>
            <w:hideMark/>
          </w:tcPr>
          <w:p w14:paraId="66497A1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single" w:sz="4" w:space="0" w:color="auto"/>
              <w:left w:val="nil"/>
              <w:bottom w:val="single" w:sz="8" w:space="0" w:color="auto"/>
              <w:right w:val="single" w:sz="8" w:space="0" w:color="auto"/>
            </w:tcBorders>
            <w:shd w:val="clear" w:color="auto" w:fill="auto"/>
            <w:vAlign w:val="center"/>
            <w:hideMark/>
          </w:tcPr>
          <w:p w14:paraId="2BDDE2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4" w:space="0" w:color="auto"/>
              <w:left w:val="nil"/>
              <w:bottom w:val="single" w:sz="8" w:space="0" w:color="auto"/>
              <w:right w:val="single" w:sz="8" w:space="0" w:color="000000"/>
            </w:tcBorders>
            <w:shd w:val="clear" w:color="auto" w:fill="auto"/>
            <w:vAlign w:val="center"/>
            <w:hideMark/>
          </w:tcPr>
          <w:p w14:paraId="7A4B1FC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single" w:sz="4" w:space="0" w:color="auto"/>
              <w:left w:val="nil"/>
              <w:bottom w:val="single" w:sz="8" w:space="0" w:color="auto"/>
              <w:right w:val="single" w:sz="8" w:space="0" w:color="auto"/>
            </w:tcBorders>
            <w:shd w:val="clear" w:color="auto" w:fill="auto"/>
            <w:vAlign w:val="center"/>
            <w:hideMark/>
          </w:tcPr>
          <w:p w14:paraId="2F0E524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auto" w:fill="auto"/>
            <w:vAlign w:val="center"/>
            <w:hideMark/>
          </w:tcPr>
          <w:p w14:paraId="53786BD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auto" w:fill="auto"/>
            <w:vAlign w:val="center"/>
            <w:hideMark/>
          </w:tcPr>
          <w:p w14:paraId="4DCE6B2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681CBB2"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0894088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auto" w:fill="auto"/>
            <w:vAlign w:val="center"/>
            <w:hideMark/>
          </w:tcPr>
          <w:p w14:paraId="3218FB0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03639C1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auto" w:fill="auto"/>
            <w:vAlign w:val="center"/>
            <w:hideMark/>
          </w:tcPr>
          <w:p w14:paraId="1F681DC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auto" w:fill="auto"/>
            <w:vAlign w:val="center"/>
            <w:hideMark/>
          </w:tcPr>
          <w:p w14:paraId="784AF6F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6EF1C64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4C51426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auto" w:fill="auto"/>
            <w:vAlign w:val="center"/>
            <w:hideMark/>
          </w:tcPr>
          <w:p w14:paraId="646C44F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289E039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0FC34C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3C386E58"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6C707335"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auto" w:fill="auto"/>
            <w:vAlign w:val="center"/>
            <w:hideMark/>
          </w:tcPr>
          <w:p w14:paraId="3100A8B9"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01558D6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auto" w:fill="auto"/>
            <w:vAlign w:val="center"/>
            <w:hideMark/>
          </w:tcPr>
          <w:p w14:paraId="4A1EC49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auto" w:fill="auto"/>
            <w:vAlign w:val="center"/>
            <w:hideMark/>
          </w:tcPr>
          <w:p w14:paraId="1967DD3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09DA96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7B78668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auto" w:fill="auto"/>
            <w:vAlign w:val="center"/>
            <w:hideMark/>
          </w:tcPr>
          <w:p w14:paraId="5503076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70403F6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6BCD40B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007DC68F" w14:textId="77777777" w:rsidTr="00842C32">
        <w:trPr>
          <w:trHeight w:val="1440"/>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BEDF2E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auto" w:fill="auto"/>
            <w:vAlign w:val="center"/>
            <w:hideMark/>
          </w:tcPr>
          <w:p w14:paraId="528D101D"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фрезерных станках с программным управлением (по выбору)</w:t>
            </w:r>
          </w:p>
        </w:tc>
        <w:tc>
          <w:tcPr>
            <w:tcW w:w="656" w:type="dxa"/>
            <w:tcBorders>
              <w:top w:val="nil"/>
              <w:left w:val="nil"/>
              <w:bottom w:val="single" w:sz="8" w:space="0" w:color="auto"/>
              <w:right w:val="single" w:sz="8" w:space="0" w:color="auto"/>
            </w:tcBorders>
            <w:shd w:val="clear" w:color="auto" w:fill="auto"/>
            <w:vAlign w:val="center"/>
            <w:hideMark/>
          </w:tcPr>
          <w:p w14:paraId="08B0143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auto" w:fill="auto"/>
            <w:vAlign w:val="center"/>
            <w:hideMark/>
          </w:tcPr>
          <w:p w14:paraId="66040FC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auto" w:fill="auto"/>
            <w:vAlign w:val="center"/>
            <w:hideMark/>
          </w:tcPr>
          <w:p w14:paraId="44DDBC3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098AD7B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E8318E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auto" w:fill="auto"/>
            <w:vAlign w:val="center"/>
            <w:hideMark/>
          </w:tcPr>
          <w:p w14:paraId="765EDB9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01BE86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39AEC30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74AF3269" w14:textId="77777777" w:rsidTr="00842C32">
        <w:trPr>
          <w:trHeight w:val="12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74370096"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auto" w:fill="auto"/>
            <w:vAlign w:val="center"/>
            <w:hideMark/>
          </w:tcPr>
          <w:p w14:paraId="7D1E73E0"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фрезерных станках с программным управлением</w:t>
            </w:r>
          </w:p>
        </w:tc>
        <w:tc>
          <w:tcPr>
            <w:tcW w:w="656" w:type="dxa"/>
            <w:tcBorders>
              <w:top w:val="nil"/>
              <w:left w:val="nil"/>
              <w:bottom w:val="single" w:sz="8" w:space="0" w:color="auto"/>
              <w:right w:val="single" w:sz="8" w:space="0" w:color="auto"/>
            </w:tcBorders>
            <w:shd w:val="clear" w:color="auto" w:fill="auto"/>
            <w:vAlign w:val="center"/>
            <w:hideMark/>
          </w:tcPr>
          <w:p w14:paraId="145047A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auto" w:fill="auto"/>
            <w:vAlign w:val="center"/>
            <w:hideMark/>
          </w:tcPr>
          <w:p w14:paraId="66D954BD"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auto" w:fill="auto"/>
            <w:vAlign w:val="center"/>
            <w:hideMark/>
          </w:tcPr>
          <w:p w14:paraId="3A94C1A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77D6328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6F5E5A5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11BC6CB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04A24E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61AAE8B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4B3808A0" w14:textId="77777777" w:rsidTr="00842C32">
        <w:trPr>
          <w:trHeight w:val="3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002DD63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8" w:space="0" w:color="auto"/>
              <w:right w:val="single" w:sz="8" w:space="0" w:color="auto"/>
            </w:tcBorders>
            <w:shd w:val="clear" w:color="auto" w:fill="auto"/>
            <w:vAlign w:val="center"/>
            <w:hideMark/>
          </w:tcPr>
          <w:p w14:paraId="7980B1C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59322F4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8" w:space="0" w:color="auto"/>
              <w:right w:val="single" w:sz="8" w:space="0" w:color="auto"/>
            </w:tcBorders>
            <w:shd w:val="clear" w:color="auto" w:fill="auto"/>
            <w:vAlign w:val="center"/>
            <w:hideMark/>
          </w:tcPr>
          <w:p w14:paraId="754BF62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8" w:space="0" w:color="auto"/>
              <w:right w:val="single" w:sz="8" w:space="0" w:color="auto"/>
            </w:tcBorders>
            <w:shd w:val="clear" w:color="auto" w:fill="auto"/>
            <w:vAlign w:val="center"/>
            <w:hideMark/>
          </w:tcPr>
          <w:p w14:paraId="7E2E333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D6ECB8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E829CB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8" w:space="0" w:color="auto"/>
              <w:right w:val="single" w:sz="8" w:space="0" w:color="auto"/>
            </w:tcBorders>
            <w:shd w:val="clear" w:color="auto" w:fill="auto"/>
            <w:vAlign w:val="center"/>
            <w:hideMark/>
          </w:tcPr>
          <w:p w14:paraId="63C3B5F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662853C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342359C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22C726FE" w14:textId="77777777" w:rsidTr="00842C32">
        <w:trPr>
          <w:trHeight w:val="58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3FAFBA1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ПП.0Х</w:t>
            </w:r>
          </w:p>
        </w:tc>
        <w:tc>
          <w:tcPr>
            <w:tcW w:w="2724" w:type="dxa"/>
            <w:tcBorders>
              <w:top w:val="nil"/>
              <w:left w:val="nil"/>
              <w:bottom w:val="single" w:sz="8" w:space="0" w:color="auto"/>
              <w:right w:val="single" w:sz="8" w:space="0" w:color="auto"/>
            </w:tcBorders>
            <w:shd w:val="clear" w:color="auto" w:fill="auto"/>
            <w:vAlign w:val="center"/>
            <w:hideMark/>
          </w:tcPr>
          <w:p w14:paraId="5382E7A2"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nil"/>
              <w:left w:val="nil"/>
              <w:bottom w:val="single" w:sz="8" w:space="0" w:color="auto"/>
              <w:right w:val="single" w:sz="8" w:space="0" w:color="auto"/>
            </w:tcBorders>
            <w:shd w:val="clear" w:color="auto" w:fill="auto"/>
            <w:vAlign w:val="center"/>
            <w:hideMark/>
          </w:tcPr>
          <w:p w14:paraId="5FFD258A"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nil"/>
              <w:left w:val="nil"/>
              <w:bottom w:val="single" w:sz="8" w:space="0" w:color="auto"/>
              <w:right w:val="single" w:sz="8" w:space="0" w:color="auto"/>
            </w:tcBorders>
            <w:shd w:val="clear" w:color="auto" w:fill="auto"/>
            <w:vAlign w:val="center"/>
            <w:hideMark/>
          </w:tcPr>
          <w:p w14:paraId="0D960A5C"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nil"/>
              <w:left w:val="nil"/>
              <w:bottom w:val="single" w:sz="8" w:space="0" w:color="auto"/>
              <w:right w:val="single" w:sz="8" w:space="0" w:color="auto"/>
            </w:tcBorders>
            <w:shd w:val="clear" w:color="auto" w:fill="auto"/>
            <w:vAlign w:val="center"/>
            <w:hideMark/>
          </w:tcPr>
          <w:p w14:paraId="50181C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7FBD40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23014F8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nil"/>
              <w:left w:val="nil"/>
              <w:bottom w:val="single" w:sz="8" w:space="0" w:color="auto"/>
              <w:right w:val="single" w:sz="8" w:space="0" w:color="auto"/>
            </w:tcBorders>
            <w:shd w:val="clear" w:color="auto" w:fill="auto"/>
            <w:vAlign w:val="center"/>
            <w:hideMark/>
          </w:tcPr>
          <w:p w14:paraId="0453EE9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22F4F1D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29EDCC6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1D25853E" w14:textId="77777777" w:rsidTr="00842C32">
        <w:trPr>
          <w:trHeight w:val="172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4D2FB21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ПМ.0Х</w:t>
            </w:r>
          </w:p>
        </w:tc>
        <w:tc>
          <w:tcPr>
            <w:tcW w:w="2724" w:type="dxa"/>
            <w:tcBorders>
              <w:top w:val="nil"/>
              <w:left w:val="nil"/>
              <w:bottom w:val="single" w:sz="8" w:space="0" w:color="auto"/>
              <w:right w:val="single" w:sz="8" w:space="0" w:color="auto"/>
            </w:tcBorders>
            <w:shd w:val="clear" w:color="auto" w:fill="auto"/>
            <w:vAlign w:val="center"/>
            <w:hideMark/>
          </w:tcPr>
          <w:p w14:paraId="39D10C8E" w14:textId="77777777" w:rsidR="00260629" w:rsidRPr="00FE6531" w:rsidRDefault="00260629" w:rsidP="00FE6531">
            <w:pPr>
              <w:jc w:val="both"/>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Наладка оборудования и изготовление различных деталей на многокоординатных обрабатывающих центрах (по выбору)</w:t>
            </w:r>
          </w:p>
        </w:tc>
        <w:tc>
          <w:tcPr>
            <w:tcW w:w="656" w:type="dxa"/>
            <w:tcBorders>
              <w:top w:val="nil"/>
              <w:left w:val="nil"/>
              <w:bottom w:val="single" w:sz="8" w:space="0" w:color="auto"/>
              <w:right w:val="single" w:sz="8" w:space="0" w:color="auto"/>
            </w:tcBorders>
            <w:shd w:val="clear" w:color="auto" w:fill="auto"/>
            <w:vAlign w:val="center"/>
            <w:hideMark/>
          </w:tcPr>
          <w:p w14:paraId="23DB6D6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264</w:t>
            </w:r>
          </w:p>
        </w:tc>
        <w:tc>
          <w:tcPr>
            <w:tcW w:w="752" w:type="dxa"/>
            <w:tcBorders>
              <w:top w:val="nil"/>
              <w:left w:val="nil"/>
              <w:bottom w:val="single" w:sz="8" w:space="0" w:color="auto"/>
              <w:right w:val="single" w:sz="8" w:space="0" w:color="auto"/>
            </w:tcBorders>
            <w:shd w:val="clear" w:color="auto" w:fill="auto"/>
            <w:vAlign w:val="center"/>
            <w:hideMark/>
          </w:tcPr>
          <w:p w14:paraId="34006BF2"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222</w:t>
            </w:r>
          </w:p>
        </w:tc>
        <w:tc>
          <w:tcPr>
            <w:tcW w:w="1608" w:type="dxa"/>
            <w:tcBorders>
              <w:top w:val="nil"/>
              <w:left w:val="nil"/>
              <w:bottom w:val="single" w:sz="8" w:space="0" w:color="auto"/>
              <w:right w:val="single" w:sz="8" w:space="0" w:color="auto"/>
            </w:tcBorders>
            <w:shd w:val="clear" w:color="auto" w:fill="auto"/>
            <w:vAlign w:val="center"/>
            <w:hideMark/>
          </w:tcPr>
          <w:p w14:paraId="0F39FBD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3E7FCB5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47A886B9"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180</w:t>
            </w:r>
          </w:p>
        </w:tc>
        <w:tc>
          <w:tcPr>
            <w:tcW w:w="1836" w:type="dxa"/>
            <w:tcBorders>
              <w:top w:val="nil"/>
              <w:left w:val="nil"/>
              <w:bottom w:val="single" w:sz="8" w:space="0" w:color="auto"/>
              <w:right w:val="single" w:sz="8" w:space="0" w:color="auto"/>
            </w:tcBorders>
            <w:shd w:val="clear" w:color="auto" w:fill="auto"/>
            <w:vAlign w:val="center"/>
            <w:hideMark/>
          </w:tcPr>
          <w:p w14:paraId="274530F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247336D7"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730B8CC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w:t>
            </w:r>
          </w:p>
        </w:tc>
      </w:tr>
      <w:tr w:rsidR="00260629" w:rsidRPr="00FE6531" w14:paraId="3E6694C9" w14:textId="77777777" w:rsidTr="00842C32">
        <w:trPr>
          <w:trHeight w:val="12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43755D3C"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МДК 0Х.01</w:t>
            </w:r>
          </w:p>
        </w:tc>
        <w:tc>
          <w:tcPr>
            <w:tcW w:w="2724" w:type="dxa"/>
            <w:tcBorders>
              <w:top w:val="nil"/>
              <w:left w:val="nil"/>
              <w:bottom w:val="single" w:sz="8" w:space="0" w:color="auto"/>
              <w:right w:val="single" w:sz="8" w:space="0" w:color="auto"/>
            </w:tcBorders>
            <w:shd w:val="clear" w:color="auto" w:fill="auto"/>
            <w:vAlign w:val="center"/>
            <w:hideMark/>
          </w:tcPr>
          <w:p w14:paraId="0886AC1B" w14:textId="77777777" w:rsidR="00260629" w:rsidRPr="00FE6531" w:rsidRDefault="00260629" w:rsidP="00FE6531">
            <w:pPr>
              <w:jc w:val="both"/>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Технология изготовления деталей на многокоординатных обрабатывающих центрах</w:t>
            </w:r>
          </w:p>
        </w:tc>
        <w:tc>
          <w:tcPr>
            <w:tcW w:w="656" w:type="dxa"/>
            <w:tcBorders>
              <w:top w:val="nil"/>
              <w:left w:val="nil"/>
              <w:bottom w:val="single" w:sz="8" w:space="0" w:color="auto"/>
              <w:right w:val="single" w:sz="8" w:space="0" w:color="auto"/>
            </w:tcBorders>
            <w:shd w:val="clear" w:color="auto" w:fill="auto"/>
            <w:vAlign w:val="center"/>
            <w:hideMark/>
          </w:tcPr>
          <w:p w14:paraId="31852B1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84</w:t>
            </w:r>
          </w:p>
        </w:tc>
        <w:tc>
          <w:tcPr>
            <w:tcW w:w="752" w:type="dxa"/>
            <w:tcBorders>
              <w:top w:val="nil"/>
              <w:left w:val="nil"/>
              <w:bottom w:val="single" w:sz="8" w:space="0" w:color="auto"/>
              <w:right w:val="single" w:sz="8" w:space="0" w:color="auto"/>
            </w:tcBorders>
            <w:shd w:val="clear" w:color="auto" w:fill="auto"/>
            <w:vAlign w:val="center"/>
            <w:hideMark/>
          </w:tcPr>
          <w:p w14:paraId="5CD34D2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608" w:type="dxa"/>
            <w:tcBorders>
              <w:top w:val="nil"/>
              <w:left w:val="nil"/>
              <w:bottom w:val="single" w:sz="8" w:space="0" w:color="auto"/>
              <w:right w:val="single" w:sz="8" w:space="0" w:color="auto"/>
            </w:tcBorders>
            <w:shd w:val="clear" w:color="auto" w:fill="auto"/>
            <w:vAlign w:val="center"/>
            <w:hideMark/>
          </w:tcPr>
          <w:p w14:paraId="3142A5C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572" w:type="dxa"/>
            <w:tcBorders>
              <w:top w:val="nil"/>
              <w:left w:val="nil"/>
              <w:bottom w:val="single" w:sz="8" w:space="0" w:color="auto"/>
              <w:right w:val="single" w:sz="8" w:space="0" w:color="auto"/>
            </w:tcBorders>
            <w:shd w:val="clear" w:color="auto" w:fill="auto"/>
            <w:vAlign w:val="center"/>
            <w:hideMark/>
          </w:tcPr>
          <w:p w14:paraId="64DFC03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42</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76DE5C97"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4B92FFC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616C012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077569C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6F328AFE" w14:textId="77777777" w:rsidTr="00842C32">
        <w:trPr>
          <w:trHeight w:val="315"/>
        </w:trPr>
        <w:tc>
          <w:tcPr>
            <w:tcW w:w="961" w:type="dxa"/>
            <w:tcBorders>
              <w:top w:val="nil"/>
              <w:left w:val="single" w:sz="8" w:space="0" w:color="auto"/>
              <w:bottom w:val="single" w:sz="4" w:space="0" w:color="auto"/>
              <w:right w:val="single" w:sz="8" w:space="0" w:color="auto"/>
            </w:tcBorders>
            <w:shd w:val="clear" w:color="auto" w:fill="auto"/>
            <w:vAlign w:val="center"/>
            <w:hideMark/>
          </w:tcPr>
          <w:p w14:paraId="0066B90B"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УП.0Х</w:t>
            </w:r>
          </w:p>
        </w:tc>
        <w:tc>
          <w:tcPr>
            <w:tcW w:w="2724" w:type="dxa"/>
            <w:tcBorders>
              <w:top w:val="nil"/>
              <w:left w:val="nil"/>
              <w:bottom w:val="single" w:sz="4" w:space="0" w:color="auto"/>
              <w:right w:val="single" w:sz="8" w:space="0" w:color="auto"/>
            </w:tcBorders>
            <w:shd w:val="clear" w:color="auto" w:fill="auto"/>
            <w:vAlign w:val="center"/>
            <w:hideMark/>
          </w:tcPr>
          <w:p w14:paraId="7FD57C30"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Учебная практика</w:t>
            </w:r>
          </w:p>
        </w:tc>
        <w:tc>
          <w:tcPr>
            <w:tcW w:w="656" w:type="dxa"/>
            <w:tcBorders>
              <w:top w:val="nil"/>
              <w:left w:val="nil"/>
              <w:bottom w:val="single" w:sz="4" w:space="0" w:color="auto"/>
              <w:right w:val="single" w:sz="8" w:space="0" w:color="auto"/>
            </w:tcBorders>
            <w:shd w:val="clear" w:color="auto" w:fill="auto"/>
            <w:vAlign w:val="center"/>
            <w:hideMark/>
          </w:tcPr>
          <w:p w14:paraId="3C0A2930"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752" w:type="dxa"/>
            <w:tcBorders>
              <w:top w:val="nil"/>
              <w:left w:val="nil"/>
              <w:bottom w:val="single" w:sz="4" w:space="0" w:color="auto"/>
              <w:right w:val="single" w:sz="8" w:space="0" w:color="auto"/>
            </w:tcBorders>
            <w:shd w:val="clear" w:color="auto" w:fill="auto"/>
            <w:vAlign w:val="center"/>
            <w:hideMark/>
          </w:tcPr>
          <w:p w14:paraId="6CDADFF1"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72</w:t>
            </w:r>
          </w:p>
        </w:tc>
        <w:tc>
          <w:tcPr>
            <w:tcW w:w="1608" w:type="dxa"/>
            <w:tcBorders>
              <w:top w:val="nil"/>
              <w:left w:val="nil"/>
              <w:bottom w:val="single" w:sz="4" w:space="0" w:color="auto"/>
              <w:right w:val="single" w:sz="8" w:space="0" w:color="auto"/>
            </w:tcBorders>
            <w:shd w:val="clear" w:color="auto" w:fill="auto"/>
            <w:vAlign w:val="center"/>
            <w:hideMark/>
          </w:tcPr>
          <w:p w14:paraId="23CE01A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4" w:space="0" w:color="auto"/>
              <w:right w:val="single" w:sz="8" w:space="0" w:color="auto"/>
            </w:tcBorders>
            <w:shd w:val="clear" w:color="auto" w:fill="auto"/>
            <w:vAlign w:val="center"/>
            <w:hideMark/>
          </w:tcPr>
          <w:p w14:paraId="3122737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4" w:space="0" w:color="auto"/>
              <w:right w:val="single" w:sz="8" w:space="0" w:color="000000"/>
            </w:tcBorders>
            <w:shd w:val="clear" w:color="auto" w:fill="auto"/>
            <w:vAlign w:val="center"/>
            <w:hideMark/>
          </w:tcPr>
          <w:p w14:paraId="11B418C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72</w:t>
            </w:r>
          </w:p>
        </w:tc>
        <w:tc>
          <w:tcPr>
            <w:tcW w:w="1836" w:type="dxa"/>
            <w:tcBorders>
              <w:top w:val="nil"/>
              <w:left w:val="nil"/>
              <w:bottom w:val="single" w:sz="4" w:space="0" w:color="auto"/>
              <w:right w:val="single" w:sz="8" w:space="0" w:color="auto"/>
            </w:tcBorders>
            <w:shd w:val="clear" w:color="auto" w:fill="auto"/>
            <w:vAlign w:val="center"/>
            <w:hideMark/>
          </w:tcPr>
          <w:p w14:paraId="4527A339"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4" w:space="0" w:color="auto"/>
              <w:right w:val="single" w:sz="8" w:space="0" w:color="auto"/>
            </w:tcBorders>
            <w:shd w:val="clear" w:color="auto" w:fill="auto"/>
            <w:vAlign w:val="center"/>
            <w:hideMark/>
          </w:tcPr>
          <w:p w14:paraId="1CAD912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4" w:space="0" w:color="auto"/>
              <w:right w:val="single" w:sz="8" w:space="0" w:color="auto"/>
            </w:tcBorders>
            <w:shd w:val="clear" w:color="auto" w:fill="auto"/>
            <w:vAlign w:val="center"/>
            <w:hideMark/>
          </w:tcPr>
          <w:p w14:paraId="49A58D8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71365C81" w14:textId="77777777" w:rsidTr="00842C32">
        <w:trPr>
          <w:trHeight w:val="585"/>
        </w:trPr>
        <w:tc>
          <w:tcPr>
            <w:tcW w:w="96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0B1927"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lastRenderedPageBreak/>
              <w:t>ПП.0Х</w:t>
            </w:r>
          </w:p>
        </w:tc>
        <w:tc>
          <w:tcPr>
            <w:tcW w:w="2724" w:type="dxa"/>
            <w:tcBorders>
              <w:top w:val="single" w:sz="4" w:space="0" w:color="auto"/>
              <w:left w:val="nil"/>
              <w:bottom w:val="single" w:sz="8" w:space="0" w:color="auto"/>
              <w:right w:val="single" w:sz="8" w:space="0" w:color="auto"/>
            </w:tcBorders>
            <w:shd w:val="clear" w:color="auto" w:fill="auto"/>
            <w:vAlign w:val="center"/>
            <w:hideMark/>
          </w:tcPr>
          <w:p w14:paraId="21D0AFC8"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Производственная практика</w:t>
            </w:r>
          </w:p>
        </w:tc>
        <w:tc>
          <w:tcPr>
            <w:tcW w:w="656" w:type="dxa"/>
            <w:tcBorders>
              <w:top w:val="single" w:sz="4" w:space="0" w:color="auto"/>
              <w:left w:val="nil"/>
              <w:bottom w:val="single" w:sz="8" w:space="0" w:color="auto"/>
              <w:right w:val="single" w:sz="8" w:space="0" w:color="auto"/>
            </w:tcBorders>
            <w:shd w:val="clear" w:color="auto" w:fill="auto"/>
            <w:vAlign w:val="center"/>
            <w:hideMark/>
          </w:tcPr>
          <w:p w14:paraId="5DF4517D"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752" w:type="dxa"/>
            <w:tcBorders>
              <w:top w:val="single" w:sz="4" w:space="0" w:color="auto"/>
              <w:left w:val="nil"/>
              <w:bottom w:val="single" w:sz="8" w:space="0" w:color="auto"/>
              <w:right w:val="single" w:sz="8" w:space="0" w:color="auto"/>
            </w:tcBorders>
            <w:shd w:val="clear" w:color="auto" w:fill="auto"/>
            <w:vAlign w:val="center"/>
            <w:hideMark/>
          </w:tcPr>
          <w:p w14:paraId="00E718D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108</w:t>
            </w:r>
          </w:p>
        </w:tc>
        <w:tc>
          <w:tcPr>
            <w:tcW w:w="1608" w:type="dxa"/>
            <w:tcBorders>
              <w:top w:val="single" w:sz="4" w:space="0" w:color="auto"/>
              <w:left w:val="nil"/>
              <w:bottom w:val="single" w:sz="8" w:space="0" w:color="auto"/>
              <w:right w:val="single" w:sz="8" w:space="0" w:color="auto"/>
            </w:tcBorders>
            <w:shd w:val="clear" w:color="auto" w:fill="auto"/>
            <w:vAlign w:val="center"/>
            <w:hideMark/>
          </w:tcPr>
          <w:p w14:paraId="3CB0CBF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single" w:sz="4" w:space="0" w:color="auto"/>
              <w:left w:val="nil"/>
              <w:bottom w:val="single" w:sz="8" w:space="0" w:color="auto"/>
              <w:right w:val="single" w:sz="8" w:space="0" w:color="auto"/>
            </w:tcBorders>
            <w:shd w:val="clear" w:color="auto" w:fill="auto"/>
            <w:vAlign w:val="center"/>
            <w:hideMark/>
          </w:tcPr>
          <w:p w14:paraId="658DB718"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4" w:space="0" w:color="auto"/>
              <w:left w:val="nil"/>
              <w:bottom w:val="single" w:sz="8" w:space="0" w:color="auto"/>
              <w:right w:val="single" w:sz="8" w:space="0" w:color="000000"/>
            </w:tcBorders>
            <w:shd w:val="clear" w:color="auto" w:fill="auto"/>
            <w:vAlign w:val="center"/>
            <w:hideMark/>
          </w:tcPr>
          <w:p w14:paraId="08B5FC6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108</w:t>
            </w:r>
          </w:p>
        </w:tc>
        <w:tc>
          <w:tcPr>
            <w:tcW w:w="1836" w:type="dxa"/>
            <w:tcBorders>
              <w:top w:val="single" w:sz="4" w:space="0" w:color="auto"/>
              <w:left w:val="nil"/>
              <w:bottom w:val="single" w:sz="8" w:space="0" w:color="auto"/>
              <w:right w:val="single" w:sz="8" w:space="0" w:color="auto"/>
            </w:tcBorders>
            <w:shd w:val="clear" w:color="auto" w:fill="auto"/>
            <w:vAlign w:val="center"/>
            <w:hideMark/>
          </w:tcPr>
          <w:p w14:paraId="48A07F0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single" w:sz="4" w:space="0" w:color="auto"/>
              <w:left w:val="nil"/>
              <w:bottom w:val="single" w:sz="8" w:space="0" w:color="auto"/>
              <w:right w:val="single" w:sz="8" w:space="0" w:color="auto"/>
            </w:tcBorders>
            <w:shd w:val="clear" w:color="auto" w:fill="auto"/>
            <w:vAlign w:val="center"/>
            <w:hideMark/>
          </w:tcPr>
          <w:p w14:paraId="50358B8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single" w:sz="4" w:space="0" w:color="auto"/>
              <w:left w:val="nil"/>
              <w:bottom w:val="single" w:sz="8" w:space="0" w:color="auto"/>
              <w:right w:val="single" w:sz="8" w:space="0" w:color="auto"/>
            </w:tcBorders>
            <w:shd w:val="clear" w:color="auto" w:fill="auto"/>
            <w:vAlign w:val="center"/>
            <w:hideMark/>
          </w:tcPr>
          <w:p w14:paraId="31359F8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1</w:t>
            </w:r>
          </w:p>
        </w:tc>
      </w:tr>
      <w:tr w:rsidR="00260629" w:rsidRPr="00FE6531" w14:paraId="5A57F674" w14:textId="77777777" w:rsidTr="00716791">
        <w:trPr>
          <w:trHeight w:val="585"/>
        </w:trPr>
        <w:tc>
          <w:tcPr>
            <w:tcW w:w="961" w:type="dxa"/>
            <w:tcBorders>
              <w:top w:val="nil"/>
              <w:left w:val="single" w:sz="8" w:space="0" w:color="auto"/>
              <w:bottom w:val="single" w:sz="8" w:space="0" w:color="auto"/>
              <w:right w:val="nil"/>
            </w:tcBorders>
            <w:shd w:val="clear" w:color="auto" w:fill="auto"/>
            <w:vAlign w:val="center"/>
            <w:hideMark/>
          </w:tcPr>
          <w:p w14:paraId="4D87A5DE"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2724" w:type="dxa"/>
            <w:tcBorders>
              <w:top w:val="nil"/>
              <w:left w:val="single" w:sz="8" w:space="0" w:color="auto"/>
              <w:bottom w:val="single" w:sz="8" w:space="0" w:color="auto"/>
              <w:right w:val="single" w:sz="8" w:space="0" w:color="auto"/>
            </w:tcBorders>
            <w:shd w:val="clear" w:color="auto" w:fill="auto"/>
            <w:vAlign w:val="center"/>
            <w:hideMark/>
          </w:tcPr>
          <w:p w14:paraId="67F309CA"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Промежуточная аттестация</w:t>
            </w:r>
          </w:p>
        </w:tc>
        <w:tc>
          <w:tcPr>
            <w:tcW w:w="656" w:type="dxa"/>
            <w:tcBorders>
              <w:top w:val="nil"/>
              <w:left w:val="nil"/>
              <w:bottom w:val="single" w:sz="8" w:space="0" w:color="auto"/>
              <w:right w:val="single" w:sz="8" w:space="0" w:color="auto"/>
            </w:tcBorders>
            <w:shd w:val="clear" w:color="auto" w:fill="auto"/>
            <w:vAlign w:val="center"/>
            <w:hideMark/>
          </w:tcPr>
          <w:p w14:paraId="71CB89E8"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752" w:type="dxa"/>
            <w:tcBorders>
              <w:top w:val="nil"/>
              <w:left w:val="nil"/>
              <w:bottom w:val="single" w:sz="8" w:space="0" w:color="auto"/>
              <w:right w:val="single" w:sz="8" w:space="0" w:color="auto"/>
            </w:tcBorders>
            <w:shd w:val="clear" w:color="auto" w:fill="auto"/>
            <w:vAlign w:val="center"/>
            <w:hideMark/>
          </w:tcPr>
          <w:p w14:paraId="28768F54"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auto" w:fill="auto"/>
            <w:vAlign w:val="center"/>
            <w:hideMark/>
          </w:tcPr>
          <w:p w14:paraId="676561B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37622E94"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830" w:type="dxa"/>
            <w:tcBorders>
              <w:top w:val="nil"/>
              <w:left w:val="nil"/>
              <w:bottom w:val="single" w:sz="8" w:space="0" w:color="auto"/>
              <w:right w:val="nil"/>
            </w:tcBorders>
            <w:shd w:val="clear" w:color="auto" w:fill="auto"/>
            <w:vAlign w:val="center"/>
            <w:hideMark/>
          </w:tcPr>
          <w:p w14:paraId="4CA1A4B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298" w:type="dxa"/>
            <w:tcBorders>
              <w:top w:val="nil"/>
              <w:left w:val="nil"/>
              <w:bottom w:val="single" w:sz="8" w:space="0" w:color="auto"/>
              <w:right w:val="single" w:sz="8" w:space="0" w:color="auto"/>
            </w:tcBorders>
            <w:shd w:val="clear" w:color="auto" w:fill="auto"/>
            <w:vAlign w:val="center"/>
            <w:hideMark/>
          </w:tcPr>
          <w:p w14:paraId="70395FE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642186D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75400462"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36</w:t>
            </w:r>
          </w:p>
        </w:tc>
        <w:tc>
          <w:tcPr>
            <w:tcW w:w="1732" w:type="dxa"/>
            <w:tcBorders>
              <w:top w:val="nil"/>
              <w:left w:val="nil"/>
              <w:bottom w:val="single" w:sz="8" w:space="0" w:color="auto"/>
              <w:right w:val="single" w:sz="8" w:space="0" w:color="auto"/>
            </w:tcBorders>
            <w:shd w:val="clear" w:color="auto" w:fill="auto"/>
            <w:vAlign w:val="center"/>
            <w:hideMark/>
          </w:tcPr>
          <w:p w14:paraId="33F508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7E13E03F" w14:textId="77777777" w:rsidTr="00716791">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96994D"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Вариативная часть ОП</w:t>
            </w:r>
          </w:p>
        </w:tc>
        <w:tc>
          <w:tcPr>
            <w:tcW w:w="656" w:type="dxa"/>
            <w:tcBorders>
              <w:top w:val="nil"/>
              <w:left w:val="nil"/>
              <w:bottom w:val="single" w:sz="8" w:space="0" w:color="auto"/>
              <w:right w:val="single" w:sz="8" w:space="0" w:color="auto"/>
            </w:tcBorders>
            <w:shd w:val="clear" w:color="auto" w:fill="auto"/>
            <w:vAlign w:val="center"/>
            <w:hideMark/>
          </w:tcPr>
          <w:p w14:paraId="5B842505"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288</w:t>
            </w:r>
          </w:p>
        </w:tc>
        <w:tc>
          <w:tcPr>
            <w:tcW w:w="752" w:type="dxa"/>
            <w:tcBorders>
              <w:top w:val="nil"/>
              <w:left w:val="nil"/>
              <w:bottom w:val="single" w:sz="8" w:space="0" w:color="auto"/>
              <w:right w:val="single" w:sz="8" w:space="0" w:color="auto"/>
            </w:tcBorders>
            <w:shd w:val="clear" w:color="auto" w:fill="auto"/>
            <w:vAlign w:val="center"/>
            <w:hideMark/>
          </w:tcPr>
          <w:p w14:paraId="778D0901" w14:textId="2334D6C9" w:rsidR="00260629" w:rsidRPr="00FE6531" w:rsidRDefault="00260629" w:rsidP="00FE6531">
            <w:pPr>
              <w:jc w:val="center"/>
              <w:rPr>
                <w:rFonts w:ascii="Times New Roman" w:eastAsia="Times New Roman" w:hAnsi="Times New Roman" w:cs="Times New Roman"/>
                <w:b/>
                <w:bCs/>
                <w:lang w:eastAsia="ru-RU"/>
              </w:rPr>
            </w:pPr>
          </w:p>
        </w:tc>
        <w:tc>
          <w:tcPr>
            <w:tcW w:w="1608" w:type="dxa"/>
            <w:tcBorders>
              <w:top w:val="nil"/>
              <w:left w:val="nil"/>
              <w:bottom w:val="single" w:sz="8" w:space="0" w:color="auto"/>
              <w:right w:val="single" w:sz="8" w:space="0" w:color="auto"/>
            </w:tcBorders>
            <w:shd w:val="clear" w:color="auto" w:fill="auto"/>
            <w:vAlign w:val="center"/>
            <w:hideMark/>
          </w:tcPr>
          <w:p w14:paraId="789F638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15BAD930"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3C2ACC7F"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50F3F79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3A6EDC7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4A0D5F75"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18180073" w14:textId="77777777" w:rsidTr="00716791">
        <w:trPr>
          <w:trHeight w:val="615"/>
        </w:trPr>
        <w:tc>
          <w:tcPr>
            <w:tcW w:w="961" w:type="dxa"/>
            <w:tcBorders>
              <w:top w:val="nil"/>
              <w:left w:val="single" w:sz="8" w:space="0" w:color="auto"/>
              <w:bottom w:val="single" w:sz="8" w:space="0" w:color="auto"/>
              <w:right w:val="single" w:sz="8" w:space="0" w:color="auto"/>
            </w:tcBorders>
            <w:shd w:val="clear" w:color="auto" w:fill="auto"/>
            <w:vAlign w:val="center"/>
            <w:hideMark/>
          </w:tcPr>
          <w:p w14:paraId="5B8EBB6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ГИА.00</w:t>
            </w:r>
          </w:p>
        </w:tc>
        <w:bookmarkStart w:id="58" w:name="RANGE!B39"/>
        <w:tc>
          <w:tcPr>
            <w:tcW w:w="2724" w:type="dxa"/>
            <w:tcBorders>
              <w:top w:val="nil"/>
              <w:left w:val="nil"/>
              <w:bottom w:val="single" w:sz="8" w:space="0" w:color="auto"/>
              <w:right w:val="single" w:sz="8" w:space="0" w:color="auto"/>
            </w:tcBorders>
            <w:shd w:val="clear" w:color="auto" w:fill="auto"/>
            <w:vAlign w:val="center"/>
            <w:hideMark/>
          </w:tcPr>
          <w:p w14:paraId="0DB9768E" w14:textId="1A37FBFB"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fldChar w:fldCharType="begin"/>
            </w:r>
            <w:r w:rsidRPr="00FE6531">
              <w:rPr>
                <w:rFonts w:ascii="Times New Roman" w:eastAsia="Times New Roman" w:hAnsi="Times New Roman" w:cs="Times New Roman"/>
                <w:lang w:eastAsia="ru-RU"/>
              </w:rPr>
              <w:instrText xml:space="preserve"> HYPERLINK "file:///C:\\Users\\Сотрудник\\Desktop\\ПОП-П\\15.01.38\\ПОП.П%2015.01.38%20УП,%20Матрица%20компетенций,%20КУГ.xlsx" \l "RANGE!A47" </w:instrText>
            </w:r>
            <w:r w:rsidRPr="00FE6531">
              <w:rPr>
                <w:rFonts w:ascii="Times New Roman" w:eastAsia="Times New Roman" w:hAnsi="Times New Roman" w:cs="Times New Roman"/>
                <w:lang w:eastAsia="ru-RU"/>
              </w:rPr>
              <w:fldChar w:fldCharType="separate"/>
            </w:r>
            <w:r w:rsidRPr="00FE6531">
              <w:rPr>
                <w:rFonts w:ascii="Times New Roman" w:eastAsia="Times New Roman" w:hAnsi="Times New Roman" w:cs="Times New Roman"/>
                <w:lang w:eastAsia="ru-RU"/>
              </w:rPr>
              <w:t>Государственная итоговая аттестация</w:t>
            </w:r>
            <w:r w:rsidRPr="00FE6531">
              <w:rPr>
                <w:rFonts w:ascii="Times New Roman" w:eastAsia="Times New Roman" w:hAnsi="Times New Roman" w:cs="Times New Roman"/>
                <w:lang w:eastAsia="ru-RU"/>
              </w:rPr>
              <w:fldChar w:fldCharType="end"/>
            </w:r>
            <w:bookmarkEnd w:id="58"/>
          </w:p>
        </w:tc>
        <w:tc>
          <w:tcPr>
            <w:tcW w:w="656" w:type="dxa"/>
            <w:tcBorders>
              <w:top w:val="nil"/>
              <w:left w:val="nil"/>
              <w:bottom w:val="single" w:sz="8" w:space="0" w:color="auto"/>
              <w:right w:val="single" w:sz="8" w:space="0" w:color="auto"/>
            </w:tcBorders>
            <w:shd w:val="clear" w:color="auto" w:fill="auto"/>
            <w:vAlign w:val="center"/>
            <w:hideMark/>
          </w:tcPr>
          <w:p w14:paraId="1F05E84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752" w:type="dxa"/>
            <w:tcBorders>
              <w:top w:val="nil"/>
              <w:left w:val="nil"/>
              <w:bottom w:val="single" w:sz="8" w:space="0" w:color="auto"/>
              <w:right w:val="single" w:sz="8" w:space="0" w:color="auto"/>
            </w:tcBorders>
            <w:shd w:val="clear" w:color="auto" w:fill="auto"/>
            <w:vAlign w:val="center"/>
            <w:hideMark/>
          </w:tcPr>
          <w:p w14:paraId="40AC923B"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 </w:t>
            </w:r>
          </w:p>
        </w:tc>
        <w:tc>
          <w:tcPr>
            <w:tcW w:w="1608" w:type="dxa"/>
            <w:tcBorders>
              <w:top w:val="nil"/>
              <w:left w:val="nil"/>
              <w:bottom w:val="single" w:sz="8" w:space="0" w:color="auto"/>
              <w:right w:val="single" w:sz="8" w:space="0" w:color="auto"/>
            </w:tcBorders>
            <w:shd w:val="clear" w:color="auto" w:fill="auto"/>
            <w:vAlign w:val="center"/>
            <w:hideMark/>
          </w:tcPr>
          <w:p w14:paraId="3772C23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nil"/>
              <w:bottom w:val="single" w:sz="8" w:space="0" w:color="auto"/>
              <w:right w:val="single" w:sz="8" w:space="0" w:color="auto"/>
            </w:tcBorders>
            <w:shd w:val="clear" w:color="auto" w:fill="auto"/>
            <w:vAlign w:val="center"/>
            <w:hideMark/>
          </w:tcPr>
          <w:p w14:paraId="4892921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39FABCAB"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836" w:type="dxa"/>
            <w:tcBorders>
              <w:top w:val="nil"/>
              <w:left w:val="nil"/>
              <w:bottom w:val="single" w:sz="8" w:space="0" w:color="auto"/>
              <w:right w:val="single" w:sz="8" w:space="0" w:color="auto"/>
            </w:tcBorders>
            <w:shd w:val="clear" w:color="auto" w:fill="auto"/>
            <w:vAlign w:val="center"/>
            <w:hideMark/>
          </w:tcPr>
          <w:p w14:paraId="6324B6D3"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2869A2A"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32" w:type="dxa"/>
            <w:tcBorders>
              <w:top w:val="nil"/>
              <w:left w:val="nil"/>
              <w:bottom w:val="single" w:sz="8" w:space="0" w:color="auto"/>
              <w:right w:val="single" w:sz="8" w:space="0" w:color="auto"/>
            </w:tcBorders>
            <w:shd w:val="clear" w:color="auto" w:fill="auto"/>
            <w:vAlign w:val="center"/>
            <w:hideMark/>
          </w:tcPr>
          <w:p w14:paraId="50D50B1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r w:rsidR="00260629" w:rsidRPr="00FE6531" w14:paraId="3FE0FF62" w14:textId="77777777" w:rsidTr="00842C32">
        <w:trPr>
          <w:trHeight w:val="315"/>
        </w:trPr>
        <w:tc>
          <w:tcPr>
            <w:tcW w:w="36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D5F5FF" w14:textId="77777777" w:rsidR="00260629" w:rsidRPr="00FE6531" w:rsidRDefault="00260629" w:rsidP="00FE6531">
            <w:pP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Итого:</w:t>
            </w:r>
          </w:p>
        </w:tc>
        <w:tc>
          <w:tcPr>
            <w:tcW w:w="656" w:type="dxa"/>
            <w:tcBorders>
              <w:top w:val="nil"/>
              <w:left w:val="nil"/>
              <w:bottom w:val="single" w:sz="8" w:space="0" w:color="auto"/>
              <w:right w:val="single" w:sz="8" w:space="0" w:color="auto"/>
            </w:tcBorders>
            <w:shd w:val="clear" w:color="auto" w:fill="auto"/>
            <w:vAlign w:val="center"/>
            <w:hideMark/>
          </w:tcPr>
          <w:p w14:paraId="0A4B16A6"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1476</w:t>
            </w:r>
          </w:p>
        </w:tc>
        <w:tc>
          <w:tcPr>
            <w:tcW w:w="752" w:type="dxa"/>
            <w:tcBorders>
              <w:top w:val="nil"/>
              <w:left w:val="nil"/>
              <w:bottom w:val="single" w:sz="8" w:space="0" w:color="auto"/>
              <w:right w:val="single" w:sz="8" w:space="0" w:color="auto"/>
            </w:tcBorders>
            <w:shd w:val="clear" w:color="auto" w:fill="auto"/>
            <w:vAlign w:val="center"/>
            <w:hideMark/>
          </w:tcPr>
          <w:p w14:paraId="7DB09E11"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608" w:type="dxa"/>
            <w:tcBorders>
              <w:top w:val="nil"/>
              <w:left w:val="nil"/>
              <w:bottom w:val="single" w:sz="8" w:space="0" w:color="auto"/>
              <w:right w:val="nil"/>
            </w:tcBorders>
            <w:shd w:val="clear" w:color="auto" w:fill="auto"/>
            <w:vAlign w:val="center"/>
            <w:hideMark/>
          </w:tcPr>
          <w:p w14:paraId="7BACE21E"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572" w:type="dxa"/>
            <w:tcBorders>
              <w:top w:val="nil"/>
              <w:left w:val="single" w:sz="8" w:space="0" w:color="auto"/>
              <w:bottom w:val="single" w:sz="8" w:space="0" w:color="auto"/>
              <w:right w:val="single" w:sz="8" w:space="0" w:color="auto"/>
            </w:tcBorders>
            <w:shd w:val="clear" w:color="auto" w:fill="auto"/>
            <w:vAlign w:val="center"/>
            <w:hideMark/>
          </w:tcPr>
          <w:p w14:paraId="326B8120" w14:textId="77777777" w:rsidR="00260629" w:rsidRPr="00FE6531" w:rsidRDefault="00260629" w:rsidP="00FE6531">
            <w:pP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128" w:type="dxa"/>
            <w:gridSpan w:val="2"/>
            <w:tcBorders>
              <w:top w:val="single" w:sz="8" w:space="0" w:color="auto"/>
              <w:left w:val="nil"/>
              <w:bottom w:val="single" w:sz="8" w:space="0" w:color="auto"/>
              <w:right w:val="single" w:sz="8" w:space="0" w:color="000000"/>
            </w:tcBorders>
            <w:shd w:val="clear" w:color="auto" w:fill="auto"/>
            <w:vAlign w:val="center"/>
            <w:hideMark/>
          </w:tcPr>
          <w:p w14:paraId="61457593"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540</w:t>
            </w:r>
          </w:p>
        </w:tc>
        <w:tc>
          <w:tcPr>
            <w:tcW w:w="1836" w:type="dxa"/>
            <w:tcBorders>
              <w:top w:val="nil"/>
              <w:left w:val="nil"/>
              <w:bottom w:val="single" w:sz="8" w:space="0" w:color="auto"/>
              <w:right w:val="single" w:sz="8" w:space="0" w:color="auto"/>
            </w:tcBorders>
            <w:shd w:val="clear" w:color="auto" w:fill="auto"/>
            <w:vAlign w:val="center"/>
            <w:hideMark/>
          </w:tcPr>
          <w:p w14:paraId="40BC7726"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c>
          <w:tcPr>
            <w:tcW w:w="1728" w:type="dxa"/>
            <w:tcBorders>
              <w:top w:val="nil"/>
              <w:left w:val="nil"/>
              <w:bottom w:val="single" w:sz="8" w:space="0" w:color="auto"/>
              <w:right w:val="single" w:sz="8" w:space="0" w:color="auto"/>
            </w:tcBorders>
            <w:shd w:val="clear" w:color="auto" w:fill="auto"/>
            <w:vAlign w:val="center"/>
            <w:hideMark/>
          </w:tcPr>
          <w:p w14:paraId="1933B21E" w14:textId="77777777" w:rsidR="00260629" w:rsidRPr="00FE6531" w:rsidRDefault="00260629" w:rsidP="00FE6531">
            <w:pPr>
              <w:jc w:val="center"/>
              <w:rPr>
                <w:rFonts w:ascii="Times New Roman" w:eastAsia="Times New Roman" w:hAnsi="Times New Roman" w:cs="Times New Roman"/>
                <w:b/>
                <w:bCs/>
                <w:lang w:eastAsia="ru-RU"/>
              </w:rPr>
            </w:pPr>
            <w:r w:rsidRPr="00FE6531">
              <w:rPr>
                <w:rFonts w:ascii="Times New Roman" w:eastAsia="Times New Roman" w:hAnsi="Times New Roman" w:cs="Times New Roman"/>
                <w:b/>
                <w:bCs/>
                <w:lang w:eastAsia="ru-RU"/>
              </w:rPr>
              <w:t>36</w:t>
            </w:r>
          </w:p>
        </w:tc>
        <w:tc>
          <w:tcPr>
            <w:tcW w:w="1732" w:type="dxa"/>
            <w:tcBorders>
              <w:top w:val="nil"/>
              <w:left w:val="nil"/>
              <w:bottom w:val="single" w:sz="8" w:space="0" w:color="auto"/>
              <w:right w:val="single" w:sz="8" w:space="0" w:color="auto"/>
            </w:tcBorders>
            <w:shd w:val="clear" w:color="auto" w:fill="auto"/>
            <w:vAlign w:val="center"/>
            <w:hideMark/>
          </w:tcPr>
          <w:p w14:paraId="6F44DD0C" w14:textId="77777777" w:rsidR="00260629" w:rsidRPr="00FE6531" w:rsidRDefault="00260629" w:rsidP="00FE6531">
            <w:pPr>
              <w:jc w:val="center"/>
              <w:rPr>
                <w:rFonts w:ascii="Times New Roman" w:eastAsia="Times New Roman" w:hAnsi="Times New Roman" w:cs="Times New Roman"/>
                <w:lang w:eastAsia="ru-RU"/>
              </w:rPr>
            </w:pPr>
            <w:r w:rsidRPr="00FE6531">
              <w:rPr>
                <w:rFonts w:ascii="Times New Roman" w:eastAsia="Times New Roman" w:hAnsi="Times New Roman" w:cs="Times New Roman"/>
                <w:lang w:eastAsia="ru-RU"/>
              </w:rPr>
              <w:t> </w:t>
            </w:r>
          </w:p>
        </w:tc>
      </w:tr>
    </w:tbl>
    <w:p w14:paraId="7E200967" w14:textId="439ECD8A" w:rsidR="00260629" w:rsidRDefault="00260629" w:rsidP="00144B89">
      <w:pPr>
        <w:pStyle w:val="114"/>
        <w:spacing w:after="0" w:line="240" w:lineRule="auto"/>
      </w:pPr>
    </w:p>
    <w:p w14:paraId="3E3FF6A2" w14:textId="36E573FA" w:rsidR="00260629" w:rsidRDefault="00260629" w:rsidP="00144B89">
      <w:pPr>
        <w:pStyle w:val="114"/>
        <w:spacing w:after="0" w:line="240" w:lineRule="auto"/>
      </w:pPr>
    </w:p>
    <w:p w14:paraId="1B9F1078" w14:textId="40478C7B" w:rsidR="00260629" w:rsidRDefault="00260629" w:rsidP="00144B89">
      <w:pPr>
        <w:pStyle w:val="114"/>
        <w:spacing w:after="0" w:line="240" w:lineRule="auto"/>
      </w:pPr>
    </w:p>
    <w:p w14:paraId="13E53011" w14:textId="77777777" w:rsidR="00260629" w:rsidRPr="00252FFB" w:rsidRDefault="00260629" w:rsidP="00144B89">
      <w:pPr>
        <w:pStyle w:val="114"/>
        <w:spacing w:after="0" w:line="240" w:lineRule="auto"/>
        <w:rPr>
          <w:bCs/>
        </w:rPr>
      </w:pPr>
    </w:p>
    <w:p w14:paraId="53D1D874" w14:textId="18EA5BA7" w:rsidR="00144B89" w:rsidRDefault="00144B89" w:rsidP="00144B89"/>
    <w:p w14:paraId="3469AE49" w14:textId="77777777" w:rsidR="00144B89" w:rsidRDefault="00144B89" w:rsidP="00144B89">
      <w:pPr>
        <w:rPr>
          <w:rFonts w:ascii="Times New Roman" w:eastAsia="Segoe UI" w:hAnsi="Times New Roman" w:cs="Times New Roman"/>
          <w:bCs/>
          <w:sz w:val="24"/>
          <w:szCs w:val="24"/>
          <w:lang w:eastAsia="ru-RU"/>
        </w:rPr>
      </w:pPr>
      <w:bookmarkStart w:id="59" w:name="_Toc151844064"/>
      <w:r>
        <w:rPr>
          <w:bCs/>
        </w:rPr>
        <w:br w:type="page"/>
      </w:r>
    </w:p>
    <w:p w14:paraId="554FFFAF" w14:textId="32EC988F" w:rsidR="00144B89" w:rsidRDefault="00144B89" w:rsidP="00144B89">
      <w:pPr>
        <w:pStyle w:val="114"/>
        <w:spacing w:after="0" w:line="240" w:lineRule="auto"/>
        <w:rPr>
          <w:bCs/>
        </w:rPr>
      </w:pPr>
      <w:bookmarkStart w:id="60" w:name="_Toc158807394"/>
      <w:r w:rsidRPr="00252FFB">
        <w:rPr>
          <w:bCs/>
        </w:rPr>
        <w:lastRenderedPageBreak/>
        <w:t>5.2. Примерный календарный учебный график</w:t>
      </w:r>
      <w:r w:rsidRPr="00252FFB">
        <w:rPr>
          <w:bCs/>
          <w:vertAlign w:val="superscript"/>
        </w:rPr>
        <w:footnoteReference w:id="2"/>
      </w:r>
      <w:bookmarkEnd w:id="59"/>
      <w:bookmarkEnd w:id="60"/>
    </w:p>
    <w:p w14:paraId="39A57081" w14:textId="77F4F06B" w:rsidR="00CC25A9" w:rsidRDefault="00CC25A9" w:rsidP="00144B89">
      <w:pPr>
        <w:pStyle w:val="114"/>
        <w:spacing w:after="0" w:line="240" w:lineRule="auto"/>
        <w:rPr>
          <w:bCs/>
        </w:rPr>
      </w:pPr>
    </w:p>
    <w:tbl>
      <w:tblPr>
        <w:tblW w:w="14732" w:type="dxa"/>
        <w:tblLook w:val="04A0" w:firstRow="1" w:lastRow="0" w:firstColumn="1" w:lastColumn="0" w:noHBand="0" w:noVBand="1"/>
      </w:tblPr>
      <w:tblGrid>
        <w:gridCol w:w="299"/>
        <w:gridCol w:w="299"/>
        <w:gridCol w:w="242"/>
        <w:gridCol w:w="242"/>
        <w:gridCol w:w="242"/>
        <w:gridCol w:w="242"/>
        <w:gridCol w:w="242"/>
        <w:gridCol w:w="242"/>
        <w:gridCol w:w="242"/>
        <w:gridCol w:w="242"/>
        <w:gridCol w:w="242"/>
        <w:gridCol w:w="267"/>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98"/>
        <w:gridCol w:w="219"/>
      </w:tblGrid>
      <w:tr w:rsidR="00CC25A9" w:rsidRPr="008922F1" w14:paraId="0B66E04D" w14:textId="77777777" w:rsidTr="00CC25A9">
        <w:trPr>
          <w:gridAfter w:val="1"/>
          <w:wAfter w:w="219" w:type="dxa"/>
          <w:trHeight w:val="30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E13B47A"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bookmarkStart w:id="61" w:name="_Hlk181261428"/>
            <w:r w:rsidRPr="008922F1">
              <w:rPr>
                <w:rFonts w:ascii="Times New Roman" w:eastAsia="Times New Roman" w:hAnsi="Times New Roman" w:cs="Times New Roman"/>
                <w:b/>
                <w:bCs/>
                <w:color w:val="000000"/>
                <w:sz w:val="16"/>
                <w:szCs w:val="16"/>
                <w:lang w:eastAsia="ru-RU"/>
              </w:rPr>
              <w:t>Курс</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4FF7CA5"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ВУП</w:t>
            </w:r>
          </w:p>
        </w:tc>
        <w:tc>
          <w:tcPr>
            <w:tcW w:w="9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D94FE"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Сентябрь</w:t>
            </w:r>
          </w:p>
        </w:tc>
        <w:tc>
          <w:tcPr>
            <w:tcW w:w="9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99FF3"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Октябрь</w:t>
            </w:r>
          </w:p>
        </w:tc>
        <w:tc>
          <w:tcPr>
            <w:tcW w:w="10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A18A7"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Ноябрь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7D4F"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Декабрь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413D9"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Январь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A1EA2"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Февраль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0C89"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Март</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BBBE2"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Апрель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3BE51"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Май</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914F3"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Июнь</w:t>
            </w:r>
          </w:p>
        </w:tc>
        <w:tc>
          <w:tcPr>
            <w:tcW w:w="1064"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57ADC"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Июль</w:t>
            </w:r>
          </w:p>
        </w:tc>
        <w:tc>
          <w:tcPr>
            <w:tcW w:w="133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6EF77"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Август</w:t>
            </w:r>
          </w:p>
        </w:tc>
        <w:tc>
          <w:tcPr>
            <w:tcW w:w="29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16D5BC7"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Курс</w:t>
            </w:r>
          </w:p>
        </w:tc>
      </w:tr>
      <w:tr w:rsidR="00CC25A9" w:rsidRPr="008922F1" w14:paraId="1D3EC2DE"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04B798F5"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12739E36"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788941B9"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44AB5AAE"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41" w:type="dxa"/>
            <w:gridSpan w:val="4"/>
            <w:vMerge/>
            <w:tcBorders>
              <w:top w:val="single" w:sz="4" w:space="0" w:color="auto"/>
              <w:left w:val="single" w:sz="4" w:space="0" w:color="auto"/>
              <w:bottom w:val="single" w:sz="4" w:space="0" w:color="auto"/>
              <w:right w:val="single" w:sz="4" w:space="0" w:color="auto"/>
            </w:tcBorders>
            <w:vAlign w:val="center"/>
            <w:hideMark/>
          </w:tcPr>
          <w:p w14:paraId="7CC2A471"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22B7E15"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990CF5B"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736FCD31"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231FC9AA"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158831C9"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24EABA3F"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BF7CEA3"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4CBF358E"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E766977"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7FB8F51C"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19" w:type="dxa"/>
            <w:tcBorders>
              <w:top w:val="nil"/>
              <w:left w:val="nil"/>
              <w:bottom w:val="nil"/>
              <w:right w:val="nil"/>
            </w:tcBorders>
            <w:shd w:val="clear" w:color="auto" w:fill="auto"/>
            <w:noWrap/>
            <w:vAlign w:val="bottom"/>
            <w:hideMark/>
          </w:tcPr>
          <w:p w14:paraId="75A02F2D" w14:textId="77777777" w:rsidR="00CC25A9" w:rsidRPr="008922F1" w:rsidRDefault="00CC25A9" w:rsidP="00C24BE2">
            <w:pPr>
              <w:jc w:val="center"/>
              <w:rPr>
                <w:rFonts w:ascii="Times New Roman" w:eastAsia="Times New Roman" w:hAnsi="Times New Roman" w:cs="Times New Roman"/>
                <w:b/>
                <w:bCs/>
                <w:color w:val="000000"/>
                <w:sz w:val="16"/>
                <w:szCs w:val="16"/>
                <w:lang w:eastAsia="ru-RU"/>
              </w:rPr>
            </w:pPr>
          </w:p>
        </w:tc>
      </w:tr>
      <w:tr w:rsidR="00CC25A9" w:rsidRPr="008922F1" w14:paraId="26084900"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0BC67952"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5828FAE1"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372D7D81"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968" w:type="dxa"/>
            <w:gridSpan w:val="4"/>
            <w:vMerge/>
            <w:tcBorders>
              <w:top w:val="single" w:sz="4" w:space="0" w:color="auto"/>
              <w:left w:val="single" w:sz="4" w:space="0" w:color="auto"/>
              <w:bottom w:val="single" w:sz="4" w:space="0" w:color="auto"/>
              <w:right w:val="single" w:sz="4" w:space="0" w:color="auto"/>
            </w:tcBorders>
            <w:vAlign w:val="center"/>
            <w:hideMark/>
          </w:tcPr>
          <w:p w14:paraId="673489B0"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41" w:type="dxa"/>
            <w:gridSpan w:val="4"/>
            <w:vMerge/>
            <w:tcBorders>
              <w:top w:val="single" w:sz="4" w:space="0" w:color="auto"/>
              <w:left w:val="single" w:sz="4" w:space="0" w:color="auto"/>
              <w:bottom w:val="single" w:sz="4" w:space="0" w:color="auto"/>
              <w:right w:val="single" w:sz="4" w:space="0" w:color="auto"/>
            </w:tcBorders>
            <w:vAlign w:val="center"/>
            <w:hideMark/>
          </w:tcPr>
          <w:p w14:paraId="65931E3F"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7FC33A6"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01563C34"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45042A6"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7619B724"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5393C767"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755A6D6"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5BEE5993"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064" w:type="dxa"/>
            <w:gridSpan w:val="4"/>
            <w:vMerge/>
            <w:tcBorders>
              <w:top w:val="single" w:sz="4" w:space="0" w:color="auto"/>
              <w:left w:val="single" w:sz="4" w:space="0" w:color="auto"/>
              <w:bottom w:val="single" w:sz="4" w:space="0" w:color="auto"/>
              <w:right w:val="single" w:sz="4" w:space="0" w:color="auto"/>
            </w:tcBorders>
            <w:vAlign w:val="center"/>
            <w:hideMark/>
          </w:tcPr>
          <w:p w14:paraId="61EF4394"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1330" w:type="dxa"/>
            <w:gridSpan w:val="5"/>
            <w:vMerge/>
            <w:tcBorders>
              <w:top w:val="single" w:sz="4" w:space="0" w:color="auto"/>
              <w:left w:val="single" w:sz="4" w:space="0" w:color="auto"/>
              <w:bottom w:val="single" w:sz="4" w:space="0" w:color="auto"/>
              <w:right w:val="single" w:sz="4" w:space="0" w:color="auto"/>
            </w:tcBorders>
            <w:vAlign w:val="center"/>
            <w:hideMark/>
          </w:tcPr>
          <w:p w14:paraId="3300632D"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30E98A18"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19" w:type="dxa"/>
            <w:tcBorders>
              <w:top w:val="nil"/>
              <w:left w:val="nil"/>
              <w:bottom w:val="nil"/>
              <w:right w:val="nil"/>
            </w:tcBorders>
            <w:shd w:val="clear" w:color="auto" w:fill="auto"/>
            <w:noWrap/>
            <w:vAlign w:val="bottom"/>
            <w:hideMark/>
          </w:tcPr>
          <w:p w14:paraId="0A637EE8" w14:textId="77777777" w:rsidR="00CC25A9" w:rsidRPr="008922F1" w:rsidRDefault="00CC25A9" w:rsidP="00C24BE2">
            <w:pPr>
              <w:rPr>
                <w:rFonts w:ascii="Times New Roman" w:eastAsia="Times New Roman" w:hAnsi="Times New Roman" w:cs="Times New Roman"/>
                <w:sz w:val="20"/>
                <w:szCs w:val="20"/>
                <w:lang w:eastAsia="ru-RU"/>
              </w:rPr>
            </w:pPr>
          </w:p>
        </w:tc>
      </w:tr>
      <w:tr w:rsidR="00CC25A9" w:rsidRPr="008922F1" w14:paraId="2906924A" w14:textId="77777777" w:rsidTr="00CC25A9">
        <w:trPr>
          <w:trHeight w:val="300"/>
        </w:trPr>
        <w:tc>
          <w:tcPr>
            <w:tcW w:w="299" w:type="dxa"/>
            <w:vMerge/>
            <w:tcBorders>
              <w:top w:val="single" w:sz="4" w:space="0" w:color="auto"/>
              <w:left w:val="single" w:sz="4" w:space="0" w:color="auto"/>
              <w:bottom w:val="single" w:sz="4" w:space="0" w:color="auto"/>
              <w:right w:val="single" w:sz="4" w:space="0" w:color="auto"/>
            </w:tcBorders>
            <w:vAlign w:val="center"/>
            <w:hideMark/>
          </w:tcPr>
          <w:p w14:paraId="26E539C0"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99" w:type="dxa"/>
            <w:vMerge/>
            <w:tcBorders>
              <w:top w:val="single" w:sz="4" w:space="0" w:color="auto"/>
              <w:left w:val="single" w:sz="4" w:space="0" w:color="auto"/>
              <w:bottom w:val="single" w:sz="4" w:space="0" w:color="auto"/>
              <w:right w:val="single" w:sz="4" w:space="0" w:color="auto"/>
            </w:tcBorders>
            <w:vAlign w:val="center"/>
            <w:hideMark/>
          </w:tcPr>
          <w:p w14:paraId="42E54FCB"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42" w:type="dxa"/>
            <w:tcBorders>
              <w:top w:val="nil"/>
              <w:left w:val="nil"/>
              <w:bottom w:val="single" w:sz="4" w:space="0" w:color="auto"/>
              <w:right w:val="single" w:sz="4" w:space="0" w:color="auto"/>
            </w:tcBorders>
            <w:shd w:val="clear" w:color="auto" w:fill="auto"/>
            <w:vAlign w:val="center"/>
            <w:hideMark/>
          </w:tcPr>
          <w:p w14:paraId="7232FECD"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w:t>
            </w:r>
          </w:p>
        </w:tc>
        <w:tc>
          <w:tcPr>
            <w:tcW w:w="242" w:type="dxa"/>
            <w:tcBorders>
              <w:top w:val="nil"/>
              <w:left w:val="nil"/>
              <w:bottom w:val="single" w:sz="4" w:space="0" w:color="auto"/>
              <w:right w:val="single" w:sz="4" w:space="0" w:color="auto"/>
            </w:tcBorders>
            <w:shd w:val="clear" w:color="auto" w:fill="auto"/>
            <w:vAlign w:val="center"/>
            <w:hideMark/>
          </w:tcPr>
          <w:p w14:paraId="2965F96F"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w:t>
            </w:r>
          </w:p>
        </w:tc>
        <w:tc>
          <w:tcPr>
            <w:tcW w:w="242" w:type="dxa"/>
            <w:tcBorders>
              <w:top w:val="nil"/>
              <w:left w:val="nil"/>
              <w:bottom w:val="single" w:sz="4" w:space="0" w:color="auto"/>
              <w:right w:val="single" w:sz="4" w:space="0" w:color="auto"/>
            </w:tcBorders>
            <w:shd w:val="clear" w:color="auto" w:fill="auto"/>
            <w:vAlign w:val="center"/>
            <w:hideMark/>
          </w:tcPr>
          <w:p w14:paraId="481ECDA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w:t>
            </w:r>
          </w:p>
        </w:tc>
        <w:tc>
          <w:tcPr>
            <w:tcW w:w="242" w:type="dxa"/>
            <w:tcBorders>
              <w:top w:val="nil"/>
              <w:left w:val="nil"/>
              <w:bottom w:val="single" w:sz="4" w:space="0" w:color="auto"/>
              <w:right w:val="single" w:sz="4" w:space="0" w:color="auto"/>
            </w:tcBorders>
            <w:shd w:val="clear" w:color="auto" w:fill="auto"/>
            <w:vAlign w:val="center"/>
            <w:hideMark/>
          </w:tcPr>
          <w:p w14:paraId="60C4273A"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w:t>
            </w:r>
          </w:p>
        </w:tc>
        <w:tc>
          <w:tcPr>
            <w:tcW w:w="242" w:type="dxa"/>
            <w:tcBorders>
              <w:top w:val="nil"/>
              <w:left w:val="nil"/>
              <w:bottom w:val="single" w:sz="4" w:space="0" w:color="auto"/>
              <w:right w:val="single" w:sz="4" w:space="0" w:color="auto"/>
            </w:tcBorders>
            <w:shd w:val="clear" w:color="auto" w:fill="auto"/>
            <w:vAlign w:val="center"/>
            <w:hideMark/>
          </w:tcPr>
          <w:p w14:paraId="6021D8AD"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w:t>
            </w:r>
          </w:p>
        </w:tc>
        <w:tc>
          <w:tcPr>
            <w:tcW w:w="242" w:type="dxa"/>
            <w:tcBorders>
              <w:top w:val="nil"/>
              <w:left w:val="nil"/>
              <w:bottom w:val="single" w:sz="4" w:space="0" w:color="auto"/>
              <w:right w:val="single" w:sz="4" w:space="0" w:color="auto"/>
            </w:tcBorders>
            <w:shd w:val="clear" w:color="auto" w:fill="auto"/>
            <w:vAlign w:val="center"/>
            <w:hideMark/>
          </w:tcPr>
          <w:p w14:paraId="0D824150"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6</w:t>
            </w:r>
          </w:p>
        </w:tc>
        <w:tc>
          <w:tcPr>
            <w:tcW w:w="242" w:type="dxa"/>
            <w:tcBorders>
              <w:top w:val="nil"/>
              <w:left w:val="nil"/>
              <w:bottom w:val="single" w:sz="4" w:space="0" w:color="auto"/>
              <w:right w:val="single" w:sz="4" w:space="0" w:color="auto"/>
            </w:tcBorders>
            <w:shd w:val="clear" w:color="auto" w:fill="auto"/>
            <w:vAlign w:val="center"/>
            <w:hideMark/>
          </w:tcPr>
          <w:p w14:paraId="59105315"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7</w:t>
            </w:r>
          </w:p>
        </w:tc>
        <w:tc>
          <w:tcPr>
            <w:tcW w:w="242" w:type="dxa"/>
            <w:tcBorders>
              <w:top w:val="nil"/>
              <w:left w:val="nil"/>
              <w:bottom w:val="single" w:sz="4" w:space="0" w:color="auto"/>
              <w:right w:val="single" w:sz="4" w:space="0" w:color="auto"/>
            </w:tcBorders>
            <w:shd w:val="clear" w:color="auto" w:fill="auto"/>
            <w:vAlign w:val="center"/>
            <w:hideMark/>
          </w:tcPr>
          <w:p w14:paraId="62502F3C"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8</w:t>
            </w:r>
          </w:p>
        </w:tc>
        <w:tc>
          <w:tcPr>
            <w:tcW w:w="242" w:type="dxa"/>
            <w:tcBorders>
              <w:top w:val="nil"/>
              <w:left w:val="nil"/>
              <w:bottom w:val="single" w:sz="4" w:space="0" w:color="auto"/>
              <w:right w:val="single" w:sz="4" w:space="0" w:color="auto"/>
            </w:tcBorders>
            <w:shd w:val="clear" w:color="auto" w:fill="auto"/>
            <w:vAlign w:val="center"/>
            <w:hideMark/>
          </w:tcPr>
          <w:p w14:paraId="3930EC23"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9</w:t>
            </w:r>
          </w:p>
        </w:tc>
        <w:tc>
          <w:tcPr>
            <w:tcW w:w="267" w:type="dxa"/>
            <w:tcBorders>
              <w:top w:val="nil"/>
              <w:left w:val="nil"/>
              <w:bottom w:val="single" w:sz="4" w:space="0" w:color="auto"/>
              <w:right w:val="single" w:sz="4" w:space="0" w:color="auto"/>
            </w:tcBorders>
            <w:shd w:val="clear" w:color="auto" w:fill="auto"/>
            <w:vAlign w:val="center"/>
            <w:hideMark/>
          </w:tcPr>
          <w:p w14:paraId="24DFBE4D"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10</w:t>
            </w:r>
          </w:p>
        </w:tc>
        <w:tc>
          <w:tcPr>
            <w:tcW w:w="266" w:type="dxa"/>
            <w:tcBorders>
              <w:top w:val="nil"/>
              <w:left w:val="nil"/>
              <w:bottom w:val="single" w:sz="4" w:space="0" w:color="auto"/>
              <w:right w:val="single" w:sz="4" w:space="0" w:color="auto"/>
            </w:tcBorders>
            <w:shd w:val="clear" w:color="auto" w:fill="auto"/>
            <w:vAlign w:val="center"/>
            <w:hideMark/>
          </w:tcPr>
          <w:p w14:paraId="369463AB"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11</w:t>
            </w:r>
          </w:p>
        </w:tc>
        <w:tc>
          <w:tcPr>
            <w:tcW w:w="266" w:type="dxa"/>
            <w:tcBorders>
              <w:top w:val="nil"/>
              <w:left w:val="nil"/>
              <w:bottom w:val="single" w:sz="4" w:space="0" w:color="auto"/>
              <w:right w:val="single" w:sz="4" w:space="0" w:color="auto"/>
            </w:tcBorders>
            <w:shd w:val="clear" w:color="auto" w:fill="auto"/>
            <w:vAlign w:val="center"/>
            <w:hideMark/>
          </w:tcPr>
          <w:p w14:paraId="75C06CD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12</w:t>
            </w:r>
          </w:p>
        </w:tc>
        <w:tc>
          <w:tcPr>
            <w:tcW w:w="266" w:type="dxa"/>
            <w:tcBorders>
              <w:top w:val="nil"/>
              <w:left w:val="nil"/>
              <w:bottom w:val="single" w:sz="4" w:space="0" w:color="auto"/>
              <w:right w:val="single" w:sz="4" w:space="0" w:color="auto"/>
            </w:tcBorders>
            <w:shd w:val="clear" w:color="auto" w:fill="auto"/>
            <w:vAlign w:val="center"/>
            <w:hideMark/>
          </w:tcPr>
          <w:p w14:paraId="721C462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13</w:t>
            </w:r>
          </w:p>
        </w:tc>
        <w:tc>
          <w:tcPr>
            <w:tcW w:w="266" w:type="dxa"/>
            <w:tcBorders>
              <w:top w:val="nil"/>
              <w:left w:val="nil"/>
              <w:bottom w:val="single" w:sz="4" w:space="0" w:color="auto"/>
              <w:right w:val="single" w:sz="4" w:space="0" w:color="auto"/>
            </w:tcBorders>
            <w:shd w:val="clear" w:color="auto" w:fill="auto"/>
            <w:vAlign w:val="center"/>
            <w:hideMark/>
          </w:tcPr>
          <w:p w14:paraId="41BC1C1C"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14</w:t>
            </w:r>
          </w:p>
        </w:tc>
        <w:tc>
          <w:tcPr>
            <w:tcW w:w="266" w:type="dxa"/>
            <w:tcBorders>
              <w:top w:val="nil"/>
              <w:left w:val="nil"/>
              <w:bottom w:val="single" w:sz="4" w:space="0" w:color="auto"/>
              <w:right w:val="single" w:sz="4" w:space="0" w:color="auto"/>
            </w:tcBorders>
            <w:shd w:val="clear" w:color="auto" w:fill="auto"/>
            <w:vAlign w:val="center"/>
            <w:hideMark/>
          </w:tcPr>
          <w:p w14:paraId="688F4532"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15</w:t>
            </w:r>
          </w:p>
        </w:tc>
        <w:tc>
          <w:tcPr>
            <w:tcW w:w="266" w:type="dxa"/>
            <w:tcBorders>
              <w:top w:val="nil"/>
              <w:left w:val="nil"/>
              <w:bottom w:val="single" w:sz="4" w:space="0" w:color="auto"/>
              <w:right w:val="single" w:sz="4" w:space="0" w:color="auto"/>
            </w:tcBorders>
            <w:shd w:val="clear" w:color="auto" w:fill="auto"/>
            <w:vAlign w:val="center"/>
            <w:hideMark/>
          </w:tcPr>
          <w:p w14:paraId="5B5E8600"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16</w:t>
            </w:r>
          </w:p>
        </w:tc>
        <w:tc>
          <w:tcPr>
            <w:tcW w:w="266" w:type="dxa"/>
            <w:tcBorders>
              <w:top w:val="nil"/>
              <w:left w:val="nil"/>
              <w:bottom w:val="single" w:sz="4" w:space="0" w:color="auto"/>
              <w:right w:val="single" w:sz="4" w:space="0" w:color="auto"/>
            </w:tcBorders>
            <w:shd w:val="clear" w:color="auto" w:fill="auto"/>
            <w:vAlign w:val="center"/>
            <w:hideMark/>
          </w:tcPr>
          <w:p w14:paraId="54478AFC"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17</w:t>
            </w:r>
          </w:p>
        </w:tc>
        <w:tc>
          <w:tcPr>
            <w:tcW w:w="266" w:type="dxa"/>
            <w:tcBorders>
              <w:top w:val="nil"/>
              <w:left w:val="nil"/>
              <w:bottom w:val="single" w:sz="4" w:space="0" w:color="auto"/>
              <w:right w:val="single" w:sz="4" w:space="0" w:color="auto"/>
            </w:tcBorders>
            <w:shd w:val="clear" w:color="auto" w:fill="auto"/>
            <w:vAlign w:val="center"/>
            <w:hideMark/>
          </w:tcPr>
          <w:p w14:paraId="57ABCF58"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18</w:t>
            </w:r>
          </w:p>
        </w:tc>
        <w:tc>
          <w:tcPr>
            <w:tcW w:w="266" w:type="dxa"/>
            <w:tcBorders>
              <w:top w:val="nil"/>
              <w:left w:val="nil"/>
              <w:bottom w:val="single" w:sz="4" w:space="0" w:color="auto"/>
              <w:right w:val="single" w:sz="4" w:space="0" w:color="auto"/>
            </w:tcBorders>
            <w:shd w:val="clear" w:color="auto" w:fill="auto"/>
            <w:vAlign w:val="center"/>
            <w:hideMark/>
          </w:tcPr>
          <w:p w14:paraId="753E4F1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19</w:t>
            </w:r>
          </w:p>
        </w:tc>
        <w:tc>
          <w:tcPr>
            <w:tcW w:w="266" w:type="dxa"/>
            <w:tcBorders>
              <w:top w:val="nil"/>
              <w:left w:val="nil"/>
              <w:bottom w:val="single" w:sz="4" w:space="0" w:color="auto"/>
              <w:right w:val="single" w:sz="4" w:space="0" w:color="auto"/>
            </w:tcBorders>
            <w:shd w:val="clear" w:color="auto" w:fill="auto"/>
            <w:vAlign w:val="center"/>
            <w:hideMark/>
          </w:tcPr>
          <w:p w14:paraId="726D0350"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20</w:t>
            </w:r>
          </w:p>
        </w:tc>
        <w:tc>
          <w:tcPr>
            <w:tcW w:w="266" w:type="dxa"/>
            <w:tcBorders>
              <w:top w:val="nil"/>
              <w:left w:val="nil"/>
              <w:bottom w:val="single" w:sz="4" w:space="0" w:color="auto"/>
              <w:right w:val="single" w:sz="4" w:space="0" w:color="auto"/>
            </w:tcBorders>
            <w:shd w:val="clear" w:color="auto" w:fill="auto"/>
            <w:vAlign w:val="center"/>
            <w:hideMark/>
          </w:tcPr>
          <w:p w14:paraId="5B250BDF"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21</w:t>
            </w:r>
          </w:p>
        </w:tc>
        <w:tc>
          <w:tcPr>
            <w:tcW w:w="266" w:type="dxa"/>
            <w:tcBorders>
              <w:top w:val="nil"/>
              <w:left w:val="nil"/>
              <w:bottom w:val="single" w:sz="4" w:space="0" w:color="auto"/>
              <w:right w:val="single" w:sz="4" w:space="0" w:color="auto"/>
            </w:tcBorders>
            <w:shd w:val="clear" w:color="auto" w:fill="auto"/>
            <w:vAlign w:val="center"/>
            <w:hideMark/>
          </w:tcPr>
          <w:p w14:paraId="374554EF"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22</w:t>
            </w:r>
          </w:p>
        </w:tc>
        <w:tc>
          <w:tcPr>
            <w:tcW w:w="266" w:type="dxa"/>
            <w:tcBorders>
              <w:top w:val="nil"/>
              <w:left w:val="nil"/>
              <w:bottom w:val="single" w:sz="4" w:space="0" w:color="auto"/>
              <w:right w:val="single" w:sz="4" w:space="0" w:color="auto"/>
            </w:tcBorders>
            <w:shd w:val="clear" w:color="auto" w:fill="auto"/>
            <w:vAlign w:val="center"/>
            <w:hideMark/>
          </w:tcPr>
          <w:p w14:paraId="79D83661"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23</w:t>
            </w:r>
          </w:p>
        </w:tc>
        <w:tc>
          <w:tcPr>
            <w:tcW w:w="266" w:type="dxa"/>
            <w:tcBorders>
              <w:top w:val="nil"/>
              <w:left w:val="nil"/>
              <w:bottom w:val="single" w:sz="4" w:space="0" w:color="auto"/>
              <w:right w:val="single" w:sz="4" w:space="0" w:color="auto"/>
            </w:tcBorders>
            <w:shd w:val="clear" w:color="auto" w:fill="auto"/>
            <w:vAlign w:val="center"/>
            <w:hideMark/>
          </w:tcPr>
          <w:p w14:paraId="76AB141B"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24</w:t>
            </w:r>
          </w:p>
        </w:tc>
        <w:tc>
          <w:tcPr>
            <w:tcW w:w="266" w:type="dxa"/>
            <w:tcBorders>
              <w:top w:val="nil"/>
              <w:left w:val="nil"/>
              <w:bottom w:val="single" w:sz="4" w:space="0" w:color="auto"/>
              <w:right w:val="single" w:sz="4" w:space="0" w:color="auto"/>
            </w:tcBorders>
            <w:shd w:val="clear" w:color="auto" w:fill="auto"/>
            <w:vAlign w:val="center"/>
            <w:hideMark/>
          </w:tcPr>
          <w:p w14:paraId="1C2F4D2B"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25</w:t>
            </w:r>
          </w:p>
        </w:tc>
        <w:tc>
          <w:tcPr>
            <w:tcW w:w="266" w:type="dxa"/>
            <w:tcBorders>
              <w:top w:val="nil"/>
              <w:left w:val="nil"/>
              <w:bottom w:val="single" w:sz="4" w:space="0" w:color="auto"/>
              <w:right w:val="single" w:sz="4" w:space="0" w:color="auto"/>
            </w:tcBorders>
            <w:shd w:val="clear" w:color="auto" w:fill="auto"/>
            <w:vAlign w:val="center"/>
            <w:hideMark/>
          </w:tcPr>
          <w:p w14:paraId="5DB019C0"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26</w:t>
            </w:r>
          </w:p>
        </w:tc>
        <w:tc>
          <w:tcPr>
            <w:tcW w:w="266" w:type="dxa"/>
            <w:tcBorders>
              <w:top w:val="nil"/>
              <w:left w:val="nil"/>
              <w:bottom w:val="single" w:sz="4" w:space="0" w:color="auto"/>
              <w:right w:val="single" w:sz="4" w:space="0" w:color="auto"/>
            </w:tcBorders>
            <w:shd w:val="clear" w:color="auto" w:fill="auto"/>
            <w:vAlign w:val="center"/>
            <w:hideMark/>
          </w:tcPr>
          <w:p w14:paraId="47D8BE41"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27</w:t>
            </w:r>
          </w:p>
        </w:tc>
        <w:tc>
          <w:tcPr>
            <w:tcW w:w="266" w:type="dxa"/>
            <w:tcBorders>
              <w:top w:val="nil"/>
              <w:left w:val="nil"/>
              <w:bottom w:val="single" w:sz="4" w:space="0" w:color="auto"/>
              <w:right w:val="single" w:sz="4" w:space="0" w:color="auto"/>
            </w:tcBorders>
            <w:shd w:val="clear" w:color="auto" w:fill="auto"/>
            <w:vAlign w:val="center"/>
            <w:hideMark/>
          </w:tcPr>
          <w:p w14:paraId="6107A5D8"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28</w:t>
            </w:r>
          </w:p>
        </w:tc>
        <w:tc>
          <w:tcPr>
            <w:tcW w:w="266" w:type="dxa"/>
            <w:tcBorders>
              <w:top w:val="nil"/>
              <w:left w:val="nil"/>
              <w:bottom w:val="single" w:sz="4" w:space="0" w:color="auto"/>
              <w:right w:val="single" w:sz="4" w:space="0" w:color="auto"/>
            </w:tcBorders>
            <w:shd w:val="clear" w:color="auto" w:fill="auto"/>
            <w:vAlign w:val="center"/>
            <w:hideMark/>
          </w:tcPr>
          <w:p w14:paraId="7D722E53"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29</w:t>
            </w:r>
          </w:p>
        </w:tc>
        <w:tc>
          <w:tcPr>
            <w:tcW w:w="266" w:type="dxa"/>
            <w:tcBorders>
              <w:top w:val="nil"/>
              <w:left w:val="nil"/>
              <w:bottom w:val="single" w:sz="4" w:space="0" w:color="auto"/>
              <w:right w:val="single" w:sz="4" w:space="0" w:color="auto"/>
            </w:tcBorders>
            <w:shd w:val="clear" w:color="auto" w:fill="auto"/>
            <w:vAlign w:val="center"/>
            <w:hideMark/>
          </w:tcPr>
          <w:p w14:paraId="206824B5"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30</w:t>
            </w:r>
          </w:p>
        </w:tc>
        <w:tc>
          <w:tcPr>
            <w:tcW w:w="266" w:type="dxa"/>
            <w:tcBorders>
              <w:top w:val="nil"/>
              <w:left w:val="nil"/>
              <w:bottom w:val="single" w:sz="4" w:space="0" w:color="auto"/>
              <w:right w:val="single" w:sz="4" w:space="0" w:color="auto"/>
            </w:tcBorders>
            <w:shd w:val="clear" w:color="auto" w:fill="auto"/>
            <w:vAlign w:val="center"/>
            <w:hideMark/>
          </w:tcPr>
          <w:p w14:paraId="565505A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31</w:t>
            </w:r>
          </w:p>
        </w:tc>
        <w:tc>
          <w:tcPr>
            <w:tcW w:w="266" w:type="dxa"/>
            <w:tcBorders>
              <w:top w:val="nil"/>
              <w:left w:val="nil"/>
              <w:bottom w:val="single" w:sz="4" w:space="0" w:color="auto"/>
              <w:right w:val="single" w:sz="4" w:space="0" w:color="auto"/>
            </w:tcBorders>
            <w:shd w:val="clear" w:color="auto" w:fill="auto"/>
            <w:vAlign w:val="center"/>
            <w:hideMark/>
          </w:tcPr>
          <w:p w14:paraId="16C69F9A"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32</w:t>
            </w:r>
          </w:p>
        </w:tc>
        <w:tc>
          <w:tcPr>
            <w:tcW w:w="266" w:type="dxa"/>
            <w:tcBorders>
              <w:top w:val="nil"/>
              <w:left w:val="nil"/>
              <w:bottom w:val="single" w:sz="4" w:space="0" w:color="auto"/>
              <w:right w:val="single" w:sz="4" w:space="0" w:color="auto"/>
            </w:tcBorders>
            <w:shd w:val="clear" w:color="auto" w:fill="auto"/>
            <w:vAlign w:val="center"/>
            <w:hideMark/>
          </w:tcPr>
          <w:p w14:paraId="5CE598CE"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33</w:t>
            </w:r>
          </w:p>
        </w:tc>
        <w:tc>
          <w:tcPr>
            <w:tcW w:w="266" w:type="dxa"/>
            <w:tcBorders>
              <w:top w:val="nil"/>
              <w:left w:val="nil"/>
              <w:bottom w:val="single" w:sz="4" w:space="0" w:color="auto"/>
              <w:right w:val="single" w:sz="4" w:space="0" w:color="auto"/>
            </w:tcBorders>
            <w:shd w:val="clear" w:color="auto" w:fill="auto"/>
            <w:vAlign w:val="center"/>
            <w:hideMark/>
          </w:tcPr>
          <w:p w14:paraId="6F240A13"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34</w:t>
            </w:r>
          </w:p>
        </w:tc>
        <w:tc>
          <w:tcPr>
            <w:tcW w:w="266" w:type="dxa"/>
            <w:tcBorders>
              <w:top w:val="nil"/>
              <w:left w:val="nil"/>
              <w:bottom w:val="single" w:sz="4" w:space="0" w:color="auto"/>
              <w:right w:val="single" w:sz="4" w:space="0" w:color="auto"/>
            </w:tcBorders>
            <w:shd w:val="clear" w:color="auto" w:fill="auto"/>
            <w:vAlign w:val="center"/>
            <w:hideMark/>
          </w:tcPr>
          <w:p w14:paraId="54A362AD"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35</w:t>
            </w:r>
          </w:p>
        </w:tc>
        <w:tc>
          <w:tcPr>
            <w:tcW w:w="266" w:type="dxa"/>
            <w:tcBorders>
              <w:top w:val="nil"/>
              <w:left w:val="nil"/>
              <w:bottom w:val="single" w:sz="4" w:space="0" w:color="auto"/>
              <w:right w:val="single" w:sz="4" w:space="0" w:color="auto"/>
            </w:tcBorders>
            <w:shd w:val="clear" w:color="auto" w:fill="auto"/>
            <w:vAlign w:val="center"/>
            <w:hideMark/>
          </w:tcPr>
          <w:p w14:paraId="1B0D76B8"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36</w:t>
            </w:r>
          </w:p>
        </w:tc>
        <w:tc>
          <w:tcPr>
            <w:tcW w:w="266" w:type="dxa"/>
            <w:tcBorders>
              <w:top w:val="nil"/>
              <w:left w:val="nil"/>
              <w:bottom w:val="single" w:sz="4" w:space="0" w:color="auto"/>
              <w:right w:val="single" w:sz="4" w:space="0" w:color="auto"/>
            </w:tcBorders>
            <w:shd w:val="clear" w:color="auto" w:fill="auto"/>
            <w:vAlign w:val="center"/>
            <w:hideMark/>
          </w:tcPr>
          <w:p w14:paraId="6E902B96"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37</w:t>
            </w:r>
          </w:p>
        </w:tc>
        <w:tc>
          <w:tcPr>
            <w:tcW w:w="266" w:type="dxa"/>
            <w:tcBorders>
              <w:top w:val="nil"/>
              <w:left w:val="nil"/>
              <w:bottom w:val="single" w:sz="4" w:space="0" w:color="auto"/>
              <w:right w:val="single" w:sz="4" w:space="0" w:color="auto"/>
            </w:tcBorders>
            <w:shd w:val="clear" w:color="auto" w:fill="auto"/>
            <w:vAlign w:val="center"/>
            <w:hideMark/>
          </w:tcPr>
          <w:p w14:paraId="2BE502EB"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38</w:t>
            </w:r>
          </w:p>
        </w:tc>
        <w:tc>
          <w:tcPr>
            <w:tcW w:w="266" w:type="dxa"/>
            <w:tcBorders>
              <w:top w:val="nil"/>
              <w:left w:val="nil"/>
              <w:bottom w:val="single" w:sz="4" w:space="0" w:color="auto"/>
              <w:right w:val="single" w:sz="4" w:space="0" w:color="auto"/>
            </w:tcBorders>
            <w:shd w:val="clear" w:color="auto" w:fill="auto"/>
            <w:vAlign w:val="center"/>
            <w:hideMark/>
          </w:tcPr>
          <w:p w14:paraId="0BADBABB"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39</w:t>
            </w:r>
          </w:p>
        </w:tc>
        <w:tc>
          <w:tcPr>
            <w:tcW w:w="266" w:type="dxa"/>
            <w:tcBorders>
              <w:top w:val="nil"/>
              <w:left w:val="nil"/>
              <w:bottom w:val="single" w:sz="4" w:space="0" w:color="auto"/>
              <w:right w:val="single" w:sz="4" w:space="0" w:color="auto"/>
            </w:tcBorders>
            <w:shd w:val="clear" w:color="auto" w:fill="auto"/>
            <w:vAlign w:val="center"/>
            <w:hideMark/>
          </w:tcPr>
          <w:p w14:paraId="22E144BE"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40</w:t>
            </w:r>
          </w:p>
        </w:tc>
        <w:tc>
          <w:tcPr>
            <w:tcW w:w="266" w:type="dxa"/>
            <w:tcBorders>
              <w:top w:val="nil"/>
              <w:left w:val="nil"/>
              <w:bottom w:val="single" w:sz="4" w:space="0" w:color="auto"/>
              <w:right w:val="single" w:sz="4" w:space="0" w:color="auto"/>
            </w:tcBorders>
            <w:shd w:val="clear" w:color="auto" w:fill="auto"/>
            <w:vAlign w:val="center"/>
            <w:hideMark/>
          </w:tcPr>
          <w:p w14:paraId="3716F854"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41</w:t>
            </w:r>
          </w:p>
        </w:tc>
        <w:tc>
          <w:tcPr>
            <w:tcW w:w="266" w:type="dxa"/>
            <w:tcBorders>
              <w:top w:val="nil"/>
              <w:left w:val="nil"/>
              <w:bottom w:val="single" w:sz="4" w:space="0" w:color="auto"/>
              <w:right w:val="single" w:sz="4" w:space="0" w:color="auto"/>
            </w:tcBorders>
            <w:shd w:val="clear" w:color="auto" w:fill="auto"/>
            <w:vAlign w:val="center"/>
            <w:hideMark/>
          </w:tcPr>
          <w:p w14:paraId="0741770D"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42</w:t>
            </w:r>
          </w:p>
        </w:tc>
        <w:tc>
          <w:tcPr>
            <w:tcW w:w="266" w:type="dxa"/>
            <w:tcBorders>
              <w:top w:val="nil"/>
              <w:left w:val="nil"/>
              <w:bottom w:val="single" w:sz="4" w:space="0" w:color="auto"/>
              <w:right w:val="single" w:sz="4" w:space="0" w:color="auto"/>
            </w:tcBorders>
            <w:shd w:val="clear" w:color="auto" w:fill="auto"/>
            <w:vAlign w:val="center"/>
            <w:hideMark/>
          </w:tcPr>
          <w:p w14:paraId="7580DA9A"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43</w:t>
            </w:r>
          </w:p>
        </w:tc>
        <w:tc>
          <w:tcPr>
            <w:tcW w:w="266" w:type="dxa"/>
            <w:tcBorders>
              <w:top w:val="nil"/>
              <w:left w:val="nil"/>
              <w:bottom w:val="single" w:sz="4" w:space="0" w:color="auto"/>
              <w:right w:val="single" w:sz="4" w:space="0" w:color="auto"/>
            </w:tcBorders>
            <w:shd w:val="clear" w:color="auto" w:fill="auto"/>
            <w:vAlign w:val="center"/>
            <w:hideMark/>
          </w:tcPr>
          <w:p w14:paraId="6B4F3E94"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44</w:t>
            </w:r>
          </w:p>
        </w:tc>
        <w:tc>
          <w:tcPr>
            <w:tcW w:w="266" w:type="dxa"/>
            <w:tcBorders>
              <w:top w:val="nil"/>
              <w:left w:val="nil"/>
              <w:bottom w:val="single" w:sz="4" w:space="0" w:color="auto"/>
              <w:right w:val="single" w:sz="4" w:space="0" w:color="auto"/>
            </w:tcBorders>
            <w:shd w:val="clear" w:color="auto" w:fill="auto"/>
            <w:vAlign w:val="center"/>
            <w:hideMark/>
          </w:tcPr>
          <w:p w14:paraId="5A209EB0"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45</w:t>
            </w:r>
          </w:p>
        </w:tc>
        <w:tc>
          <w:tcPr>
            <w:tcW w:w="266" w:type="dxa"/>
            <w:tcBorders>
              <w:top w:val="nil"/>
              <w:left w:val="nil"/>
              <w:bottom w:val="single" w:sz="4" w:space="0" w:color="auto"/>
              <w:right w:val="single" w:sz="4" w:space="0" w:color="auto"/>
            </w:tcBorders>
            <w:shd w:val="clear" w:color="auto" w:fill="auto"/>
            <w:vAlign w:val="center"/>
            <w:hideMark/>
          </w:tcPr>
          <w:p w14:paraId="3074A792"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46</w:t>
            </w:r>
          </w:p>
        </w:tc>
        <w:tc>
          <w:tcPr>
            <w:tcW w:w="266" w:type="dxa"/>
            <w:tcBorders>
              <w:top w:val="nil"/>
              <w:left w:val="nil"/>
              <w:bottom w:val="single" w:sz="4" w:space="0" w:color="auto"/>
              <w:right w:val="single" w:sz="4" w:space="0" w:color="auto"/>
            </w:tcBorders>
            <w:shd w:val="clear" w:color="auto" w:fill="auto"/>
            <w:vAlign w:val="center"/>
            <w:hideMark/>
          </w:tcPr>
          <w:p w14:paraId="064D5985"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47</w:t>
            </w:r>
          </w:p>
        </w:tc>
        <w:tc>
          <w:tcPr>
            <w:tcW w:w="266" w:type="dxa"/>
            <w:tcBorders>
              <w:top w:val="nil"/>
              <w:left w:val="nil"/>
              <w:bottom w:val="single" w:sz="4" w:space="0" w:color="auto"/>
              <w:right w:val="single" w:sz="4" w:space="0" w:color="auto"/>
            </w:tcBorders>
            <w:shd w:val="clear" w:color="auto" w:fill="auto"/>
            <w:vAlign w:val="center"/>
            <w:hideMark/>
          </w:tcPr>
          <w:p w14:paraId="606FEFBF"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48</w:t>
            </w:r>
          </w:p>
        </w:tc>
        <w:tc>
          <w:tcPr>
            <w:tcW w:w="266" w:type="dxa"/>
            <w:tcBorders>
              <w:top w:val="nil"/>
              <w:left w:val="nil"/>
              <w:bottom w:val="single" w:sz="4" w:space="0" w:color="auto"/>
              <w:right w:val="single" w:sz="4" w:space="0" w:color="auto"/>
            </w:tcBorders>
            <w:shd w:val="clear" w:color="auto" w:fill="auto"/>
            <w:vAlign w:val="center"/>
            <w:hideMark/>
          </w:tcPr>
          <w:p w14:paraId="414D6793"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49</w:t>
            </w:r>
          </w:p>
        </w:tc>
        <w:tc>
          <w:tcPr>
            <w:tcW w:w="266" w:type="dxa"/>
            <w:tcBorders>
              <w:top w:val="nil"/>
              <w:left w:val="nil"/>
              <w:bottom w:val="single" w:sz="4" w:space="0" w:color="auto"/>
              <w:right w:val="single" w:sz="4" w:space="0" w:color="auto"/>
            </w:tcBorders>
            <w:shd w:val="clear" w:color="auto" w:fill="auto"/>
            <w:vAlign w:val="center"/>
            <w:hideMark/>
          </w:tcPr>
          <w:p w14:paraId="518B4F8A"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50</w:t>
            </w:r>
          </w:p>
        </w:tc>
        <w:tc>
          <w:tcPr>
            <w:tcW w:w="266" w:type="dxa"/>
            <w:tcBorders>
              <w:top w:val="nil"/>
              <w:left w:val="nil"/>
              <w:bottom w:val="single" w:sz="4" w:space="0" w:color="auto"/>
              <w:right w:val="single" w:sz="4" w:space="0" w:color="auto"/>
            </w:tcBorders>
            <w:shd w:val="clear" w:color="auto" w:fill="auto"/>
            <w:vAlign w:val="center"/>
            <w:hideMark/>
          </w:tcPr>
          <w:p w14:paraId="68773281"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51</w:t>
            </w:r>
          </w:p>
        </w:tc>
        <w:tc>
          <w:tcPr>
            <w:tcW w:w="266" w:type="dxa"/>
            <w:tcBorders>
              <w:top w:val="nil"/>
              <w:left w:val="nil"/>
              <w:bottom w:val="single" w:sz="4" w:space="0" w:color="auto"/>
              <w:right w:val="single" w:sz="4" w:space="0" w:color="auto"/>
            </w:tcBorders>
            <w:shd w:val="clear" w:color="auto" w:fill="auto"/>
            <w:vAlign w:val="center"/>
            <w:hideMark/>
          </w:tcPr>
          <w:p w14:paraId="3FD962BE" w14:textId="77777777" w:rsidR="00CC25A9" w:rsidRPr="008922F1" w:rsidRDefault="00CC25A9" w:rsidP="00C24BE2">
            <w:pPr>
              <w:jc w:val="center"/>
              <w:rPr>
                <w:rFonts w:ascii="Times New Roman" w:eastAsia="Times New Roman" w:hAnsi="Times New Roman" w:cs="Times New Roman"/>
                <w:color w:val="000000"/>
                <w:sz w:val="12"/>
                <w:szCs w:val="12"/>
                <w:lang w:eastAsia="ru-RU"/>
              </w:rPr>
            </w:pPr>
            <w:r w:rsidRPr="008922F1">
              <w:rPr>
                <w:rFonts w:ascii="Times New Roman" w:eastAsia="Times New Roman" w:hAnsi="Times New Roman" w:cs="Times New Roman"/>
                <w:color w:val="000000"/>
                <w:sz w:val="12"/>
                <w:szCs w:val="12"/>
                <w:lang w:eastAsia="ru-RU"/>
              </w:rPr>
              <w:t>52</w:t>
            </w:r>
          </w:p>
        </w:tc>
        <w:tc>
          <w:tcPr>
            <w:tcW w:w="298" w:type="dxa"/>
            <w:vMerge/>
            <w:tcBorders>
              <w:top w:val="single" w:sz="4" w:space="0" w:color="auto"/>
              <w:left w:val="single" w:sz="4" w:space="0" w:color="auto"/>
              <w:bottom w:val="single" w:sz="4" w:space="0" w:color="auto"/>
              <w:right w:val="single" w:sz="4" w:space="0" w:color="auto"/>
            </w:tcBorders>
            <w:vAlign w:val="center"/>
            <w:hideMark/>
          </w:tcPr>
          <w:p w14:paraId="11ADF1BC" w14:textId="77777777" w:rsidR="00CC25A9" w:rsidRPr="008922F1" w:rsidRDefault="00CC25A9" w:rsidP="00C24BE2">
            <w:pPr>
              <w:rPr>
                <w:rFonts w:ascii="Times New Roman" w:eastAsia="Times New Roman" w:hAnsi="Times New Roman" w:cs="Times New Roman"/>
                <w:b/>
                <w:bCs/>
                <w:color w:val="000000"/>
                <w:sz w:val="16"/>
                <w:szCs w:val="16"/>
                <w:lang w:eastAsia="ru-RU"/>
              </w:rPr>
            </w:pPr>
          </w:p>
        </w:tc>
        <w:tc>
          <w:tcPr>
            <w:tcW w:w="219" w:type="dxa"/>
            <w:vAlign w:val="center"/>
            <w:hideMark/>
          </w:tcPr>
          <w:p w14:paraId="591F838D" w14:textId="77777777" w:rsidR="00CC25A9" w:rsidRPr="008922F1" w:rsidRDefault="00CC25A9" w:rsidP="00C24BE2">
            <w:pPr>
              <w:rPr>
                <w:rFonts w:ascii="Times New Roman" w:eastAsia="Times New Roman" w:hAnsi="Times New Roman" w:cs="Times New Roman"/>
                <w:sz w:val="20"/>
                <w:szCs w:val="20"/>
                <w:lang w:eastAsia="ru-RU"/>
              </w:rPr>
            </w:pPr>
          </w:p>
        </w:tc>
      </w:tr>
      <w:tr w:rsidR="00CC25A9" w:rsidRPr="008922F1" w14:paraId="22209C54" w14:textId="77777777" w:rsidTr="00CC25A9">
        <w:trPr>
          <w:trHeight w:val="225"/>
        </w:trPr>
        <w:tc>
          <w:tcPr>
            <w:tcW w:w="2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6E11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1</w:t>
            </w:r>
          </w:p>
        </w:tc>
        <w:tc>
          <w:tcPr>
            <w:tcW w:w="299" w:type="dxa"/>
            <w:tcBorders>
              <w:top w:val="nil"/>
              <w:left w:val="nil"/>
              <w:bottom w:val="nil"/>
              <w:right w:val="single" w:sz="4" w:space="0" w:color="auto"/>
            </w:tcBorders>
            <w:shd w:val="clear" w:color="auto" w:fill="auto"/>
            <w:noWrap/>
            <w:vAlign w:val="center"/>
            <w:hideMark/>
          </w:tcPr>
          <w:p w14:paraId="7A96491B" w14:textId="77777777" w:rsidR="00CC25A9" w:rsidRPr="008922F1" w:rsidRDefault="00CC25A9" w:rsidP="00CC25A9">
            <w:pPr>
              <w:ind w:left="-117"/>
              <w:jc w:val="center"/>
              <w:rPr>
                <w:rFonts w:ascii="Times New Roman" w:eastAsia="Times New Roman" w:hAnsi="Times New Roman" w:cs="Times New Roman"/>
                <w:b/>
                <w:bCs/>
                <w:color w:val="000000"/>
                <w:sz w:val="12"/>
                <w:szCs w:val="12"/>
                <w:lang w:eastAsia="ru-RU"/>
              </w:rPr>
            </w:pPr>
            <w:r w:rsidRPr="008922F1">
              <w:rPr>
                <w:rFonts w:ascii="Times New Roman" w:eastAsia="Times New Roman" w:hAnsi="Times New Roman" w:cs="Times New Roman"/>
                <w:b/>
                <w:bCs/>
                <w:color w:val="000000"/>
                <w:sz w:val="12"/>
                <w:szCs w:val="12"/>
                <w:lang w:eastAsia="ru-RU"/>
              </w:rPr>
              <w:t>ОЧ</w:t>
            </w:r>
          </w:p>
        </w:tc>
        <w:tc>
          <w:tcPr>
            <w:tcW w:w="242" w:type="dxa"/>
            <w:tcBorders>
              <w:top w:val="nil"/>
              <w:left w:val="nil"/>
              <w:bottom w:val="nil"/>
              <w:right w:val="single" w:sz="4" w:space="0" w:color="auto"/>
            </w:tcBorders>
            <w:shd w:val="clear" w:color="auto" w:fill="auto"/>
            <w:noWrap/>
            <w:vAlign w:val="center"/>
            <w:hideMark/>
          </w:tcPr>
          <w:p w14:paraId="727F868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215883F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5BCA967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05FBD609"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294ED99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50FDF974"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3A57A63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4F8F717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42" w:type="dxa"/>
            <w:tcBorders>
              <w:top w:val="nil"/>
              <w:left w:val="nil"/>
              <w:bottom w:val="nil"/>
              <w:right w:val="single" w:sz="4" w:space="0" w:color="auto"/>
            </w:tcBorders>
            <w:shd w:val="clear" w:color="auto" w:fill="auto"/>
            <w:noWrap/>
            <w:vAlign w:val="center"/>
            <w:hideMark/>
          </w:tcPr>
          <w:p w14:paraId="4D0140B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7" w:type="dxa"/>
            <w:tcBorders>
              <w:top w:val="nil"/>
              <w:left w:val="nil"/>
              <w:bottom w:val="nil"/>
              <w:right w:val="single" w:sz="4" w:space="0" w:color="auto"/>
            </w:tcBorders>
            <w:shd w:val="clear" w:color="auto" w:fill="auto"/>
            <w:noWrap/>
            <w:vAlign w:val="center"/>
            <w:hideMark/>
          </w:tcPr>
          <w:p w14:paraId="441BAB4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7487A37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2977ED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58EA2AAA"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A73A1D0"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1136B2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510363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ED7D31" w:themeFill="accent2"/>
            <w:noWrap/>
            <w:vAlign w:val="center"/>
            <w:hideMark/>
          </w:tcPr>
          <w:p w14:paraId="0A00C0A5" w14:textId="4D35DEB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9EB20C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C546967"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auto" w:fill="auto"/>
            <w:noWrap/>
            <w:vAlign w:val="center"/>
            <w:hideMark/>
          </w:tcPr>
          <w:p w14:paraId="3D5C4D5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910C46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34C42B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0FA769E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4958D9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865C4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1323E8E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tcPr>
          <w:p w14:paraId="63AA0D93" w14:textId="4DACD5B2" w:rsidR="00CC25A9" w:rsidRPr="008922F1" w:rsidRDefault="00CC25A9" w:rsidP="00CC25A9">
            <w:pPr>
              <w:jc w:val="center"/>
              <w:rPr>
                <w:rFonts w:ascii="Times New Roman" w:eastAsia="Times New Roman" w:hAnsi="Times New Roman" w:cs="Times New Roman"/>
                <w:b/>
                <w:bCs/>
                <w:color w:val="000000"/>
                <w:sz w:val="16"/>
                <w:szCs w:val="16"/>
                <w:lang w:eastAsia="ru-RU"/>
              </w:rPr>
            </w:pPr>
          </w:p>
        </w:tc>
        <w:tc>
          <w:tcPr>
            <w:tcW w:w="266" w:type="dxa"/>
            <w:tcBorders>
              <w:top w:val="nil"/>
              <w:left w:val="nil"/>
              <w:bottom w:val="nil"/>
              <w:right w:val="single" w:sz="4" w:space="0" w:color="auto"/>
            </w:tcBorders>
            <w:shd w:val="clear" w:color="auto" w:fill="auto"/>
            <w:noWrap/>
            <w:vAlign w:val="center"/>
            <w:hideMark/>
          </w:tcPr>
          <w:p w14:paraId="0DD7BAB0"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821B633"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30578836"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auto"/>
            <w:noWrap/>
            <w:vAlign w:val="center"/>
            <w:hideMark/>
          </w:tcPr>
          <w:p w14:paraId="2911569C" w14:textId="77777777"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CC25A9">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auto" w:fill="ED7D31" w:themeFill="accent2"/>
            <w:noWrap/>
            <w:vAlign w:val="center"/>
            <w:hideMark/>
          </w:tcPr>
          <w:p w14:paraId="19347418" w14:textId="5F9532A5" w:rsidR="00CC25A9" w:rsidRPr="00CC25A9"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00B0F0"/>
            <w:noWrap/>
            <w:vAlign w:val="center"/>
            <w:hideMark/>
          </w:tcPr>
          <w:p w14:paraId="0C5672E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B827B2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07BC723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375C3F3"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37EB2EA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546A5DD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0F9DF2E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397BF81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63EA177F"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nil"/>
              <w:right w:val="single" w:sz="4" w:space="0" w:color="auto"/>
            </w:tcBorders>
            <w:shd w:val="clear" w:color="000000" w:fill="00B0F0"/>
            <w:noWrap/>
            <w:vAlign w:val="center"/>
            <w:hideMark/>
          </w:tcPr>
          <w:p w14:paraId="26944E5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vMerge w:val="restart"/>
            <w:tcBorders>
              <w:top w:val="nil"/>
              <w:left w:val="single" w:sz="4" w:space="0" w:color="auto"/>
              <w:bottom w:val="single" w:sz="4" w:space="0" w:color="auto"/>
              <w:right w:val="single" w:sz="4" w:space="0" w:color="auto"/>
            </w:tcBorders>
            <w:shd w:val="clear" w:color="000000" w:fill="FF0000"/>
            <w:noWrap/>
            <w:vAlign w:val="center"/>
            <w:hideMark/>
          </w:tcPr>
          <w:p w14:paraId="228EF67E" w14:textId="77777777" w:rsidR="00CC25A9" w:rsidRPr="008922F1" w:rsidRDefault="00CC25A9" w:rsidP="00CC25A9">
            <w:pP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2"/>
                <w:szCs w:val="12"/>
                <w:lang w:eastAsia="ru-RU"/>
              </w:rPr>
              <w:t>Г</w:t>
            </w:r>
          </w:p>
        </w:tc>
        <w:tc>
          <w:tcPr>
            <w:tcW w:w="266" w:type="dxa"/>
            <w:tcBorders>
              <w:top w:val="nil"/>
              <w:left w:val="nil"/>
              <w:bottom w:val="nil"/>
              <w:right w:val="single" w:sz="4" w:space="0" w:color="auto"/>
            </w:tcBorders>
            <w:shd w:val="clear" w:color="000000" w:fill="FFC000"/>
            <w:noWrap/>
            <w:vAlign w:val="center"/>
            <w:hideMark/>
          </w:tcPr>
          <w:p w14:paraId="6192F5C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DEC6B86"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1E5DA6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79F8A2B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288407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01F0A26"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1D52E9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7A6A42EE"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nil"/>
              <w:right w:val="single" w:sz="4" w:space="0" w:color="auto"/>
            </w:tcBorders>
            <w:shd w:val="clear" w:color="000000" w:fill="FFC000"/>
            <w:noWrap/>
            <w:vAlign w:val="center"/>
            <w:hideMark/>
          </w:tcPr>
          <w:p w14:paraId="5996950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DF1A9D"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1</w:t>
            </w:r>
          </w:p>
        </w:tc>
        <w:tc>
          <w:tcPr>
            <w:tcW w:w="219" w:type="dxa"/>
            <w:vAlign w:val="center"/>
            <w:hideMark/>
          </w:tcPr>
          <w:p w14:paraId="0A0CA4F2" w14:textId="77777777" w:rsidR="00CC25A9" w:rsidRPr="008922F1" w:rsidRDefault="00CC25A9" w:rsidP="00CC25A9">
            <w:pPr>
              <w:rPr>
                <w:rFonts w:ascii="Times New Roman" w:eastAsia="Times New Roman" w:hAnsi="Times New Roman" w:cs="Times New Roman"/>
                <w:sz w:val="20"/>
                <w:szCs w:val="20"/>
                <w:lang w:eastAsia="ru-RU"/>
              </w:rPr>
            </w:pPr>
          </w:p>
        </w:tc>
      </w:tr>
      <w:tr w:rsidR="001A3019" w:rsidRPr="008922F1" w14:paraId="1463E514" w14:textId="77777777" w:rsidTr="00CC25A9">
        <w:trPr>
          <w:trHeight w:val="225"/>
        </w:trPr>
        <w:tc>
          <w:tcPr>
            <w:tcW w:w="299" w:type="dxa"/>
            <w:vMerge/>
            <w:tcBorders>
              <w:top w:val="nil"/>
              <w:left w:val="single" w:sz="4" w:space="0" w:color="auto"/>
              <w:bottom w:val="single" w:sz="4" w:space="0" w:color="auto"/>
              <w:right w:val="single" w:sz="4" w:space="0" w:color="auto"/>
            </w:tcBorders>
            <w:vAlign w:val="center"/>
            <w:hideMark/>
          </w:tcPr>
          <w:p w14:paraId="5819FB46"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99" w:type="dxa"/>
            <w:tcBorders>
              <w:top w:val="nil"/>
              <w:left w:val="nil"/>
              <w:bottom w:val="single" w:sz="4" w:space="0" w:color="auto"/>
              <w:right w:val="single" w:sz="4" w:space="0" w:color="auto"/>
            </w:tcBorders>
            <w:shd w:val="clear" w:color="auto" w:fill="auto"/>
            <w:noWrap/>
            <w:vAlign w:val="center"/>
            <w:hideMark/>
          </w:tcPr>
          <w:p w14:paraId="77C989D3" w14:textId="77777777" w:rsidR="00CC25A9" w:rsidRPr="008922F1" w:rsidRDefault="00CC25A9" w:rsidP="00CC25A9">
            <w:pPr>
              <w:ind w:left="-117"/>
              <w:jc w:val="center"/>
              <w:rPr>
                <w:rFonts w:ascii="Times New Roman" w:eastAsia="Times New Roman" w:hAnsi="Times New Roman" w:cs="Times New Roman"/>
                <w:b/>
                <w:bCs/>
                <w:color w:val="000000"/>
                <w:sz w:val="12"/>
                <w:szCs w:val="12"/>
                <w:lang w:eastAsia="ru-RU"/>
              </w:rPr>
            </w:pPr>
            <w:r w:rsidRPr="008922F1">
              <w:rPr>
                <w:rFonts w:ascii="Times New Roman" w:eastAsia="Times New Roman" w:hAnsi="Times New Roman" w:cs="Times New Roman"/>
                <w:b/>
                <w:bCs/>
                <w:color w:val="000000"/>
                <w:sz w:val="12"/>
                <w:szCs w:val="12"/>
                <w:lang w:eastAsia="ru-RU"/>
              </w:rPr>
              <w:t>ВЧ</w:t>
            </w:r>
          </w:p>
        </w:tc>
        <w:tc>
          <w:tcPr>
            <w:tcW w:w="242" w:type="dxa"/>
            <w:tcBorders>
              <w:top w:val="nil"/>
              <w:left w:val="nil"/>
              <w:bottom w:val="single" w:sz="4" w:space="0" w:color="auto"/>
              <w:right w:val="single" w:sz="4" w:space="0" w:color="auto"/>
            </w:tcBorders>
            <w:shd w:val="clear" w:color="000000" w:fill="D0CECE"/>
            <w:noWrap/>
            <w:vAlign w:val="bottom"/>
            <w:hideMark/>
          </w:tcPr>
          <w:p w14:paraId="09B960A3"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27BCFFC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18ADD987"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607ECE28"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7BB7C49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53FEFDC6"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785A7210"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40D6C78C"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42" w:type="dxa"/>
            <w:tcBorders>
              <w:top w:val="nil"/>
              <w:left w:val="nil"/>
              <w:bottom w:val="single" w:sz="4" w:space="0" w:color="auto"/>
              <w:right w:val="single" w:sz="4" w:space="0" w:color="auto"/>
            </w:tcBorders>
            <w:shd w:val="clear" w:color="000000" w:fill="D0CECE"/>
            <w:noWrap/>
            <w:vAlign w:val="bottom"/>
            <w:hideMark/>
          </w:tcPr>
          <w:p w14:paraId="0AB229E4"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7" w:type="dxa"/>
            <w:tcBorders>
              <w:top w:val="nil"/>
              <w:left w:val="nil"/>
              <w:bottom w:val="single" w:sz="4" w:space="0" w:color="auto"/>
              <w:right w:val="single" w:sz="4" w:space="0" w:color="auto"/>
            </w:tcBorders>
            <w:shd w:val="clear" w:color="000000" w:fill="D0CECE"/>
            <w:noWrap/>
            <w:vAlign w:val="bottom"/>
            <w:hideMark/>
          </w:tcPr>
          <w:p w14:paraId="6FFDD61C"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80BD88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97F4DB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23D67EF7"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76D196D4"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1943FB2"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F5C7319"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auto" w:fill="ED7D31" w:themeFill="accent2"/>
            <w:noWrap/>
            <w:vAlign w:val="center"/>
            <w:hideMark/>
          </w:tcPr>
          <w:p w14:paraId="68B83AFB" w14:textId="787E00E6"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vMerge/>
            <w:tcBorders>
              <w:top w:val="nil"/>
              <w:left w:val="single" w:sz="4" w:space="0" w:color="auto"/>
              <w:bottom w:val="single" w:sz="4" w:space="0" w:color="auto"/>
              <w:right w:val="single" w:sz="4" w:space="0" w:color="auto"/>
            </w:tcBorders>
            <w:vAlign w:val="center"/>
            <w:hideMark/>
          </w:tcPr>
          <w:p w14:paraId="7EBB9229"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vMerge/>
            <w:tcBorders>
              <w:top w:val="nil"/>
              <w:left w:val="single" w:sz="4" w:space="0" w:color="auto"/>
              <w:bottom w:val="single" w:sz="4" w:space="0" w:color="auto"/>
              <w:right w:val="single" w:sz="4" w:space="0" w:color="auto"/>
            </w:tcBorders>
            <w:vAlign w:val="center"/>
            <w:hideMark/>
          </w:tcPr>
          <w:p w14:paraId="7CE32D12"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000000" w:fill="D0CECE"/>
            <w:noWrap/>
            <w:vAlign w:val="bottom"/>
            <w:hideMark/>
          </w:tcPr>
          <w:p w14:paraId="3245073F"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1D33D188"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7FA197B"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0B0840A"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0EC62CE2"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63B484E3"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D0CECE"/>
            <w:noWrap/>
            <w:vAlign w:val="bottom"/>
            <w:hideMark/>
          </w:tcPr>
          <w:p w14:paraId="1F5AD2F1" w14:textId="77777777" w:rsidR="00CC25A9" w:rsidRPr="008922F1" w:rsidRDefault="00CC25A9" w:rsidP="00CC25A9">
            <w:pPr>
              <w:rPr>
                <w:rFonts w:ascii="Calibri" w:eastAsia="Times New Roman" w:hAnsi="Calibri" w:cs="Calibri"/>
                <w:color w:val="000000"/>
                <w:sz w:val="16"/>
                <w:szCs w:val="16"/>
                <w:lang w:eastAsia="ru-RU"/>
              </w:rPr>
            </w:pPr>
            <w:r w:rsidRPr="008922F1">
              <w:rPr>
                <w:rFonts w:ascii="Calibri" w:eastAsia="Times New Roman" w:hAnsi="Calibri" w:cs="Calibri"/>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tcPr>
          <w:p w14:paraId="7A5B3ADE" w14:textId="7A8EEF4B" w:rsidR="00CC25A9" w:rsidRPr="008922F1" w:rsidRDefault="00CC25A9" w:rsidP="00CC25A9">
            <w:pPr>
              <w:jc w:val="cente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auto" w:fill="auto"/>
            <w:noWrap/>
            <w:vAlign w:val="center"/>
            <w:hideMark/>
          </w:tcPr>
          <w:p w14:paraId="18EE564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0A6FBBF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7B8B40C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auto"/>
            <w:noWrap/>
            <w:vAlign w:val="center"/>
            <w:hideMark/>
          </w:tcPr>
          <w:p w14:paraId="2841262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auto" w:fill="ED7D31" w:themeFill="accent2"/>
            <w:noWrap/>
            <w:vAlign w:val="center"/>
            <w:hideMark/>
          </w:tcPr>
          <w:p w14:paraId="66608200" w14:textId="0BFF0FD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000000" w:fill="00B0F0"/>
            <w:noWrap/>
            <w:vAlign w:val="center"/>
            <w:hideMark/>
          </w:tcPr>
          <w:p w14:paraId="1F6814D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76F34F1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6F2E3C42"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5BCAA995"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08D8B1D8"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7C2B507B"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24BB748C"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4672EE0F"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42238F10"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tcBorders>
              <w:top w:val="nil"/>
              <w:left w:val="nil"/>
              <w:bottom w:val="single" w:sz="4" w:space="0" w:color="auto"/>
              <w:right w:val="single" w:sz="4" w:space="0" w:color="auto"/>
            </w:tcBorders>
            <w:shd w:val="clear" w:color="000000" w:fill="00B0F0"/>
            <w:noWrap/>
            <w:vAlign w:val="center"/>
            <w:hideMark/>
          </w:tcPr>
          <w:p w14:paraId="69343BF1" w14:textId="77777777" w:rsidR="00CC25A9" w:rsidRPr="008922F1" w:rsidRDefault="00CC25A9" w:rsidP="00CC25A9">
            <w:pPr>
              <w:jc w:val="center"/>
              <w:rPr>
                <w:rFonts w:ascii="Times New Roman" w:eastAsia="Times New Roman" w:hAnsi="Times New Roman" w:cs="Times New Roman"/>
                <w:b/>
                <w:bCs/>
                <w:color w:val="000000"/>
                <w:sz w:val="16"/>
                <w:szCs w:val="16"/>
                <w:lang w:eastAsia="ru-RU"/>
              </w:rPr>
            </w:pPr>
            <w:r w:rsidRPr="008922F1">
              <w:rPr>
                <w:rFonts w:ascii="Times New Roman" w:eastAsia="Times New Roman" w:hAnsi="Times New Roman" w:cs="Times New Roman"/>
                <w:b/>
                <w:bCs/>
                <w:color w:val="000000"/>
                <w:sz w:val="16"/>
                <w:szCs w:val="16"/>
                <w:lang w:eastAsia="ru-RU"/>
              </w:rPr>
              <w:t> </w:t>
            </w:r>
          </w:p>
        </w:tc>
        <w:tc>
          <w:tcPr>
            <w:tcW w:w="266" w:type="dxa"/>
            <w:vMerge/>
            <w:tcBorders>
              <w:top w:val="nil"/>
              <w:left w:val="single" w:sz="4" w:space="0" w:color="auto"/>
              <w:bottom w:val="single" w:sz="4" w:space="0" w:color="auto"/>
              <w:right w:val="single" w:sz="4" w:space="0" w:color="auto"/>
            </w:tcBorders>
            <w:vAlign w:val="center"/>
            <w:hideMark/>
          </w:tcPr>
          <w:p w14:paraId="13EC724E"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70E9E76F" w14:textId="1D874BDD"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58608A01" w14:textId="4EB5B747"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A9B2BCC" w14:textId="6EC0BC7A"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7DEBE601" w14:textId="1A7F3632"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5DE3BDB5" w14:textId="75D67D59"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4F1A0A6" w14:textId="7D1C940D"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44ACB641" w14:textId="66A36643"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30D8AD10" w14:textId="2CD8293C"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66" w:type="dxa"/>
            <w:tcBorders>
              <w:top w:val="nil"/>
              <w:left w:val="nil"/>
              <w:bottom w:val="single" w:sz="4" w:space="0" w:color="auto"/>
              <w:right w:val="single" w:sz="4" w:space="0" w:color="auto"/>
            </w:tcBorders>
            <w:shd w:val="clear" w:color="auto" w:fill="FFC000" w:themeFill="accent4"/>
            <w:noWrap/>
            <w:vAlign w:val="center"/>
            <w:hideMark/>
          </w:tcPr>
          <w:p w14:paraId="0374034D" w14:textId="1199FACC" w:rsidR="00CC25A9" w:rsidRPr="008922F1" w:rsidRDefault="00CC25A9" w:rsidP="00CC25A9">
            <w:pPr>
              <w:rPr>
                <w:rFonts w:ascii="Calibri" w:eastAsia="Times New Roman" w:hAnsi="Calibri" w:cs="Calibri"/>
                <w:color w:val="000000"/>
                <w:sz w:val="16"/>
                <w:szCs w:val="16"/>
                <w:lang w:eastAsia="ru-RU"/>
              </w:rPr>
            </w:pPr>
            <w:r w:rsidRPr="008922F1">
              <w:rPr>
                <w:rFonts w:ascii="Times New Roman" w:eastAsia="Times New Roman" w:hAnsi="Times New Roman" w:cs="Times New Roman"/>
                <w:b/>
                <w:bCs/>
                <w:color w:val="000000"/>
                <w:sz w:val="16"/>
                <w:szCs w:val="16"/>
                <w:lang w:eastAsia="ru-RU"/>
              </w:rPr>
              <w:t>=</w:t>
            </w:r>
          </w:p>
        </w:tc>
        <w:tc>
          <w:tcPr>
            <w:tcW w:w="298" w:type="dxa"/>
            <w:vMerge/>
            <w:tcBorders>
              <w:top w:val="nil"/>
              <w:left w:val="single" w:sz="4" w:space="0" w:color="auto"/>
              <w:bottom w:val="single" w:sz="4" w:space="0" w:color="auto"/>
              <w:right w:val="single" w:sz="4" w:space="0" w:color="auto"/>
            </w:tcBorders>
            <w:vAlign w:val="center"/>
            <w:hideMark/>
          </w:tcPr>
          <w:p w14:paraId="14AF5533" w14:textId="77777777" w:rsidR="00CC25A9" w:rsidRPr="008922F1" w:rsidRDefault="00CC25A9" w:rsidP="00CC25A9">
            <w:pPr>
              <w:rPr>
                <w:rFonts w:ascii="Times New Roman" w:eastAsia="Times New Roman" w:hAnsi="Times New Roman" w:cs="Times New Roman"/>
                <w:b/>
                <w:bCs/>
                <w:color w:val="000000"/>
                <w:sz w:val="16"/>
                <w:szCs w:val="16"/>
                <w:lang w:eastAsia="ru-RU"/>
              </w:rPr>
            </w:pPr>
          </w:p>
        </w:tc>
        <w:tc>
          <w:tcPr>
            <w:tcW w:w="219" w:type="dxa"/>
            <w:vAlign w:val="center"/>
            <w:hideMark/>
          </w:tcPr>
          <w:p w14:paraId="25645028" w14:textId="77777777" w:rsidR="00CC25A9" w:rsidRPr="008922F1" w:rsidRDefault="00CC25A9" w:rsidP="00CC25A9">
            <w:pPr>
              <w:rPr>
                <w:rFonts w:ascii="Times New Roman" w:eastAsia="Times New Roman" w:hAnsi="Times New Roman" w:cs="Times New Roman"/>
                <w:sz w:val="20"/>
                <w:szCs w:val="20"/>
                <w:lang w:eastAsia="ru-RU"/>
              </w:rPr>
            </w:pPr>
          </w:p>
        </w:tc>
      </w:tr>
      <w:bookmarkEnd w:id="61"/>
    </w:tbl>
    <w:p w14:paraId="0AB82153" w14:textId="77777777" w:rsidR="00CC25A9" w:rsidRPr="00252FFB" w:rsidRDefault="00CC25A9" w:rsidP="00144B89">
      <w:pPr>
        <w:pStyle w:val="114"/>
        <w:spacing w:after="0" w:line="240" w:lineRule="auto"/>
        <w:rPr>
          <w:bCs/>
        </w:rPr>
      </w:pPr>
    </w:p>
    <w:p w14:paraId="7910BC41" w14:textId="77777777" w:rsidR="00144B89" w:rsidRPr="00B02813" w:rsidRDefault="00144B89" w:rsidP="00144B89">
      <w:pPr>
        <w:rPr>
          <w:rFonts w:ascii="Times New Roman" w:eastAsia="Times New Roman" w:hAnsi="Times New Roman" w:cs="Times New Roman"/>
          <w:b/>
          <w:bCs/>
          <w:sz w:val="24"/>
          <w:szCs w:val="24"/>
        </w:rPr>
      </w:pPr>
    </w:p>
    <w:p w14:paraId="3DE9C192" w14:textId="77777777" w:rsidR="00144B89" w:rsidRDefault="00144B89" w:rsidP="00144B89">
      <w:pPr>
        <w:ind w:firstLine="709"/>
        <w:jc w:val="both"/>
        <w:rPr>
          <w:rFonts w:ascii="Times New Roman" w:hAnsi="Times New Roman" w:cs="Times New Roman"/>
          <w:sz w:val="18"/>
          <w:szCs w:val="18"/>
        </w:rPr>
      </w:pPr>
    </w:p>
    <w:p w14:paraId="4BB3E2F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4F171145"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80FDB71"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42FE615A"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33E99901"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239F9701"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0BA76"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AE041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DDF4A7B"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A393B0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98B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BDE7"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AD116D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67153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A5E5C6"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26CD47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EC21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092B1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9C82FA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D83EE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F30B93"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347593B1" w14:textId="77777777" w:rsidTr="00D740A1">
        <w:trPr>
          <w:trHeight w:val="270"/>
        </w:trPr>
        <w:tc>
          <w:tcPr>
            <w:tcW w:w="540" w:type="dxa"/>
            <w:tcBorders>
              <w:top w:val="nil"/>
              <w:left w:val="nil"/>
              <w:bottom w:val="nil"/>
              <w:right w:val="nil"/>
            </w:tcBorders>
            <w:shd w:val="clear" w:color="auto" w:fill="auto"/>
            <w:noWrap/>
            <w:vAlign w:val="bottom"/>
            <w:hideMark/>
          </w:tcPr>
          <w:p w14:paraId="1362847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580EAB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DB8BF9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A4F7B"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41E7FCD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BDCD305"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198691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F0578F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FFD95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E61564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37374B64"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F540941"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5F3D8D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6D3260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D666D3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D782021"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54D3E7B5" w14:textId="77777777" w:rsidTr="00D740A1">
        <w:trPr>
          <w:trHeight w:val="255"/>
        </w:trPr>
        <w:tc>
          <w:tcPr>
            <w:tcW w:w="540" w:type="dxa"/>
            <w:tcBorders>
              <w:top w:val="nil"/>
              <w:left w:val="nil"/>
              <w:bottom w:val="nil"/>
              <w:right w:val="nil"/>
            </w:tcBorders>
            <w:shd w:val="clear" w:color="auto" w:fill="auto"/>
            <w:noWrap/>
            <w:vAlign w:val="bottom"/>
            <w:hideMark/>
          </w:tcPr>
          <w:p w14:paraId="1DAFB0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24A80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14F0C8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409F835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27F39B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5D6CEE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CCCDD3F"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A50857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1DF0D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7DAC44AF"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17CF2DFB" w14:textId="77777777" w:rsidTr="00D740A1">
        <w:trPr>
          <w:trHeight w:val="270"/>
        </w:trPr>
        <w:tc>
          <w:tcPr>
            <w:tcW w:w="540" w:type="dxa"/>
            <w:tcBorders>
              <w:top w:val="nil"/>
              <w:left w:val="nil"/>
              <w:bottom w:val="nil"/>
              <w:right w:val="nil"/>
            </w:tcBorders>
            <w:shd w:val="clear" w:color="auto" w:fill="auto"/>
            <w:noWrap/>
            <w:vAlign w:val="bottom"/>
            <w:hideMark/>
          </w:tcPr>
          <w:p w14:paraId="606CE79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FD67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80CBD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818FAA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155BD8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6155A9F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2E66E1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BDCDAC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C2AFE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1E425E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F3D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345A03"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6DEF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8F5C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7DD0A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D73CE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4791B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E6E6E" w14:textId="77777777" w:rsidR="00144B89" w:rsidRPr="00B02813" w:rsidRDefault="00144B89" w:rsidP="00AB20F3">
            <w:pPr>
              <w:rPr>
                <w:rFonts w:ascii="Times New Roman" w:eastAsia="Times New Roman" w:hAnsi="Times New Roman" w:cs="Times New Roman"/>
                <w:sz w:val="20"/>
                <w:szCs w:val="20"/>
              </w:rPr>
            </w:pPr>
          </w:p>
        </w:tc>
      </w:tr>
    </w:tbl>
    <w:p w14:paraId="0223BC9F" w14:textId="77777777" w:rsidR="00144B89" w:rsidRDefault="00144B89" w:rsidP="00144B89">
      <w:pPr>
        <w:ind w:firstLine="709"/>
        <w:jc w:val="both"/>
        <w:rPr>
          <w:rFonts w:ascii="Times New Roman" w:hAnsi="Times New Roman"/>
          <w:sz w:val="28"/>
          <w:szCs w:val="28"/>
        </w:rPr>
      </w:pPr>
    </w:p>
    <w:p w14:paraId="3007C95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7EAD0576" w14:textId="77777777" w:rsidR="00BE766B" w:rsidRPr="00C33E48" w:rsidRDefault="00BE766B" w:rsidP="00774446">
      <w:pPr>
        <w:pStyle w:val="114"/>
        <w:spacing w:after="0" w:line="360" w:lineRule="auto"/>
        <w:rPr>
          <w:b/>
        </w:rPr>
      </w:pPr>
      <w:bookmarkStart w:id="62"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62"/>
    </w:p>
    <w:p w14:paraId="4EB76B04" w14:textId="77777777" w:rsidR="00BE766B" w:rsidRPr="00B02813" w:rsidRDefault="00BE766B" w:rsidP="00BE766B">
      <w:pPr>
        <w:ind w:firstLine="709"/>
        <w:jc w:val="both"/>
        <w:rPr>
          <w:rFonts w:ascii="Times New Roman" w:hAnsi="Times New Roman" w:cs="Times New Roman"/>
          <w:sz w:val="24"/>
          <w:szCs w:val="24"/>
        </w:rPr>
      </w:pPr>
      <w:bookmarkStart w:id="63" w:name="_Hlk158130156"/>
      <w:r w:rsidRPr="00463D83">
        <w:rPr>
          <w:rFonts w:ascii="Times New Roman" w:hAnsi="Times New Roman" w:cs="Times New Roman"/>
          <w:sz w:val="24"/>
          <w:szCs w:val="24"/>
        </w:rPr>
        <w:t xml:space="preserve">Примерная рабочая </w:t>
      </w:r>
      <w:bookmarkEnd w:id="63"/>
      <w:r w:rsidRPr="00463D83">
        <w:rPr>
          <w:rFonts w:ascii="Times New Roman" w:hAnsi="Times New Roman" w:cs="Times New Roman"/>
          <w:sz w:val="24"/>
          <w:szCs w:val="24"/>
        </w:rPr>
        <w:t>программа</w:t>
      </w:r>
      <w:r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Pr="00092627">
        <w:rPr>
          <w:rFonts w:ascii="Times New Roman" w:hAnsi="Times New Roman" w:cs="Times New Roman"/>
          <w:sz w:val="24"/>
          <w:szCs w:val="24"/>
        </w:rPr>
        <w:t>запланированные результат</w:t>
      </w:r>
      <w:r w:rsidRPr="00AC75D3">
        <w:rPr>
          <w:rFonts w:ascii="Times New Roman" w:hAnsi="Times New Roman" w:cs="Times New Roman"/>
          <w:sz w:val="24"/>
          <w:szCs w:val="24"/>
        </w:rPr>
        <w:t>ы</w:t>
      </w:r>
      <w:r w:rsidRPr="00751213">
        <w:rPr>
          <w:rFonts w:ascii="Times New Roman" w:hAnsi="Times New Roman" w:cs="Times New Roman"/>
          <w:sz w:val="24"/>
          <w:szCs w:val="24"/>
        </w:rPr>
        <w:t xml:space="preserve"> обучения</w:t>
      </w:r>
      <w:r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D9148B3" w14:textId="77777777" w:rsidR="00BE766B" w:rsidRPr="00A44B98" w:rsidRDefault="00BE766B" w:rsidP="00BE766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99EE978" w14:textId="77777777" w:rsidR="00BE766B" w:rsidRPr="00C63463" w:rsidRDefault="00BE766B" w:rsidP="00BE766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6F96E7" w14:textId="77777777" w:rsidR="00BE766B" w:rsidRDefault="00BE766B" w:rsidP="00BE766B">
      <w:pPr>
        <w:rPr>
          <w:rFonts w:ascii="Times New Roman" w:eastAsia="Times New Roman" w:hAnsi="Times New Roman" w:cs="Times New Roman"/>
        </w:rPr>
      </w:pPr>
    </w:p>
    <w:p w14:paraId="33FD14EE" w14:textId="77777777" w:rsidR="00BE766B" w:rsidRPr="00252FFB" w:rsidRDefault="00BE766B" w:rsidP="00774446">
      <w:pPr>
        <w:pStyle w:val="114"/>
        <w:spacing w:after="0" w:line="240" w:lineRule="auto"/>
        <w:rPr>
          <w:bCs/>
        </w:rPr>
      </w:pPr>
      <w:bookmarkStart w:id="64" w:name="_Toc84499246"/>
      <w:bookmarkStart w:id="65" w:name="_Toc103594002"/>
      <w:bookmarkStart w:id="66" w:name="_Toc156156504"/>
      <w:r w:rsidRPr="00252FFB">
        <w:rPr>
          <w:bCs/>
        </w:rPr>
        <w:t>5.4. Примерная рабочая программа воспитания</w:t>
      </w:r>
      <w:bookmarkEnd w:id="64"/>
      <w:bookmarkEnd w:id="65"/>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66"/>
    </w:p>
    <w:p w14:paraId="0F18AF5A" w14:textId="77777777" w:rsidR="00BE766B" w:rsidRPr="00BD2185" w:rsidRDefault="00BE766B" w:rsidP="00774446">
      <w:pPr>
        <w:spacing w:before="240"/>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10BCEB6" w14:textId="490F4899" w:rsidR="00BE766B" w:rsidRPr="00BE766B" w:rsidRDefault="00BE766B" w:rsidP="00BE766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BE766B">
        <w:rPr>
          <w:rFonts w:ascii="Times New Roman" w:eastAsia="Times New Roman" w:hAnsi="Times New Roman" w:cs="Times New Roman"/>
          <w:sz w:val="24"/>
          <w:szCs w:val="24"/>
        </w:rPr>
        <w:t>по профессии представлены в Приложении 5</w:t>
      </w:r>
      <w:r w:rsidR="00774446">
        <w:rPr>
          <w:rFonts w:ascii="Times New Roman" w:eastAsia="Times New Roman" w:hAnsi="Times New Roman" w:cs="Times New Roman"/>
          <w:sz w:val="24"/>
          <w:szCs w:val="24"/>
        </w:rPr>
        <w:t xml:space="preserve"> ПОП СПО</w:t>
      </w:r>
      <w:r w:rsidRPr="00BE766B">
        <w:rPr>
          <w:rFonts w:ascii="Times New Roman" w:eastAsia="Times New Roman" w:hAnsi="Times New Roman" w:cs="Times New Roman"/>
          <w:sz w:val="24"/>
          <w:szCs w:val="24"/>
        </w:rPr>
        <w:t>.</w:t>
      </w:r>
    </w:p>
    <w:p w14:paraId="7D05ECBD" w14:textId="77777777" w:rsidR="00BE766B" w:rsidRPr="00BE766B" w:rsidRDefault="00BE766B" w:rsidP="00BE766B">
      <w:pPr>
        <w:autoSpaceDE w:val="0"/>
        <w:autoSpaceDN w:val="0"/>
        <w:adjustRightInd w:val="0"/>
        <w:rPr>
          <w:rFonts w:ascii="Times New Roman" w:hAnsi="Times New Roman" w:cs="Times New Roman"/>
          <w:sz w:val="24"/>
          <w:szCs w:val="24"/>
        </w:rPr>
      </w:pPr>
    </w:p>
    <w:p w14:paraId="6757F995" w14:textId="77777777" w:rsidR="00BE766B" w:rsidRPr="00BE766B" w:rsidRDefault="00BE766B" w:rsidP="00774446">
      <w:pPr>
        <w:pStyle w:val="114"/>
        <w:spacing w:after="0" w:line="360" w:lineRule="auto"/>
      </w:pPr>
      <w:bookmarkStart w:id="67" w:name="_Toc156156505"/>
      <w:r w:rsidRPr="00BE766B">
        <w:t>5.5 Практическая подготовка</w:t>
      </w:r>
      <w:bookmarkEnd w:id="67"/>
    </w:p>
    <w:p w14:paraId="350EAAC3"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0EB9C852"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8469E3A" w14:textId="77777777" w:rsidR="00BE766B" w:rsidRPr="00BE766B"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Образовательная деятельность в форме практической подготовки:</w:t>
      </w:r>
    </w:p>
    <w:p w14:paraId="1830BF89" w14:textId="74EC6F69" w:rsidR="00BE766B" w:rsidRPr="00BE766B" w:rsidRDefault="00BE766B" w:rsidP="00BE766B">
      <w:pPr>
        <w:numPr>
          <w:ilvl w:val="0"/>
          <w:numId w:val="2"/>
        </w:numPr>
        <w:suppressAutoHyphens/>
        <w:ind w:left="0" w:firstLine="709"/>
        <w:jc w:val="both"/>
        <w:rPr>
          <w:rFonts w:ascii="Times New Roman" w:hAnsi="Times New Roman" w:cs="Times New Roman"/>
          <w:bCs/>
          <w:sz w:val="24"/>
          <w:szCs w:val="24"/>
        </w:rPr>
      </w:pPr>
      <w:r w:rsidRPr="00BE766B">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130A18B" w14:textId="77777777" w:rsidR="00BE766B" w:rsidRPr="00BE766B" w:rsidRDefault="00BE766B" w:rsidP="00BE766B">
      <w:pPr>
        <w:numPr>
          <w:ilvl w:val="0"/>
          <w:numId w:val="2"/>
        </w:numPr>
        <w:suppressAutoHyphens/>
        <w:ind w:left="0" w:firstLine="709"/>
        <w:jc w:val="both"/>
        <w:rPr>
          <w:rFonts w:ascii="Times New Roman" w:hAnsi="Times New Roman" w:cs="Times New Roman"/>
          <w:bCs/>
          <w:sz w:val="24"/>
          <w:szCs w:val="24"/>
        </w:rPr>
      </w:pPr>
      <w:r w:rsidRPr="00BE766B">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61B222DE" w14:textId="77777777" w:rsidR="00BE766B" w:rsidRPr="00985111" w:rsidRDefault="00BE766B" w:rsidP="00BE766B">
      <w:pPr>
        <w:suppressAutoHyphens/>
        <w:ind w:firstLine="709"/>
        <w:jc w:val="both"/>
        <w:rPr>
          <w:rFonts w:ascii="Times New Roman" w:hAnsi="Times New Roman" w:cs="Times New Roman"/>
          <w:bCs/>
          <w:sz w:val="24"/>
          <w:szCs w:val="24"/>
        </w:rPr>
      </w:pPr>
      <w:r w:rsidRPr="00BE766B">
        <w:rPr>
          <w:rFonts w:ascii="Times New Roman" w:hAnsi="Times New Roman" w:cs="Times New Roman"/>
          <w:bCs/>
          <w:sz w:val="24"/>
          <w:szCs w:val="24"/>
        </w:rPr>
        <w:t xml:space="preserve">Образовательная деятельность в форме практической подготовки может быть организована на любом курсе обучения, охватывая </w:t>
      </w:r>
      <w:r w:rsidRPr="00985111">
        <w:rPr>
          <w:rFonts w:ascii="Times New Roman" w:hAnsi="Times New Roman" w:cs="Times New Roman"/>
          <w:bCs/>
          <w:sz w:val="24"/>
          <w:szCs w:val="24"/>
        </w:rPr>
        <w:t>дисциплины, профессиональные модули, все виды практики, предусмотренные учебным планом образовательной программы.</w:t>
      </w:r>
    </w:p>
    <w:p w14:paraId="09F08288" w14:textId="77777777" w:rsidR="00BE766B" w:rsidRDefault="00BE766B" w:rsidP="00BE766B">
      <w:pPr>
        <w:autoSpaceDE w:val="0"/>
        <w:autoSpaceDN w:val="0"/>
        <w:adjustRightInd w:val="0"/>
        <w:ind w:firstLine="709"/>
        <w:rPr>
          <w:rFonts w:ascii="Times New Roman" w:hAnsi="Times New Roman" w:cs="Times New Roman"/>
          <w:color w:val="000000"/>
          <w:sz w:val="24"/>
          <w:szCs w:val="24"/>
        </w:rPr>
      </w:pPr>
    </w:p>
    <w:p w14:paraId="299F107C" w14:textId="77777777" w:rsidR="00144B89" w:rsidRPr="00B02813" w:rsidRDefault="00144B89" w:rsidP="00774446">
      <w:pPr>
        <w:pStyle w:val="114"/>
        <w:spacing w:after="0" w:line="360" w:lineRule="auto"/>
      </w:pPr>
      <w:bookmarkStart w:id="68" w:name="_Toc151844068"/>
      <w:bookmarkStart w:id="69" w:name="_Toc158807398"/>
      <w:r w:rsidRPr="00B02813">
        <w:t>5.</w:t>
      </w:r>
      <w:r>
        <w:t>6</w:t>
      </w:r>
      <w:r w:rsidRPr="00B02813">
        <w:t>. Государственная итоговая аттестация</w:t>
      </w:r>
      <w:bookmarkEnd w:id="68"/>
      <w:bookmarkEnd w:id="69"/>
    </w:p>
    <w:p w14:paraId="56483C1D"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36EF35C5" w14:textId="41DC1A76" w:rsidR="00144B89" w:rsidRPr="00B02813" w:rsidRDefault="00144B89" w:rsidP="002E34A0">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r w:rsidR="002E34A0">
        <w:rPr>
          <w:rFonts w:ascii="Times New Roman" w:hAnsi="Times New Roman" w:cs="Times New Roman"/>
          <w:color w:val="000000"/>
          <w:sz w:val="24"/>
          <w:szCs w:val="24"/>
        </w:rPr>
        <w:t xml:space="preserve"> </w:t>
      </w:r>
      <w:r w:rsidRPr="00645768">
        <w:rPr>
          <w:rFonts w:ascii="Times New Roman" w:hAnsi="Times New Roman" w:cs="Times New Roman"/>
          <w:color w:val="000000"/>
          <w:sz w:val="24"/>
          <w:szCs w:val="24"/>
        </w:rPr>
        <w:t>демонстрационный экзамен</w:t>
      </w:r>
      <w:r w:rsidRPr="00B02813">
        <w:rPr>
          <w:rFonts w:ascii="Times New Roman" w:hAnsi="Times New Roman" w:cs="Times New Roman"/>
          <w:color w:val="000000"/>
          <w:sz w:val="24"/>
          <w:szCs w:val="24"/>
        </w:rPr>
        <w:t xml:space="preserve">. </w:t>
      </w:r>
    </w:p>
    <w:p w14:paraId="090752D4" w14:textId="77777777" w:rsidR="002E34A0" w:rsidRDefault="002E34A0" w:rsidP="002E34A0">
      <w:pPr>
        <w:shd w:val="clear" w:color="auto" w:fill="FFFFFF" w:themeFill="background1"/>
        <w:suppressAutoHyphens/>
        <w:ind w:firstLine="709"/>
        <w:contextualSpacing/>
        <w:jc w:val="both"/>
        <w:rPr>
          <w:rFonts w:ascii="Times New Roman" w:hAnsi="Times New Roman" w:cs="Times New Roman"/>
          <w:color w:val="000000"/>
          <w:sz w:val="24"/>
          <w:szCs w:val="24"/>
        </w:rPr>
      </w:pPr>
      <w:bookmarkStart w:id="70" w:name="_Toc151844069"/>
      <w:bookmarkStart w:id="71" w:name="_Toc158807399"/>
      <w:r w:rsidRPr="00B02813">
        <w:rPr>
          <w:rFonts w:ascii="Times New Roman" w:hAnsi="Times New Roman" w:cs="Times New Roman"/>
          <w:color w:val="000000"/>
          <w:sz w:val="24"/>
          <w:szCs w:val="24"/>
        </w:rPr>
        <w:lastRenderedPageBreak/>
        <w:t xml:space="preserve">Программа </w:t>
      </w:r>
      <w:r>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Pr="00487DC4">
        <w:rPr>
          <w:rFonts w:ascii="Times New Roman" w:hAnsi="Times New Roman" w:cs="Times New Roman"/>
          <w:color w:val="000000"/>
          <w:sz w:val="24"/>
          <w:szCs w:val="24"/>
        </w:rPr>
        <w:t>к дипломным проектам (работам), методик</w:t>
      </w:r>
      <w:r>
        <w:rPr>
          <w:rFonts w:ascii="Times New Roman" w:hAnsi="Times New Roman" w:cs="Times New Roman"/>
          <w:color w:val="000000"/>
          <w:sz w:val="24"/>
          <w:szCs w:val="24"/>
        </w:rPr>
        <w:t>е</w:t>
      </w:r>
      <w:r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Pr>
          <w:rFonts w:ascii="Times New Roman" w:hAnsi="Times New Roman" w:cs="Times New Roman"/>
          <w:color w:val="000000"/>
          <w:sz w:val="24"/>
          <w:szCs w:val="24"/>
        </w:rPr>
        <w:t>«</w:t>
      </w:r>
      <w:r w:rsidRPr="00487DC4">
        <w:rPr>
          <w:rFonts w:ascii="Times New Roman" w:hAnsi="Times New Roman" w:cs="Times New Roman"/>
          <w:color w:val="000000"/>
          <w:sz w:val="24"/>
          <w:szCs w:val="24"/>
        </w:rPr>
        <w:t>Интернет</w:t>
      </w:r>
      <w:r>
        <w:rPr>
          <w:rFonts w:ascii="Times New Roman" w:hAnsi="Times New Roman" w:cs="Times New Roman"/>
          <w:color w:val="000000"/>
          <w:sz w:val="24"/>
          <w:szCs w:val="24"/>
        </w:rPr>
        <w:t>»</w:t>
      </w:r>
      <w:r w:rsidRPr="00487DC4">
        <w:rPr>
          <w:rFonts w:ascii="Times New Roman" w:hAnsi="Times New Roman" w:cs="Times New Roman"/>
          <w:color w:val="000000"/>
          <w:sz w:val="24"/>
          <w:szCs w:val="24"/>
        </w:rPr>
        <w:t xml:space="preserve"> единых оценочных материалов</w:t>
      </w:r>
      <w:r>
        <w:rPr>
          <w:rFonts w:ascii="Times New Roman" w:hAnsi="Times New Roman" w:cs="Times New Roman"/>
          <w:color w:val="000000"/>
          <w:sz w:val="24"/>
          <w:szCs w:val="24"/>
        </w:rPr>
        <w:t>.</w:t>
      </w:r>
    </w:p>
    <w:p w14:paraId="790149E8" w14:textId="027F23EC" w:rsidR="002E34A0" w:rsidRPr="00B02813" w:rsidRDefault="002E34A0" w:rsidP="002E34A0">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r w:rsidR="00774446">
        <w:rPr>
          <w:rFonts w:ascii="Times New Roman" w:hAnsi="Times New Roman" w:cs="Times New Roman"/>
          <w:color w:val="000000"/>
          <w:sz w:val="24"/>
          <w:szCs w:val="24"/>
        </w:rPr>
        <w:t xml:space="preserve"> ПОП СПО</w:t>
      </w:r>
      <w:r>
        <w:rPr>
          <w:rFonts w:ascii="Times New Roman" w:hAnsi="Times New Roman" w:cs="Times New Roman"/>
          <w:color w:val="000000"/>
          <w:sz w:val="24"/>
          <w:szCs w:val="24"/>
        </w:rPr>
        <w:t>.</w:t>
      </w:r>
    </w:p>
    <w:p w14:paraId="5EBF9ACF" w14:textId="77777777" w:rsidR="002E34A0" w:rsidRDefault="002E34A0" w:rsidP="00144B89">
      <w:pPr>
        <w:pStyle w:val="1"/>
        <w:spacing w:before="0" w:after="0"/>
      </w:pPr>
    </w:p>
    <w:p w14:paraId="01A04313" w14:textId="6705A609" w:rsidR="00144B89" w:rsidRPr="00B02813" w:rsidRDefault="00144B89" w:rsidP="00144B89">
      <w:pPr>
        <w:pStyle w:val="1"/>
        <w:spacing w:before="0" w:after="0"/>
      </w:pPr>
      <w:r w:rsidRPr="00B02813">
        <w:t>Раздел 6. Примерные условия реализации образовательной программы</w:t>
      </w:r>
      <w:bookmarkEnd w:id="70"/>
      <w:bookmarkEnd w:id="71"/>
    </w:p>
    <w:p w14:paraId="293A4A54" w14:textId="77777777" w:rsidR="00144B89" w:rsidRDefault="00144B89" w:rsidP="00144B89"/>
    <w:p w14:paraId="3C4241F2" w14:textId="77777777" w:rsidR="00144B89" w:rsidRPr="00252FFB" w:rsidRDefault="00144B89" w:rsidP="00144B89">
      <w:pPr>
        <w:pStyle w:val="114"/>
        <w:spacing w:after="0" w:line="240" w:lineRule="auto"/>
        <w:rPr>
          <w:bCs/>
        </w:rPr>
      </w:pPr>
      <w:bookmarkStart w:id="72" w:name="_Toc151844070"/>
      <w:bookmarkStart w:id="73" w:name="_Toc158807400"/>
      <w:r w:rsidRPr="00252FFB">
        <w:rPr>
          <w:bCs/>
        </w:rPr>
        <w:t>6.1. Материально-техническое и учебно-методическое обеспечение образовательной программы</w:t>
      </w:r>
      <w:bookmarkEnd w:id="72"/>
      <w:bookmarkEnd w:id="73"/>
    </w:p>
    <w:p w14:paraId="54E8BB0D" w14:textId="77777777" w:rsidR="00144B89" w:rsidRPr="00B02813" w:rsidRDefault="00144B89" w:rsidP="00774446">
      <w:pPr>
        <w:suppressAutoHyphens/>
        <w:spacing w:before="240"/>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7F5CCF44" w14:textId="06E0A195" w:rsidR="00144B89" w:rsidRDefault="00144B89" w:rsidP="00774446">
      <w:pPr>
        <w:suppressAutoHyphens/>
        <w:spacing w:after="240"/>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72A38919" w14:textId="77777777" w:rsidR="00774446" w:rsidRPr="00B02813" w:rsidRDefault="00774446" w:rsidP="00774446">
      <w:pPr>
        <w:suppressAutoHyphens/>
        <w:ind w:firstLine="709"/>
        <w:contextualSpacing/>
        <w:jc w:val="both"/>
        <w:rPr>
          <w:rFonts w:ascii="Times New Roman" w:hAnsi="Times New Roman" w:cs="Times New Roman"/>
          <w:sz w:val="24"/>
          <w:szCs w:val="24"/>
        </w:rPr>
      </w:pPr>
    </w:p>
    <w:p w14:paraId="268852F9" w14:textId="4E918962" w:rsidR="00144B89" w:rsidRPr="00252FFB" w:rsidRDefault="00144B89" w:rsidP="00774446">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56E3EA41"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23782E3B" w14:textId="704FC106" w:rsidR="003D0FA4"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iCs/>
          <w:sz w:val="24"/>
          <w:szCs w:val="24"/>
        </w:rPr>
        <w:t>Кабинет «Социально-гуманитарных дисциплин»,</w:t>
      </w:r>
    </w:p>
    <w:p w14:paraId="653AF815" w14:textId="6F6A80CB" w:rsidR="003D0FA4"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iCs/>
          <w:sz w:val="24"/>
          <w:szCs w:val="24"/>
        </w:rPr>
        <w:t>Кабинет «</w:t>
      </w:r>
      <w:r w:rsidRPr="003D0FA4">
        <w:rPr>
          <w:rFonts w:ascii="Times New Roman" w:hAnsi="Times New Roman" w:cs="Times New Roman"/>
          <w:bCs/>
          <w:iCs/>
          <w:sz w:val="24"/>
          <w:szCs w:val="24"/>
        </w:rPr>
        <w:t>Безопасности жизнедеятельности</w:t>
      </w:r>
      <w:r w:rsidRPr="003D0FA4">
        <w:rPr>
          <w:rFonts w:ascii="Times New Roman" w:hAnsi="Times New Roman" w:cs="Times New Roman"/>
          <w:iCs/>
          <w:sz w:val="24"/>
          <w:szCs w:val="24"/>
        </w:rPr>
        <w:t>»,</w:t>
      </w:r>
    </w:p>
    <w:p w14:paraId="009EAA9D" w14:textId="15961233" w:rsidR="00144B89" w:rsidRPr="003D0FA4" w:rsidRDefault="003D0FA4" w:rsidP="001F79AF">
      <w:pPr>
        <w:suppressAutoHyphens/>
        <w:contextualSpacing/>
        <w:jc w:val="both"/>
        <w:rPr>
          <w:rFonts w:ascii="Times New Roman" w:hAnsi="Times New Roman" w:cs="Times New Roman"/>
          <w:iCs/>
          <w:sz w:val="24"/>
          <w:szCs w:val="24"/>
        </w:rPr>
      </w:pPr>
      <w:r w:rsidRPr="003D0FA4">
        <w:rPr>
          <w:rFonts w:ascii="Times New Roman" w:hAnsi="Times New Roman" w:cs="Times New Roman"/>
          <w:bCs/>
          <w:iCs/>
          <w:sz w:val="24"/>
          <w:szCs w:val="24"/>
        </w:rPr>
        <w:t>Кабинет «Технического черчения»</w:t>
      </w:r>
    </w:p>
    <w:p w14:paraId="62040B32" w14:textId="77777777" w:rsidR="00144B89" w:rsidRPr="003D0FA4" w:rsidRDefault="00144B89" w:rsidP="00144B89">
      <w:pPr>
        <w:ind w:firstLine="709"/>
        <w:rPr>
          <w:rFonts w:ascii="Times New Roman" w:eastAsia="Times New Roman" w:hAnsi="Times New Roman" w:cs="Times New Roman"/>
          <w:iCs/>
          <w:sz w:val="24"/>
          <w:szCs w:val="24"/>
        </w:rPr>
      </w:pPr>
      <w:r w:rsidRPr="003D0FA4">
        <w:rPr>
          <w:rFonts w:ascii="Times New Roman" w:eastAsia="Times New Roman" w:hAnsi="Times New Roman" w:cs="Times New Roman"/>
          <w:iCs/>
          <w:sz w:val="24"/>
          <w:szCs w:val="24"/>
        </w:rPr>
        <w:t>Лаборатории:</w:t>
      </w:r>
    </w:p>
    <w:p w14:paraId="23A1C666" w14:textId="6C103ACC" w:rsidR="003D0FA4" w:rsidRPr="003D0FA4" w:rsidRDefault="003D0FA4" w:rsidP="001F79AF">
      <w:pPr>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Лаборатория «Материаловедения и технических измерений»,</w:t>
      </w:r>
    </w:p>
    <w:p w14:paraId="1F08A4C4" w14:textId="77777777" w:rsidR="00144B89" w:rsidRPr="003D0FA4" w:rsidRDefault="00144B89" w:rsidP="001F79AF">
      <w:pPr>
        <w:ind w:firstLine="708"/>
        <w:rPr>
          <w:rFonts w:ascii="Times New Roman" w:eastAsia="Times New Roman" w:hAnsi="Times New Roman" w:cs="Times New Roman"/>
          <w:iCs/>
          <w:sz w:val="24"/>
          <w:szCs w:val="24"/>
        </w:rPr>
      </w:pPr>
      <w:r w:rsidRPr="003D0FA4">
        <w:rPr>
          <w:rFonts w:ascii="Times New Roman" w:eastAsia="Times New Roman" w:hAnsi="Times New Roman" w:cs="Times New Roman"/>
          <w:iCs/>
          <w:sz w:val="24"/>
          <w:szCs w:val="24"/>
        </w:rPr>
        <w:t xml:space="preserve">Мастерские/зоны по видам работ: </w:t>
      </w:r>
    </w:p>
    <w:p w14:paraId="66E6B2AD"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«Токарная универсальная»,</w:t>
      </w:r>
    </w:p>
    <w:p w14:paraId="252CB61A" w14:textId="2085E3DF"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«Фрезерная универсальная»,</w:t>
      </w:r>
    </w:p>
    <w:p w14:paraId="6F889DAE"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«Токарная с числовым программным управлением»</w:t>
      </w:r>
    </w:p>
    <w:p w14:paraId="0049FFF4"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«Фрезерная с числовым программным управлением»</w:t>
      </w:r>
    </w:p>
    <w:p w14:paraId="730BB1C5" w14:textId="77777777" w:rsidR="003D0FA4" w:rsidRPr="003D0FA4" w:rsidRDefault="003D0FA4" w:rsidP="001F79AF">
      <w:pPr>
        <w:suppressAutoHyphens/>
        <w:contextualSpacing/>
        <w:rPr>
          <w:rFonts w:ascii="Times New Roman" w:eastAsia="Times New Roman" w:hAnsi="Times New Roman" w:cs="Times New Roman"/>
          <w:bCs/>
          <w:iCs/>
          <w:sz w:val="24"/>
          <w:szCs w:val="24"/>
        </w:rPr>
      </w:pPr>
      <w:r w:rsidRPr="003D0FA4">
        <w:rPr>
          <w:rFonts w:ascii="Times New Roman" w:eastAsia="Times New Roman" w:hAnsi="Times New Roman" w:cs="Times New Roman"/>
          <w:bCs/>
          <w:iCs/>
          <w:sz w:val="24"/>
          <w:szCs w:val="24"/>
        </w:rPr>
        <w:t>Мастерская «Многоосевой обработки на станках с ЧПУ»</w:t>
      </w:r>
    </w:p>
    <w:p w14:paraId="5548583E"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3"/>
      </w:r>
    </w:p>
    <w:p w14:paraId="536E16F7"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173F6C5" w14:textId="3BCEDA5D" w:rsidR="00144B89" w:rsidRPr="009627C9" w:rsidRDefault="00774446" w:rsidP="009627C9">
      <w:pPr>
        <w:suppressAutoHyphens/>
        <w:jc w:val="both"/>
        <w:rPr>
          <w:rFonts w:ascii="Times New Roman" w:hAnsi="Times New Roman" w:cs="Times New Roman"/>
          <w:sz w:val="24"/>
          <w:szCs w:val="24"/>
        </w:rPr>
      </w:pPr>
      <w:r>
        <w:rPr>
          <w:rFonts w:ascii="Times New Roman" w:hAnsi="Times New Roman" w:cs="Times New Roman"/>
          <w:sz w:val="24"/>
          <w:szCs w:val="24"/>
        </w:rPr>
        <w:t>Б</w:t>
      </w:r>
      <w:r w:rsidR="00144B89" w:rsidRPr="009627C9">
        <w:rPr>
          <w:rFonts w:ascii="Times New Roman" w:hAnsi="Times New Roman" w:cs="Times New Roman"/>
          <w:sz w:val="24"/>
          <w:szCs w:val="24"/>
        </w:rPr>
        <w:t>иблиотека, читальный зал с выходом в Интернет;</w:t>
      </w:r>
    </w:p>
    <w:p w14:paraId="18CEB2C5" w14:textId="3D95B761" w:rsidR="00144B89" w:rsidRDefault="00774446" w:rsidP="009627C9">
      <w:pPr>
        <w:suppressAutoHyphens/>
        <w:jc w:val="both"/>
        <w:rPr>
          <w:rFonts w:ascii="Times New Roman" w:hAnsi="Times New Roman" w:cs="Times New Roman"/>
          <w:sz w:val="24"/>
          <w:szCs w:val="24"/>
        </w:rPr>
      </w:pPr>
      <w:r>
        <w:rPr>
          <w:rFonts w:ascii="Times New Roman" w:hAnsi="Times New Roman" w:cs="Times New Roman"/>
          <w:sz w:val="24"/>
          <w:szCs w:val="24"/>
        </w:rPr>
        <w:t>А</w:t>
      </w:r>
      <w:r w:rsidR="00144B89" w:rsidRPr="009627C9">
        <w:rPr>
          <w:rFonts w:ascii="Times New Roman" w:hAnsi="Times New Roman" w:cs="Times New Roman"/>
          <w:sz w:val="24"/>
          <w:szCs w:val="24"/>
        </w:rPr>
        <w:t>ктовый зал.</w:t>
      </w:r>
    </w:p>
    <w:p w14:paraId="22D52B17" w14:textId="77777777" w:rsidR="00774446" w:rsidRPr="009627C9" w:rsidRDefault="00774446" w:rsidP="009627C9">
      <w:pPr>
        <w:suppressAutoHyphens/>
        <w:jc w:val="both"/>
        <w:rPr>
          <w:rFonts w:ascii="Times New Roman" w:hAnsi="Times New Roman" w:cs="Times New Roman"/>
          <w:sz w:val="24"/>
          <w:szCs w:val="24"/>
        </w:rPr>
      </w:pPr>
    </w:p>
    <w:p w14:paraId="4CACE2D1" w14:textId="6C7181BB"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sidR="00774446">
        <w:rPr>
          <w:rFonts w:ascii="Times New Roman" w:eastAsia="Times New Roman" w:hAnsi="Times New Roman" w:cs="Times New Roman"/>
          <w:sz w:val="24"/>
          <w:szCs w:val="24"/>
        </w:rPr>
        <w:t xml:space="preserve"> ПОП СПО</w:t>
      </w:r>
      <w:r>
        <w:rPr>
          <w:rFonts w:ascii="Times New Roman" w:eastAsia="Times New Roman" w:hAnsi="Times New Roman" w:cs="Times New Roman"/>
          <w:sz w:val="24"/>
          <w:szCs w:val="24"/>
        </w:rPr>
        <w:t>.</w:t>
      </w:r>
    </w:p>
    <w:p w14:paraId="1F864F0F"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Default="004D7D69" w:rsidP="00774446">
      <w:pPr>
        <w:pStyle w:val="114"/>
        <w:spacing w:after="0" w:line="360" w:lineRule="auto"/>
      </w:pPr>
      <w:bookmarkStart w:id="74" w:name="_Toc151844052"/>
      <w:bookmarkStart w:id="75" w:name="_Toc158807401"/>
      <w:r>
        <w:rPr>
          <w:rFonts w:eastAsia="Calibri"/>
        </w:rPr>
        <w:t>6.2. П</w:t>
      </w:r>
      <w:r w:rsidRPr="000670B5">
        <w:t>рименение электронного обучения и дистанционных образовательных технологий</w:t>
      </w:r>
      <w:bookmarkEnd w:id="74"/>
      <w:bookmarkEnd w:id="75"/>
    </w:p>
    <w:p w14:paraId="2F3B55AF"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0441D0A" w14:textId="52E6A4BD" w:rsidR="004D7D69" w:rsidRPr="006D13FD"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6D13FD">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6D13FD" w:rsidRPr="006D13FD">
        <w:rPr>
          <w:rFonts w:ascii="Times New Roman" w:eastAsia="Calibri" w:hAnsi="Times New Roman" w:cs="Times New Roman"/>
          <w:sz w:val="24"/>
          <w:szCs w:val="24"/>
        </w:rPr>
        <w:t>.</w:t>
      </w:r>
      <w:r w:rsidRPr="006D13FD">
        <w:rPr>
          <w:rFonts w:ascii="Times New Roman" w:eastAsia="Calibri" w:hAnsi="Times New Roman" w:cs="Times New Roman"/>
          <w:sz w:val="24"/>
          <w:szCs w:val="24"/>
        </w:rPr>
        <w:t xml:space="preserve"> </w:t>
      </w:r>
    </w:p>
    <w:p w14:paraId="7E93B1D6" w14:textId="77777777" w:rsidR="00144B89" w:rsidRPr="00985111" w:rsidRDefault="00144B89" w:rsidP="00144B89">
      <w:pPr>
        <w:suppressAutoHyphens/>
        <w:jc w:val="both"/>
        <w:rPr>
          <w:rFonts w:ascii="Times New Roman" w:hAnsi="Times New Roman" w:cs="Times New Roman"/>
          <w:bCs/>
          <w:sz w:val="24"/>
          <w:szCs w:val="24"/>
        </w:rPr>
      </w:pPr>
    </w:p>
    <w:p w14:paraId="031A5236" w14:textId="12B76D05" w:rsidR="00144B89" w:rsidRPr="00252FFB" w:rsidRDefault="00144B89" w:rsidP="00774446">
      <w:pPr>
        <w:pStyle w:val="114"/>
        <w:spacing w:after="0" w:line="360" w:lineRule="auto"/>
        <w:rPr>
          <w:bCs/>
        </w:rPr>
      </w:pPr>
      <w:bookmarkStart w:id="76" w:name="_Toc151844071"/>
      <w:bookmarkStart w:id="77" w:name="_Toc158807402"/>
      <w:r w:rsidRPr="00252FFB">
        <w:rPr>
          <w:bCs/>
        </w:rPr>
        <w:t>6.</w:t>
      </w:r>
      <w:r w:rsidR="004D7D69">
        <w:rPr>
          <w:bCs/>
        </w:rPr>
        <w:t>3</w:t>
      </w:r>
      <w:r w:rsidRPr="00252FFB">
        <w:rPr>
          <w:bCs/>
        </w:rPr>
        <w:t>. Кадровые условия реализации образовательной программы</w:t>
      </w:r>
      <w:bookmarkEnd w:id="76"/>
      <w:bookmarkEnd w:id="77"/>
      <w:r w:rsidRPr="00252FFB">
        <w:rPr>
          <w:bCs/>
        </w:rPr>
        <w:t xml:space="preserve"> </w:t>
      </w:r>
    </w:p>
    <w:p w14:paraId="23D091A6"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13705158" w14:textId="21B86EEE" w:rsidR="00144B89" w:rsidRDefault="00144B89" w:rsidP="00144B89">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003A307D">
        <w:rPr>
          <w:rFonts w:eastAsia="Calibri"/>
          <w:lang w:val="ru-RU" w:eastAsia="en-US"/>
        </w:rPr>
        <w:t xml:space="preserve"> </w:t>
      </w:r>
      <w:r w:rsidR="003A307D" w:rsidRPr="003A307D">
        <w:rPr>
          <w:rFonts w:eastAsia="Calibri"/>
          <w:lang w:val="ru-RU"/>
        </w:rPr>
        <w:t>17. Транспорт, 28. Производство машин и оборудования, 32. Авиастроение, 40. Сквозные виды деятельности в промышленности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6ED64C0" w14:textId="2233FE22" w:rsidR="00144B89" w:rsidRPr="00985111" w:rsidRDefault="00144B89" w:rsidP="00144B89">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517F02" w:rsidRPr="00517F02">
        <w:rPr>
          <w:iCs/>
          <w:lang w:val="ru-RU"/>
        </w:rPr>
        <w:t>17. Транспорт, 28. Производство машин и оборудования, 32. Авиастроение, 40. Сквозные виды деятельности в промышленности</w:t>
      </w:r>
      <w:r w:rsidRPr="00517F02">
        <w:rPr>
          <w:iCs/>
          <w:lang w:val="ru-RU"/>
        </w:rPr>
        <w:t>, а также</w:t>
      </w:r>
      <w:r w:rsidRPr="00985111">
        <w:rPr>
          <w:lang w:val="ru-RU"/>
        </w:rPr>
        <w:t xml:space="preserve">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C3EF409" w14:textId="3433AB57"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517F02">
        <w:rPr>
          <w:lang w:val="ru-RU"/>
        </w:rPr>
        <w:t>25</w:t>
      </w:r>
      <w:r w:rsidRPr="00985111">
        <w:rPr>
          <w:lang w:val="ru-RU"/>
        </w:rPr>
        <w:t xml:space="preserve"> </w:t>
      </w:r>
      <w:r>
        <w:rPr>
          <w:lang w:val="ru-RU"/>
        </w:rPr>
        <w:t>%</w:t>
      </w:r>
      <w:r w:rsidR="00517F02">
        <w:rPr>
          <w:lang w:val="ru-RU"/>
        </w:rPr>
        <w:t>.</w:t>
      </w:r>
    </w:p>
    <w:p w14:paraId="4624F8C0" w14:textId="77777777" w:rsidR="00144B89" w:rsidRPr="00985111" w:rsidRDefault="00144B89" w:rsidP="00144B89">
      <w:pPr>
        <w:pStyle w:val="1d"/>
        <w:jc w:val="both"/>
        <w:rPr>
          <w:b/>
          <w:lang w:val="ru-RU"/>
        </w:rPr>
      </w:pPr>
    </w:p>
    <w:p w14:paraId="1367C4C8" w14:textId="6019F8F1" w:rsidR="00144B89" w:rsidRPr="00C33E48" w:rsidRDefault="00144B89" w:rsidP="00774446">
      <w:pPr>
        <w:pStyle w:val="114"/>
        <w:spacing w:after="0" w:line="360" w:lineRule="auto"/>
        <w:rPr>
          <w:b/>
        </w:rPr>
      </w:pPr>
      <w:bookmarkStart w:id="78" w:name="_Toc151844072"/>
      <w:bookmarkStart w:id="79"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78"/>
      <w:bookmarkEnd w:id="79"/>
    </w:p>
    <w:p w14:paraId="0EF4D6C5"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52C21B62"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2"/>
      <w:bookmarkEnd w:id="3"/>
      <w:bookmarkEnd w:id="4"/>
      <w:bookmarkEnd w:id="7"/>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B60" w14:textId="77777777" w:rsidR="008A03E2" w:rsidRDefault="008A03E2" w:rsidP="00A858FE">
      <w:r>
        <w:separator/>
      </w:r>
    </w:p>
  </w:endnote>
  <w:endnote w:type="continuationSeparator" w:id="0">
    <w:p w14:paraId="07A1C284" w14:textId="77777777" w:rsidR="008A03E2" w:rsidRDefault="008A03E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508A57F0" w14:textId="011A5E94" w:rsidR="00C24BE2" w:rsidRDefault="00C24BE2" w:rsidP="00F1772B">
        <w:pPr>
          <w:pStyle w:val="ae"/>
          <w:jc w:val="center"/>
        </w:pPr>
        <w:r>
          <w:fldChar w:fldCharType="begin"/>
        </w:r>
        <w:r>
          <w:instrText>PAGE   \* MERGEFORMAT</w:instrText>
        </w:r>
        <w:r>
          <w:fldChar w:fldCharType="separate"/>
        </w:r>
        <w:r w:rsidR="008A22F7">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9529E" w14:textId="77777777" w:rsidR="008A03E2" w:rsidRDefault="008A03E2" w:rsidP="00A858FE">
      <w:r>
        <w:separator/>
      </w:r>
    </w:p>
  </w:footnote>
  <w:footnote w:type="continuationSeparator" w:id="0">
    <w:p w14:paraId="57A1363B" w14:textId="77777777" w:rsidR="008A03E2" w:rsidRDefault="008A03E2" w:rsidP="00A858FE">
      <w:r>
        <w:continuationSeparator/>
      </w:r>
    </w:p>
  </w:footnote>
  <w:footnote w:id="1">
    <w:p w14:paraId="5099F36A" w14:textId="77777777" w:rsidR="00C24BE2" w:rsidRDefault="00C24BE2" w:rsidP="00391D02">
      <w:pPr>
        <w:pStyle w:val="af1"/>
        <w:jc w:val="both"/>
        <w:rPr>
          <w:sz w:val="18"/>
          <w:lang w:val="ru-RU"/>
        </w:rPr>
      </w:pPr>
      <w:r>
        <w:rPr>
          <w:rStyle w:val="af3"/>
          <w:sz w:val="18"/>
        </w:rPr>
        <w:footnoteRef/>
      </w:r>
      <w:r>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F3A7C47" w14:textId="3678F6FF" w:rsidR="00C24BE2" w:rsidRPr="00262134" w:rsidRDefault="00C24BE2"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 xml:space="preserve"> </w:t>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3">
    <w:p w14:paraId="01BEA92E" w14:textId="77777777" w:rsidR="00C24BE2" w:rsidRPr="00876CEC" w:rsidRDefault="00C24BE2"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E5C2" w14:textId="164865C7" w:rsidR="00C24BE2" w:rsidRPr="003D49CA" w:rsidRDefault="00C24BE2"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DA350" w14:textId="77777777" w:rsidR="00C24BE2" w:rsidRPr="007C63D0" w:rsidRDefault="00C24BE2">
    <w:pPr>
      <w:pStyle w:val="ac"/>
      <w:jc w:val="center"/>
      <w:rPr>
        <w:rFonts w:ascii="Times New Roman" w:hAnsi="Times New Roman" w:cs="Times New Roman"/>
        <w:sz w:val="24"/>
        <w:szCs w:val="24"/>
      </w:rPr>
    </w:pPr>
  </w:p>
  <w:p w14:paraId="79BF287F" w14:textId="77777777" w:rsidR="00C24BE2" w:rsidRDefault="00C24BE2">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C24BE2" w:rsidRPr="007C63D0" w:rsidRDefault="00C24BE2">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8A22F7">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C24BE2" w:rsidRDefault="00C24BE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 o:bullet="t">
        <v:imagedata r:id="rId1" o:title=""/>
      </v:shape>
    </w:pict>
  </w:numPicBullet>
  <w:numPicBullet w:numPicBulletId="1">
    <w:pict>
      <v:shape id="_x0000_i1027" type="#_x0000_t75" style="width:24.75pt;height:13.5pt;visibility:visible" o:bullet="t">
        <v:imagedata r:id="rId2" o:title=""/>
      </v:shape>
    </w:pict>
  </w:numPicBullet>
  <w:numPicBullet w:numPicBulletId="2">
    <w:pict>
      <v:shape id="_x0000_i1028" type="#_x0000_t75" style="width:24.75pt;height:13.5pt;visibility:visibl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1B0"/>
    <w:rsid w:val="000079C3"/>
    <w:rsid w:val="00007F70"/>
    <w:rsid w:val="000112BC"/>
    <w:rsid w:val="00011EE3"/>
    <w:rsid w:val="00012459"/>
    <w:rsid w:val="00015626"/>
    <w:rsid w:val="000179F8"/>
    <w:rsid w:val="00021F15"/>
    <w:rsid w:val="00025148"/>
    <w:rsid w:val="000274BC"/>
    <w:rsid w:val="000310CB"/>
    <w:rsid w:val="000347D6"/>
    <w:rsid w:val="00042069"/>
    <w:rsid w:val="00043DA4"/>
    <w:rsid w:val="000517CB"/>
    <w:rsid w:val="000538EF"/>
    <w:rsid w:val="00054796"/>
    <w:rsid w:val="0006301B"/>
    <w:rsid w:val="00064407"/>
    <w:rsid w:val="00064647"/>
    <w:rsid w:val="0007128F"/>
    <w:rsid w:val="00073B37"/>
    <w:rsid w:val="00083B9B"/>
    <w:rsid w:val="0008627A"/>
    <w:rsid w:val="0008639E"/>
    <w:rsid w:val="0008772C"/>
    <w:rsid w:val="00087994"/>
    <w:rsid w:val="00087B5D"/>
    <w:rsid w:val="00087CF5"/>
    <w:rsid w:val="000904E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0B74"/>
    <w:rsid w:val="000C3AB8"/>
    <w:rsid w:val="000C5DE0"/>
    <w:rsid w:val="000C7476"/>
    <w:rsid w:val="000D05A7"/>
    <w:rsid w:val="000D26B8"/>
    <w:rsid w:val="000D273B"/>
    <w:rsid w:val="000D2C05"/>
    <w:rsid w:val="000D4FB5"/>
    <w:rsid w:val="000D6D2B"/>
    <w:rsid w:val="000D70AD"/>
    <w:rsid w:val="000E11F3"/>
    <w:rsid w:val="000E2D3D"/>
    <w:rsid w:val="000E2D5E"/>
    <w:rsid w:val="000E5DF0"/>
    <w:rsid w:val="000E6D6F"/>
    <w:rsid w:val="000E6DD2"/>
    <w:rsid w:val="000E6DE9"/>
    <w:rsid w:val="000E7C5A"/>
    <w:rsid w:val="000F19BA"/>
    <w:rsid w:val="000F33E9"/>
    <w:rsid w:val="000F419D"/>
    <w:rsid w:val="000F5587"/>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019"/>
    <w:rsid w:val="001A38DD"/>
    <w:rsid w:val="001A69D2"/>
    <w:rsid w:val="001A6B4D"/>
    <w:rsid w:val="001A723D"/>
    <w:rsid w:val="001B3BA2"/>
    <w:rsid w:val="001B7E69"/>
    <w:rsid w:val="001C3496"/>
    <w:rsid w:val="001C3659"/>
    <w:rsid w:val="001C7196"/>
    <w:rsid w:val="001D480D"/>
    <w:rsid w:val="001D4A47"/>
    <w:rsid w:val="001E58AA"/>
    <w:rsid w:val="001F3287"/>
    <w:rsid w:val="001F38D5"/>
    <w:rsid w:val="001F47BF"/>
    <w:rsid w:val="001F7412"/>
    <w:rsid w:val="001F79AF"/>
    <w:rsid w:val="002003DB"/>
    <w:rsid w:val="002005BD"/>
    <w:rsid w:val="002005E8"/>
    <w:rsid w:val="002007C6"/>
    <w:rsid w:val="00200AFE"/>
    <w:rsid w:val="00200BCC"/>
    <w:rsid w:val="00201E33"/>
    <w:rsid w:val="00207F28"/>
    <w:rsid w:val="00214055"/>
    <w:rsid w:val="00217CBC"/>
    <w:rsid w:val="002221E1"/>
    <w:rsid w:val="00223530"/>
    <w:rsid w:val="00223558"/>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53502"/>
    <w:rsid w:val="00260629"/>
    <w:rsid w:val="002608A2"/>
    <w:rsid w:val="0026104A"/>
    <w:rsid w:val="00261A98"/>
    <w:rsid w:val="00262134"/>
    <w:rsid w:val="002634CE"/>
    <w:rsid w:val="00270B26"/>
    <w:rsid w:val="00280ABA"/>
    <w:rsid w:val="00284E57"/>
    <w:rsid w:val="00286EA2"/>
    <w:rsid w:val="002879BA"/>
    <w:rsid w:val="00290CA1"/>
    <w:rsid w:val="00291E7B"/>
    <w:rsid w:val="002945C8"/>
    <w:rsid w:val="002A0256"/>
    <w:rsid w:val="002A19FA"/>
    <w:rsid w:val="002A243F"/>
    <w:rsid w:val="002A400A"/>
    <w:rsid w:val="002A47C8"/>
    <w:rsid w:val="002A538D"/>
    <w:rsid w:val="002A5912"/>
    <w:rsid w:val="002C4B17"/>
    <w:rsid w:val="002C75C7"/>
    <w:rsid w:val="002D49B6"/>
    <w:rsid w:val="002D7392"/>
    <w:rsid w:val="002E34A0"/>
    <w:rsid w:val="002E5A9A"/>
    <w:rsid w:val="002E64F6"/>
    <w:rsid w:val="002E6F96"/>
    <w:rsid w:val="002E752C"/>
    <w:rsid w:val="002F03DF"/>
    <w:rsid w:val="002F0CCE"/>
    <w:rsid w:val="002F1408"/>
    <w:rsid w:val="002F1CD2"/>
    <w:rsid w:val="002F72AB"/>
    <w:rsid w:val="0030202C"/>
    <w:rsid w:val="00303406"/>
    <w:rsid w:val="0030728C"/>
    <w:rsid w:val="0031061A"/>
    <w:rsid w:val="00310E7E"/>
    <w:rsid w:val="00312533"/>
    <w:rsid w:val="0031253C"/>
    <w:rsid w:val="00314663"/>
    <w:rsid w:val="003172EE"/>
    <w:rsid w:val="0032315D"/>
    <w:rsid w:val="00324B82"/>
    <w:rsid w:val="003271B8"/>
    <w:rsid w:val="00332233"/>
    <w:rsid w:val="003335AD"/>
    <w:rsid w:val="003369AE"/>
    <w:rsid w:val="00340F33"/>
    <w:rsid w:val="00343F5D"/>
    <w:rsid w:val="00343FBA"/>
    <w:rsid w:val="00347551"/>
    <w:rsid w:val="00347FE9"/>
    <w:rsid w:val="003520FD"/>
    <w:rsid w:val="00356292"/>
    <w:rsid w:val="00360766"/>
    <w:rsid w:val="003649A3"/>
    <w:rsid w:val="003664B6"/>
    <w:rsid w:val="00367940"/>
    <w:rsid w:val="00372C29"/>
    <w:rsid w:val="00372DD2"/>
    <w:rsid w:val="00375759"/>
    <w:rsid w:val="0037624A"/>
    <w:rsid w:val="00376544"/>
    <w:rsid w:val="00376830"/>
    <w:rsid w:val="00376FD4"/>
    <w:rsid w:val="00381F0B"/>
    <w:rsid w:val="00383B47"/>
    <w:rsid w:val="003857B5"/>
    <w:rsid w:val="00391D02"/>
    <w:rsid w:val="00392EEE"/>
    <w:rsid w:val="00395A9E"/>
    <w:rsid w:val="003A0480"/>
    <w:rsid w:val="003A307D"/>
    <w:rsid w:val="003A4C71"/>
    <w:rsid w:val="003B060B"/>
    <w:rsid w:val="003B38E2"/>
    <w:rsid w:val="003B4577"/>
    <w:rsid w:val="003B4590"/>
    <w:rsid w:val="003B46DB"/>
    <w:rsid w:val="003B6459"/>
    <w:rsid w:val="003B7149"/>
    <w:rsid w:val="003B7C0D"/>
    <w:rsid w:val="003C3537"/>
    <w:rsid w:val="003C43F5"/>
    <w:rsid w:val="003C50D0"/>
    <w:rsid w:val="003C70BB"/>
    <w:rsid w:val="003D0FA4"/>
    <w:rsid w:val="003D49CA"/>
    <w:rsid w:val="003D76C3"/>
    <w:rsid w:val="003E3944"/>
    <w:rsid w:val="003E4D0D"/>
    <w:rsid w:val="003E53A2"/>
    <w:rsid w:val="003E6036"/>
    <w:rsid w:val="003E679E"/>
    <w:rsid w:val="003F2898"/>
    <w:rsid w:val="003F2DBF"/>
    <w:rsid w:val="003F46FC"/>
    <w:rsid w:val="003F6821"/>
    <w:rsid w:val="003F7CE2"/>
    <w:rsid w:val="003F7D5F"/>
    <w:rsid w:val="00400709"/>
    <w:rsid w:val="004033DC"/>
    <w:rsid w:val="00406671"/>
    <w:rsid w:val="00411AA6"/>
    <w:rsid w:val="00412DCD"/>
    <w:rsid w:val="00413188"/>
    <w:rsid w:val="004139F4"/>
    <w:rsid w:val="004141CA"/>
    <w:rsid w:val="004156BF"/>
    <w:rsid w:val="00417E27"/>
    <w:rsid w:val="004211E4"/>
    <w:rsid w:val="00421B42"/>
    <w:rsid w:val="00421DCE"/>
    <w:rsid w:val="004229AC"/>
    <w:rsid w:val="00424FE3"/>
    <w:rsid w:val="004309E6"/>
    <w:rsid w:val="00431DBC"/>
    <w:rsid w:val="00433CDF"/>
    <w:rsid w:val="00434220"/>
    <w:rsid w:val="00437EDC"/>
    <w:rsid w:val="004425BD"/>
    <w:rsid w:val="00443FB5"/>
    <w:rsid w:val="0044451D"/>
    <w:rsid w:val="00447D14"/>
    <w:rsid w:val="00453603"/>
    <w:rsid w:val="00453ED1"/>
    <w:rsid w:val="00454294"/>
    <w:rsid w:val="00456D18"/>
    <w:rsid w:val="0045771E"/>
    <w:rsid w:val="00457DBB"/>
    <w:rsid w:val="004603A3"/>
    <w:rsid w:val="004626BE"/>
    <w:rsid w:val="0046640A"/>
    <w:rsid w:val="00470A25"/>
    <w:rsid w:val="004722A0"/>
    <w:rsid w:val="00476C71"/>
    <w:rsid w:val="00476D32"/>
    <w:rsid w:val="004806A0"/>
    <w:rsid w:val="004809D9"/>
    <w:rsid w:val="00487592"/>
    <w:rsid w:val="00490128"/>
    <w:rsid w:val="004922D6"/>
    <w:rsid w:val="00494B4A"/>
    <w:rsid w:val="004A1B5A"/>
    <w:rsid w:val="004A47FF"/>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62E6"/>
    <w:rsid w:val="004F030E"/>
    <w:rsid w:val="004F19D7"/>
    <w:rsid w:val="004F4268"/>
    <w:rsid w:val="004F60DA"/>
    <w:rsid w:val="00500294"/>
    <w:rsid w:val="00502E27"/>
    <w:rsid w:val="005038E6"/>
    <w:rsid w:val="005052BF"/>
    <w:rsid w:val="00505834"/>
    <w:rsid w:val="00507CEE"/>
    <w:rsid w:val="0051713F"/>
    <w:rsid w:val="00517F02"/>
    <w:rsid w:val="0052763B"/>
    <w:rsid w:val="0053209E"/>
    <w:rsid w:val="00533319"/>
    <w:rsid w:val="00533582"/>
    <w:rsid w:val="00537C30"/>
    <w:rsid w:val="00541E58"/>
    <w:rsid w:val="005438AD"/>
    <w:rsid w:val="00543932"/>
    <w:rsid w:val="00550283"/>
    <w:rsid w:val="00552CD0"/>
    <w:rsid w:val="005551BB"/>
    <w:rsid w:val="005552FB"/>
    <w:rsid w:val="0055543B"/>
    <w:rsid w:val="0055753C"/>
    <w:rsid w:val="00562CE2"/>
    <w:rsid w:val="0056478F"/>
    <w:rsid w:val="005648CA"/>
    <w:rsid w:val="005700C4"/>
    <w:rsid w:val="005733AE"/>
    <w:rsid w:val="00573A38"/>
    <w:rsid w:val="00574913"/>
    <w:rsid w:val="0058000F"/>
    <w:rsid w:val="00583426"/>
    <w:rsid w:val="00584265"/>
    <w:rsid w:val="005852C3"/>
    <w:rsid w:val="00585658"/>
    <w:rsid w:val="005857F1"/>
    <w:rsid w:val="00586F95"/>
    <w:rsid w:val="0058706C"/>
    <w:rsid w:val="00587FF5"/>
    <w:rsid w:val="005905EF"/>
    <w:rsid w:val="00594D59"/>
    <w:rsid w:val="0059787D"/>
    <w:rsid w:val="005A07FC"/>
    <w:rsid w:val="005B2AC8"/>
    <w:rsid w:val="005C3778"/>
    <w:rsid w:val="005C3984"/>
    <w:rsid w:val="005C52E9"/>
    <w:rsid w:val="005C636E"/>
    <w:rsid w:val="005C6504"/>
    <w:rsid w:val="005C6A3A"/>
    <w:rsid w:val="005C7265"/>
    <w:rsid w:val="005C7916"/>
    <w:rsid w:val="005D0B9C"/>
    <w:rsid w:val="005D13B1"/>
    <w:rsid w:val="005D1EE9"/>
    <w:rsid w:val="005D45EB"/>
    <w:rsid w:val="005D7117"/>
    <w:rsid w:val="005E1251"/>
    <w:rsid w:val="005E2A95"/>
    <w:rsid w:val="005E304C"/>
    <w:rsid w:val="005E380B"/>
    <w:rsid w:val="005E666F"/>
    <w:rsid w:val="005E767F"/>
    <w:rsid w:val="005E7DF7"/>
    <w:rsid w:val="005F254D"/>
    <w:rsid w:val="005F3BA8"/>
    <w:rsid w:val="005F59C7"/>
    <w:rsid w:val="005F647B"/>
    <w:rsid w:val="005F744A"/>
    <w:rsid w:val="00600817"/>
    <w:rsid w:val="00600899"/>
    <w:rsid w:val="0060207D"/>
    <w:rsid w:val="006034DE"/>
    <w:rsid w:val="0061235E"/>
    <w:rsid w:val="00615954"/>
    <w:rsid w:val="00620976"/>
    <w:rsid w:val="006229A4"/>
    <w:rsid w:val="00632EFD"/>
    <w:rsid w:val="00635015"/>
    <w:rsid w:val="00635BDA"/>
    <w:rsid w:val="00636962"/>
    <w:rsid w:val="00640C5A"/>
    <w:rsid w:val="00645768"/>
    <w:rsid w:val="00650455"/>
    <w:rsid w:val="006540C1"/>
    <w:rsid w:val="00656A72"/>
    <w:rsid w:val="00656E80"/>
    <w:rsid w:val="00656FA7"/>
    <w:rsid w:val="006617E2"/>
    <w:rsid w:val="00661BCB"/>
    <w:rsid w:val="00663DF9"/>
    <w:rsid w:val="00665678"/>
    <w:rsid w:val="006672FE"/>
    <w:rsid w:val="0067045C"/>
    <w:rsid w:val="0067255A"/>
    <w:rsid w:val="00673ADD"/>
    <w:rsid w:val="006758CE"/>
    <w:rsid w:val="00676A22"/>
    <w:rsid w:val="00677DF5"/>
    <w:rsid w:val="00680EE4"/>
    <w:rsid w:val="0068198B"/>
    <w:rsid w:val="00687F44"/>
    <w:rsid w:val="00693608"/>
    <w:rsid w:val="00696EE0"/>
    <w:rsid w:val="00697D60"/>
    <w:rsid w:val="006A2449"/>
    <w:rsid w:val="006A4AF7"/>
    <w:rsid w:val="006A4E10"/>
    <w:rsid w:val="006A5CE2"/>
    <w:rsid w:val="006A77F8"/>
    <w:rsid w:val="006A7EDE"/>
    <w:rsid w:val="006B0501"/>
    <w:rsid w:val="006B0694"/>
    <w:rsid w:val="006B18B0"/>
    <w:rsid w:val="006B1F6D"/>
    <w:rsid w:val="006B29DD"/>
    <w:rsid w:val="006B5006"/>
    <w:rsid w:val="006B68C5"/>
    <w:rsid w:val="006C5629"/>
    <w:rsid w:val="006D036B"/>
    <w:rsid w:val="006D13FD"/>
    <w:rsid w:val="006D3A82"/>
    <w:rsid w:val="006D4C3D"/>
    <w:rsid w:val="006E29B8"/>
    <w:rsid w:val="006E2EEB"/>
    <w:rsid w:val="006E2F59"/>
    <w:rsid w:val="006E319A"/>
    <w:rsid w:val="006E33D5"/>
    <w:rsid w:val="006E5130"/>
    <w:rsid w:val="006E52A0"/>
    <w:rsid w:val="006E569C"/>
    <w:rsid w:val="006F239E"/>
    <w:rsid w:val="006F7C5D"/>
    <w:rsid w:val="00701D4A"/>
    <w:rsid w:val="0070724D"/>
    <w:rsid w:val="0070737A"/>
    <w:rsid w:val="0071057A"/>
    <w:rsid w:val="007112DA"/>
    <w:rsid w:val="007129CE"/>
    <w:rsid w:val="00712EB2"/>
    <w:rsid w:val="00713E85"/>
    <w:rsid w:val="00716791"/>
    <w:rsid w:val="0072121D"/>
    <w:rsid w:val="007263BA"/>
    <w:rsid w:val="007271F1"/>
    <w:rsid w:val="00730F3F"/>
    <w:rsid w:val="00731549"/>
    <w:rsid w:val="007340DE"/>
    <w:rsid w:val="00734895"/>
    <w:rsid w:val="00735A20"/>
    <w:rsid w:val="0074040E"/>
    <w:rsid w:val="007408DC"/>
    <w:rsid w:val="00740D10"/>
    <w:rsid w:val="00741526"/>
    <w:rsid w:val="00742794"/>
    <w:rsid w:val="0074288A"/>
    <w:rsid w:val="00743120"/>
    <w:rsid w:val="00744FD5"/>
    <w:rsid w:val="007452B6"/>
    <w:rsid w:val="007533BF"/>
    <w:rsid w:val="0075494A"/>
    <w:rsid w:val="00754BF2"/>
    <w:rsid w:val="00756926"/>
    <w:rsid w:val="00757662"/>
    <w:rsid w:val="0076117E"/>
    <w:rsid w:val="00761C8A"/>
    <w:rsid w:val="00762720"/>
    <w:rsid w:val="007661E7"/>
    <w:rsid w:val="0077014D"/>
    <w:rsid w:val="00770390"/>
    <w:rsid w:val="00774446"/>
    <w:rsid w:val="00774C93"/>
    <w:rsid w:val="00774CB0"/>
    <w:rsid w:val="00781491"/>
    <w:rsid w:val="007822DE"/>
    <w:rsid w:val="00783A45"/>
    <w:rsid w:val="00784A79"/>
    <w:rsid w:val="00784B56"/>
    <w:rsid w:val="00785307"/>
    <w:rsid w:val="007859B5"/>
    <w:rsid w:val="007900D3"/>
    <w:rsid w:val="007A1BB6"/>
    <w:rsid w:val="007A5964"/>
    <w:rsid w:val="007A7D23"/>
    <w:rsid w:val="007B0B1F"/>
    <w:rsid w:val="007B0D1E"/>
    <w:rsid w:val="007B211B"/>
    <w:rsid w:val="007B25C5"/>
    <w:rsid w:val="007B344B"/>
    <w:rsid w:val="007B4E02"/>
    <w:rsid w:val="007B5CC1"/>
    <w:rsid w:val="007B619A"/>
    <w:rsid w:val="007B65C6"/>
    <w:rsid w:val="007B6DA2"/>
    <w:rsid w:val="007B7911"/>
    <w:rsid w:val="007C63D0"/>
    <w:rsid w:val="007C6DCC"/>
    <w:rsid w:val="007D050C"/>
    <w:rsid w:val="007D0C4C"/>
    <w:rsid w:val="007D0D8C"/>
    <w:rsid w:val="007D2E71"/>
    <w:rsid w:val="007D4E5D"/>
    <w:rsid w:val="007D61D3"/>
    <w:rsid w:val="007D7E2B"/>
    <w:rsid w:val="007E00E1"/>
    <w:rsid w:val="007E05A7"/>
    <w:rsid w:val="007E1F34"/>
    <w:rsid w:val="007E2ACA"/>
    <w:rsid w:val="007E5D87"/>
    <w:rsid w:val="007F1FD0"/>
    <w:rsid w:val="00802A37"/>
    <w:rsid w:val="00803839"/>
    <w:rsid w:val="00811910"/>
    <w:rsid w:val="00815CB5"/>
    <w:rsid w:val="0081775B"/>
    <w:rsid w:val="00820155"/>
    <w:rsid w:val="0082217F"/>
    <w:rsid w:val="008221DB"/>
    <w:rsid w:val="00824A07"/>
    <w:rsid w:val="00825433"/>
    <w:rsid w:val="00826146"/>
    <w:rsid w:val="0083014A"/>
    <w:rsid w:val="0083183C"/>
    <w:rsid w:val="0083567F"/>
    <w:rsid w:val="00842C32"/>
    <w:rsid w:val="00851896"/>
    <w:rsid w:val="008544C4"/>
    <w:rsid w:val="0085530A"/>
    <w:rsid w:val="00857232"/>
    <w:rsid w:val="0085737A"/>
    <w:rsid w:val="0086178E"/>
    <w:rsid w:val="00866E9A"/>
    <w:rsid w:val="0086709B"/>
    <w:rsid w:val="00870AA2"/>
    <w:rsid w:val="008714EF"/>
    <w:rsid w:val="008729B7"/>
    <w:rsid w:val="008739EF"/>
    <w:rsid w:val="00876CEC"/>
    <w:rsid w:val="00883D79"/>
    <w:rsid w:val="00884560"/>
    <w:rsid w:val="008855EA"/>
    <w:rsid w:val="008868C5"/>
    <w:rsid w:val="00887AD5"/>
    <w:rsid w:val="00890538"/>
    <w:rsid w:val="00892CA5"/>
    <w:rsid w:val="008932E1"/>
    <w:rsid w:val="00893A44"/>
    <w:rsid w:val="00897F16"/>
    <w:rsid w:val="008A03E2"/>
    <w:rsid w:val="008A0E73"/>
    <w:rsid w:val="008A14EA"/>
    <w:rsid w:val="008A1F52"/>
    <w:rsid w:val="008A22F7"/>
    <w:rsid w:val="008A298A"/>
    <w:rsid w:val="008A3434"/>
    <w:rsid w:val="008A492C"/>
    <w:rsid w:val="008A5787"/>
    <w:rsid w:val="008A6342"/>
    <w:rsid w:val="008B0549"/>
    <w:rsid w:val="008B7222"/>
    <w:rsid w:val="008C3C0E"/>
    <w:rsid w:val="008D00EF"/>
    <w:rsid w:val="008D7128"/>
    <w:rsid w:val="008E19E9"/>
    <w:rsid w:val="008E329E"/>
    <w:rsid w:val="008E444A"/>
    <w:rsid w:val="008E56A1"/>
    <w:rsid w:val="008E712C"/>
    <w:rsid w:val="008E7C9D"/>
    <w:rsid w:val="008F4F1D"/>
    <w:rsid w:val="0090012C"/>
    <w:rsid w:val="0090108F"/>
    <w:rsid w:val="00901977"/>
    <w:rsid w:val="00901CFE"/>
    <w:rsid w:val="00903316"/>
    <w:rsid w:val="0090672D"/>
    <w:rsid w:val="00906981"/>
    <w:rsid w:val="00910248"/>
    <w:rsid w:val="0091058C"/>
    <w:rsid w:val="00911281"/>
    <w:rsid w:val="0091257D"/>
    <w:rsid w:val="009166B7"/>
    <w:rsid w:val="00916C1F"/>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7C9"/>
    <w:rsid w:val="00962AFE"/>
    <w:rsid w:val="009644CA"/>
    <w:rsid w:val="0096664C"/>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C7936"/>
    <w:rsid w:val="009D709B"/>
    <w:rsid w:val="009D73D6"/>
    <w:rsid w:val="009E44E8"/>
    <w:rsid w:val="009E57EA"/>
    <w:rsid w:val="009F0FA6"/>
    <w:rsid w:val="009F6FDA"/>
    <w:rsid w:val="00A055DC"/>
    <w:rsid w:val="00A06CD6"/>
    <w:rsid w:val="00A10B16"/>
    <w:rsid w:val="00A10FBD"/>
    <w:rsid w:val="00A12848"/>
    <w:rsid w:val="00A12CBE"/>
    <w:rsid w:val="00A20347"/>
    <w:rsid w:val="00A21972"/>
    <w:rsid w:val="00A21A63"/>
    <w:rsid w:val="00A22E28"/>
    <w:rsid w:val="00A30923"/>
    <w:rsid w:val="00A324EB"/>
    <w:rsid w:val="00A33D52"/>
    <w:rsid w:val="00A372C9"/>
    <w:rsid w:val="00A37E46"/>
    <w:rsid w:val="00A43059"/>
    <w:rsid w:val="00A54E6F"/>
    <w:rsid w:val="00A55A51"/>
    <w:rsid w:val="00A61122"/>
    <w:rsid w:val="00A63431"/>
    <w:rsid w:val="00A6653D"/>
    <w:rsid w:val="00A679AA"/>
    <w:rsid w:val="00A71768"/>
    <w:rsid w:val="00A73A61"/>
    <w:rsid w:val="00A740DD"/>
    <w:rsid w:val="00A7705A"/>
    <w:rsid w:val="00A770A3"/>
    <w:rsid w:val="00A77FF8"/>
    <w:rsid w:val="00A858FE"/>
    <w:rsid w:val="00A92CA3"/>
    <w:rsid w:val="00A92DA2"/>
    <w:rsid w:val="00A936C2"/>
    <w:rsid w:val="00A94AF6"/>
    <w:rsid w:val="00AA0619"/>
    <w:rsid w:val="00AA1B7A"/>
    <w:rsid w:val="00AA22C4"/>
    <w:rsid w:val="00AA30B8"/>
    <w:rsid w:val="00AA4904"/>
    <w:rsid w:val="00AA538C"/>
    <w:rsid w:val="00AA5BD1"/>
    <w:rsid w:val="00AA6DDA"/>
    <w:rsid w:val="00AA7D0A"/>
    <w:rsid w:val="00AA7F68"/>
    <w:rsid w:val="00AB1C3A"/>
    <w:rsid w:val="00AB20F3"/>
    <w:rsid w:val="00AB3372"/>
    <w:rsid w:val="00AB6372"/>
    <w:rsid w:val="00AB6F52"/>
    <w:rsid w:val="00AC58B5"/>
    <w:rsid w:val="00AC5DA2"/>
    <w:rsid w:val="00AD1AEA"/>
    <w:rsid w:val="00AD32F1"/>
    <w:rsid w:val="00AD52D2"/>
    <w:rsid w:val="00AD7207"/>
    <w:rsid w:val="00AD7C3E"/>
    <w:rsid w:val="00AE2B1B"/>
    <w:rsid w:val="00AE37CB"/>
    <w:rsid w:val="00AE4631"/>
    <w:rsid w:val="00AE57D4"/>
    <w:rsid w:val="00AE6F05"/>
    <w:rsid w:val="00AF1389"/>
    <w:rsid w:val="00AF28AC"/>
    <w:rsid w:val="00AF2BD9"/>
    <w:rsid w:val="00AF59B5"/>
    <w:rsid w:val="00B00D17"/>
    <w:rsid w:val="00B00F6D"/>
    <w:rsid w:val="00B01238"/>
    <w:rsid w:val="00B03868"/>
    <w:rsid w:val="00B049BF"/>
    <w:rsid w:val="00B0786A"/>
    <w:rsid w:val="00B07A59"/>
    <w:rsid w:val="00B15148"/>
    <w:rsid w:val="00B20A56"/>
    <w:rsid w:val="00B21841"/>
    <w:rsid w:val="00B25BC4"/>
    <w:rsid w:val="00B34361"/>
    <w:rsid w:val="00B371EF"/>
    <w:rsid w:val="00B4086B"/>
    <w:rsid w:val="00B421C2"/>
    <w:rsid w:val="00B432BF"/>
    <w:rsid w:val="00B4535B"/>
    <w:rsid w:val="00B47A03"/>
    <w:rsid w:val="00B54813"/>
    <w:rsid w:val="00B5795F"/>
    <w:rsid w:val="00B663FB"/>
    <w:rsid w:val="00B7348D"/>
    <w:rsid w:val="00B7450D"/>
    <w:rsid w:val="00B75A33"/>
    <w:rsid w:val="00B7738F"/>
    <w:rsid w:val="00B773DA"/>
    <w:rsid w:val="00B77C27"/>
    <w:rsid w:val="00B82FA8"/>
    <w:rsid w:val="00B83151"/>
    <w:rsid w:val="00B83616"/>
    <w:rsid w:val="00B84FBE"/>
    <w:rsid w:val="00B908BE"/>
    <w:rsid w:val="00B908E8"/>
    <w:rsid w:val="00B9124A"/>
    <w:rsid w:val="00B91381"/>
    <w:rsid w:val="00B9179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C7C91"/>
    <w:rsid w:val="00BD1C92"/>
    <w:rsid w:val="00BD744C"/>
    <w:rsid w:val="00BE320C"/>
    <w:rsid w:val="00BE3FDA"/>
    <w:rsid w:val="00BE64CE"/>
    <w:rsid w:val="00BE766B"/>
    <w:rsid w:val="00BE791F"/>
    <w:rsid w:val="00BF07DC"/>
    <w:rsid w:val="00BF20DB"/>
    <w:rsid w:val="00BF2E82"/>
    <w:rsid w:val="00BF4202"/>
    <w:rsid w:val="00BF4E57"/>
    <w:rsid w:val="00BF5BB2"/>
    <w:rsid w:val="00BF7FA9"/>
    <w:rsid w:val="00C02D01"/>
    <w:rsid w:val="00C03480"/>
    <w:rsid w:val="00C0458D"/>
    <w:rsid w:val="00C079B1"/>
    <w:rsid w:val="00C10568"/>
    <w:rsid w:val="00C11CA7"/>
    <w:rsid w:val="00C12101"/>
    <w:rsid w:val="00C162D4"/>
    <w:rsid w:val="00C17D5E"/>
    <w:rsid w:val="00C22785"/>
    <w:rsid w:val="00C24BE2"/>
    <w:rsid w:val="00C25C44"/>
    <w:rsid w:val="00C328C9"/>
    <w:rsid w:val="00C33B30"/>
    <w:rsid w:val="00C33E48"/>
    <w:rsid w:val="00C341D6"/>
    <w:rsid w:val="00C35B20"/>
    <w:rsid w:val="00C36BD4"/>
    <w:rsid w:val="00C40043"/>
    <w:rsid w:val="00C455CE"/>
    <w:rsid w:val="00C4573C"/>
    <w:rsid w:val="00C460EE"/>
    <w:rsid w:val="00C471C3"/>
    <w:rsid w:val="00C500FE"/>
    <w:rsid w:val="00C55112"/>
    <w:rsid w:val="00C632F2"/>
    <w:rsid w:val="00C63380"/>
    <w:rsid w:val="00C64571"/>
    <w:rsid w:val="00C67759"/>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7760"/>
    <w:rsid w:val="00CB2324"/>
    <w:rsid w:val="00CB2490"/>
    <w:rsid w:val="00CB4004"/>
    <w:rsid w:val="00CB56F2"/>
    <w:rsid w:val="00CB5F72"/>
    <w:rsid w:val="00CB6F71"/>
    <w:rsid w:val="00CB70AF"/>
    <w:rsid w:val="00CB71D8"/>
    <w:rsid w:val="00CC02F7"/>
    <w:rsid w:val="00CC0E54"/>
    <w:rsid w:val="00CC25A9"/>
    <w:rsid w:val="00CC270C"/>
    <w:rsid w:val="00CC325B"/>
    <w:rsid w:val="00CC74BA"/>
    <w:rsid w:val="00CC7BD0"/>
    <w:rsid w:val="00CD0013"/>
    <w:rsid w:val="00CD2973"/>
    <w:rsid w:val="00CD29D4"/>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4BF7"/>
    <w:rsid w:val="00D46501"/>
    <w:rsid w:val="00D47BDD"/>
    <w:rsid w:val="00D5329C"/>
    <w:rsid w:val="00D54A74"/>
    <w:rsid w:val="00D5506C"/>
    <w:rsid w:val="00D569D6"/>
    <w:rsid w:val="00D63987"/>
    <w:rsid w:val="00D67E36"/>
    <w:rsid w:val="00D733ED"/>
    <w:rsid w:val="00D740A1"/>
    <w:rsid w:val="00D742DE"/>
    <w:rsid w:val="00D778FA"/>
    <w:rsid w:val="00D77A1B"/>
    <w:rsid w:val="00D825F9"/>
    <w:rsid w:val="00D8361F"/>
    <w:rsid w:val="00D8473B"/>
    <w:rsid w:val="00D84816"/>
    <w:rsid w:val="00D84CFE"/>
    <w:rsid w:val="00D86513"/>
    <w:rsid w:val="00D86789"/>
    <w:rsid w:val="00D902F4"/>
    <w:rsid w:val="00D91ADA"/>
    <w:rsid w:val="00D93919"/>
    <w:rsid w:val="00D94E86"/>
    <w:rsid w:val="00DA0089"/>
    <w:rsid w:val="00DA0D76"/>
    <w:rsid w:val="00DA2D6C"/>
    <w:rsid w:val="00DA5589"/>
    <w:rsid w:val="00DA7D58"/>
    <w:rsid w:val="00DB12CC"/>
    <w:rsid w:val="00DB23FD"/>
    <w:rsid w:val="00DB6FCC"/>
    <w:rsid w:val="00DB7055"/>
    <w:rsid w:val="00DC04A7"/>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4BEE"/>
    <w:rsid w:val="00E06E2E"/>
    <w:rsid w:val="00E10A30"/>
    <w:rsid w:val="00E10B85"/>
    <w:rsid w:val="00E11A6F"/>
    <w:rsid w:val="00E11C84"/>
    <w:rsid w:val="00E129BC"/>
    <w:rsid w:val="00E13D34"/>
    <w:rsid w:val="00E17F05"/>
    <w:rsid w:val="00E22BB1"/>
    <w:rsid w:val="00E2393C"/>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79F"/>
    <w:rsid w:val="00E641FF"/>
    <w:rsid w:val="00E66D81"/>
    <w:rsid w:val="00E71284"/>
    <w:rsid w:val="00E738DD"/>
    <w:rsid w:val="00E7530E"/>
    <w:rsid w:val="00E759C8"/>
    <w:rsid w:val="00E765B1"/>
    <w:rsid w:val="00E810A5"/>
    <w:rsid w:val="00E825E3"/>
    <w:rsid w:val="00E82BD5"/>
    <w:rsid w:val="00E847E5"/>
    <w:rsid w:val="00E91799"/>
    <w:rsid w:val="00E935F3"/>
    <w:rsid w:val="00E944D2"/>
    <w:rsid w:val="00E9462C"/>
    <w:rsid w:val="00E96950"/>
    <w:rsid w:val="00E969F8"/>
    <w:rsid w:val="00E97787"/>
    <w:rsid w:val="00EA5B86"/>
    <w:rsid w:val="00EA696C"/>
    <w:rsid w:val="00EB4576"/>
    <w:rsid w:val="00EB4BFC"/>
    <w:rsid w:val="00EB4DFB"/>
    <w:rsid w:val="00EB7055"/>
    <w:rsid w:val="00EB7056"/>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EF7C42"/>
    <w:rsid w:val="00F00D1F"/>
    <w:rsid w:val="00F06054"/>
    <w:rsid w:val="00F061CF"/>
    <w:rsid w:val="00F10B34"/>
    <w:rsid w:val="00F1150F"/>
    <w:rsid w:val="00F1278D"/>
    <w:rsid w:val="00F12CC6"/>
    <w:rsid w:val="00F1772B"/>
    <w:rsid w:val="00F1799E"/>
    <w:rsid w:val="00F2430B"/>
    <w:rsid w:val="00F245D0"/>
    <w:rsid w:val="00F25D9A"/>
    <w:rsid w:val="00F31A64"/>
    <w:rsid w:val="00F323B7"/>
    <w:rsid w:val="00F36E61"/>
    <w:rsid w:val="00F40FB6"/>
    <w:rsid w:val="00F40FD5"/>
    <w:rsid w:val="00F42B0D"/>
    <w:rsid w:val="00F44812"/>
    <w:rsid w:val="00F44836"/>
    <w:rsid w:val="00F44ED6"/>
    <w:rsid w:val="00F509BC"/>
    <w:rsid w:val="00F51D4D"/>
    <w:rsid w:val="00F54598"/>
    <w:rsid w:val="00F56026"/>
    <w:rsid w:val="00F641ED"/>
    <w:rsid w:val="00F64E28"/>
    <w:rsid w:val="00F666EC"/>
    <w:rsid w:val="00F6771B"/>
    <w:rsid w:val="00F70A68"/>
    <w:rsid w:val="00F716DB"/>
    <w:rsid w:val="00F735C1"/>
    <w:rsid w:val="00F76E29"/>
    <w:rsid w:val="00F77D1D"/>
    <w:rsid w:val="00F80C94"/>
    <w:rsid w:val="00F876CD"/>
    <w:rsid w:val="00F87CCB"/>
    <w:rsid w:val="00F87D60"/>
    <w:rsid w:val="00F92178"/>
    <w:rsid w:val="00F94F60"/>
    <w:rsid w:val="00F9569D"/>
    <w:rsid w:val="00FA4722"/>
    <w:rsid w:val="00FA67F6"/>
    <w:rsid w:val="00FA77B1"/>
    <w:rsid w:val="00FB04FC"/>
    <w:rsid w:val="00FB2082"/>
    <w:rsid w:val="00FB3428"/>
    <w:rsid w:val="00FB371B"/>
    <w:rsid w:val="00FB4FB6"/>
    <w:rsid w:val="00FC1BE0"/>
    <w:rsid w:val="00FC413E"/>
    <w:rsid w:val="00FC6123"/>
    <w:rsid w:val="00FD01E7"/>
    <w:rsid w:val="00FD0E3A"/>
    <w:rsid w:val="00FD2187"/>
    <w:rsid w:val="00FD2195"/>
    <w:rsid w:val="00FD541B"/>
    <w:rsid w:val="00FE0F5D"/>
    <w:rsid w:val="00FE1961"/>
    <w:rsid w:val="00FE21B6"/>
    <w:rsid w:val="00FE2A83"/>
    <w:rsid w:val="00FE5BA7"/>
    <w:rsid w:val="00FE617C"/>
    <w:rsid w:val="00FE6531"/>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4BF917-B95F-4272-AE70-582EF28F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79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qFormat/>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qFormat/>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nt5">
    <w:name w:val="font5"/>
    <w:basedOn w:val="a"/>
    <w:rsid w:val="00AB6372"/>
    <w:pPr>
      <w:spacing w:before="100" w:beforeAutospacing="1" w:after="100" w:afterAutospacing="1"/>
    </w:pPr>
    <w:rPr>
      <w:rFonts w:ascii="Times New Roman" w:eastAsia="Times New Roman" w:hAnsi="Times New Roman" w:cs="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021222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121981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8535947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0102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01656-9CBE-4F41-9C8E-09212F504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43</Pages>
  <Words>11690</Words>
  <Characters>66638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Оборотова Юлия</cp:lastModifiedBy>
  <cp:revision>60</cp:revision>
  <cp:lastPrinted>2026-03-06T08:33:00Z</cp:lastPrinted>
  <dcterms:created xsi:type="dcterms:W3CDTF">2024-03-04T11:15:00Z</dcterms:created>
  <dcterms:modified xsi:type="dcterms:W3CDTF">2026-04-01T13:20:00Z</dcterms:modified>
</cp:coreProperties>
</file>